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D83" w:rsidRDefault="006F24CF" w:rsidP="006F24CF">
      <w:pPr>
        <w:pStyle w:val="NoSpacing"/>
        <w:jc w:val="center"/>
      </w:pPr>
      <w:r>
        <w:t>High Commission of Pakistan</w:t>
      </w:r>
    </w:p>
    <w:p w:rsidR="006F24CF" w:rsidRPr="008A5DEA" w:rsidRDefault="006F24CF" w:rsidP="00770D83">
      <w:pPr>
        <w:spacing w:after="0" w:line="240" w:lineRule="auto"/>
        <w:jc w:val="center"/>
        <w:rPr>
          <w:rFonts w:ascii="Times New Roman" w:hAnsi="Times New Roman" w:cs="Times New Roman"/>
          <w:sz w:val="24"/>
          <w:szCs w:val="24"/>
        </w:rPr>
      </w:pPr>
      <w:r w:rsidRPr="008A5DEA">
        <w:rPr>
          <w:rFonts w:ascii="Times New Roman" w:hAnsi="Times New Roman" w:cs="Times New Roman"/>
          <w:sz w:val="24"/>
          <w:szCs w:val="24"/>
        </w:rPr>
        <w:t>London</w:t>
      </w: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1E02EA" w:rsidRDefault="00C66F0F" w:rsidP="00770D83">
      <w:pPr>
        <w:spacing w:after="0" w:line="240" w:lineRule="auto"/>
        <w:jc w:val="center"/>
        <w:rPr>
          <w:rFonts w:ascii="Times New Roman" w:hAnsi="Times New Roman" w:cs="Times New Roman"/>
          <w:sz w:val="24"/>
          <w:szCs w:val="24"/>
          <w:u w:val="single"/>
        </w:rPr>
      </w:pPr>
      <w:r w:rsidRPr="001E02EA">
        <w:rPr>
          <w:rFonts w:ascii="Times New Roman" w:hAnsi="Times New Roman" w:cs="Times New Roman"/>
          <w:sz w:val="24"/>
          <w:szCs w:val="24"/>
          <w:u w:val="single"/>
        </w:rPr>
        <w:t>BIDDING DOCUMENT</w:t>
      </w:r>
    </w:p>
    <w:p w:rsidR="00770D83" w:rsidRPr="008A5DEA" w:rsidRDefault="006F24CF" w:rsidP="006F24CF">
      <w:pPr>
        <w:spacing w:after="0" w:line="240" w:lineRule="auto"/>
        <w:jc w:val="center"/>
        <w:rPr>
          <w:rFonts w:ascii="Times New Roman" w:hAnsi="Times New Roman" w:cs="Times New Roman"/>
          <w:sz w:val="24"/>
          <w:szCs w:val="24"/>
        </w:rPr>
      </w:pPr>
      <w:r w:rsidRPr="008A5DEA">
        <w:rPr>
          <w:rFonts w:ascii="Times New Roman" w:hAnsi="Times New Roman" w:cs="Times New Roman"/>
          <w:sz w:val="24"/>
          <w:szCs w:val="24"/>
        </w:rPr>
        <w:t>Procurement of AI Voice Agent, Website Chat Agent, Ticketing and Complaint Management Dashboard for General Inquiries, FAQs, Ticketing and Complaints</w:t>
      </w: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r w:rsidRPr="008A5DEA">
        <w:rPr>
          <w:rFonts w:ascii="Times New Roman" w:hAnsi="Times New Roman" w:cs="Times New Roman"/>
          <w:sz w:val="24"/>
          <w:szCs w:val="24"/>
        </w:rPr>
        <w:t xml:space="preserve">BIDDING AND CONTRACT DOCUMENTS </w:t>
      </w:r>
    </w:p>
    <w:p w:rsidR="00770D83" w:rsidRPr="008A5DEA" w:rsidRDefault="00770D83" w:rsidP="00770D83">
      <w:pPr>
        <w:spacing w:after="0" w:line="240" w:lineRule="auto"/>
        <w:jc w:val="center"/>
        <w:rPr>
          <w:rFonts w:ascii="Times New Roman" w:hAnsi="Times New Roman" w:cs="Times New Roman"/>
          <w:sz w:val="24"/>
          <w:szCs w:val="24"/>
        </w:rPr>
      </w:pPr>
      <w:r w:rsidRPr="008A5DEA">
        <w:rPr>
          <w:rFonts w:ascii="Times New Roman" w:hAnsi="Times New Roman" w:cs="Times New Roman"/>
          <w:sz w:val="24"/>
          <w:szCs w:val="24"/>
        </w:rPr>
        <w:t>VOLUME-I</w:t>
      </w: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INVITATION TO BID </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INSTRUCTIONS TO BIDDERS (ITB)</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BID DATA SHEET (BDS)</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FORM OF BID </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QUALIFICATION CRITERIA </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CONDITIONS OF CONTRACT </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STANDARD FORM</w:t>
      </w:r>
    </w:p>
    <w:p w:rsidR="00770D83" w:rsidRPr="008A5DEA" w:rsidRDefault="00770D83" w:rsidP="00770D83">
      <w:pPr>
        <w:spacing w:after="0" w:line="240" w:lineRule="auto"/>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SCOPE OF SERVICES AND PRICE SCHEDULE</w:t>
      </w: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F75910" w:rsidRPr="008A5DEA" w:rsidRDefault="00F75910" w:rsidP="00F75910">
      <w:pPr>
        <w:spacing w:after="0" w:line="240" w:lineRule="auto"/>
        <w:jc w:val="center"/>
        <w:rPr>
          <w:rFonts w:ascii="Times New Roman" w:hAnsi="Times New Roman" w:cs="Times New Roman"/>
          <w:sz w:val="24"/>
          <w:szCs w:val="24"/>
        </w:rPr>
      </w:pPr>
      <w:r w:rsidRPr="008A5DEA">
        <w:rPr>
          <w:rFonts w:ascii="Times New Roman" w:hAnsi="Times New Roman" w:cs="Times New Roman"/>
          <w:sz w:val="24"/>
          <w:szCs w:val="24"/>
        </w:rPr>
        <w:t>Quality and Cost Based Selection (QCBS)</w:t>
      </w: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770D83" w:rsidP="00770D83">
      <w:pPr>
        <w:spacing w:after="0" w:line="240" w:lineRule="auto"/>
        <w:jc w:val="center"/>
        <w:rPr>
          <w:rFonts w:ascii="Times New Roman" w:hAnsi="Times New Roman" w:cs="Times New Roman"/>
          <w:sz w:val="24"/>
          <w:szCs w:val="24"/>
        </w:rPr>
      </w:pPr>
    </w:p>
    <w:p w:rsidR="00770D83" w:rsidRPr="008A5DEA" w:rsidRDefault="00EA10BE" w:rsidP="00770D8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[ISSUE DATE TO BE INSERTED BY PHC]</w:t>
      </w:r>
    </w:p>
    <w:p w:rsidR="00770D83" w:rsidRPr="008A5DEA" w:rsidRDefault="00770D83" w:rsidP="00770D83">
      <w:pPr>
        <w:spacing w:line="276" w:lineRule="auto"/>
        <w:rPr>
          <w:rFonts w:ascii="Times New Roman" w:hAnsi="Times New Roman" w:cs="Times New Roman"/>
          <w:sz w:val="24"/>
          <w:szCs w:val="24"/>
        </w:rPr>
      </w:pPr>
      <w:r w:rsidRPr="008A5DEA">
        <w:rPr>
          <w:rFonts w:ascii="Times New Roman" w:hAnsi="Times New Roman" w:cs="Times New Roman"/>
          <w:sz w:val="24"/>
          <w:szCs w:val="24"/>
        </w:rPr>
        <w:br w:type="page"/>
      </w:r>
    </w:p>
    <w:p w:rsidR="00F03043" w:rsidRPr="001B7C88" w:rsidRDefault="00F03043" w:rsidP="00082AC2">
      <w:pPr>
        <w:pStyle w:val="TOCHeading"/>
        <w:rPr>
          <w:rFonts w:ascii="Times New Roman" w:hAnsi="Times New Roman"/>
          <w:b/>
          <w:bCs/>
          <w:color w:val="auto"/>
          <w:sz w:val="26"/>
          <w:szCs w:val="26"/>
        </w:rPr>
      </w:pPr>
      <w:r w:rsidRPr="001B7C88">
        <w:rPr>
          <w:rFonts w:ascii="Times New Roman" w:hAnsi="Times New Roman"/>
          <w:b/>
          <w:bCs/>
          <w:color w:val="auto"/>
          <w:sz w:val="26"/>
          <w:szCs w:val="26"/>
        </w:rPr>
        <w:lastRenderedPageBreak/>
        <w:t>Contents</w:t>
      </w:r>
    </w:p>
    <w:p w:rsidR="00F453D2" w:rsidRPr="0030530A" w:rsidRDefault="00AE2B1D">
      <w:pPr>
        <w:pStyle w:val="TOC1"/>
        <w:tabs>
          <w:tab w:val="right" w:leader="dot" w:pos="9350"/>
        </w:tabs>
        <w:rPr>
          <w:rFonts w:ascii="Calibri" w:hAnsi="Calibri"/>
          <w:b w:val="0"/>
          <w:noProof/>
          <w:kern w:val="0"/>
          <w:sz w:val="22"/>
          <w:szCs w:val="22"/>
          <w:lang w:val="en-GB" w:eastAsia="en-GB"/>
        </w:rPr>
      </w:pPr>
      <w:r w:rsidRPr="008A5DEA">
        <w:rPr>
          <w:rFonts w:cs="Times New Roman"/>
          <w:szCs w:val="24"/>
        </w:rPr>
        <w:fldChar w:fldCharType="begin"/>
      </w:r>
      <w:r w:rsidRPr="008A5DEA">
        <w:rPr>
          <w:rFonts w:cs="Times New Roman"/>
          <w:szCs w:val="24"/>
        </w:rPr>
        <w:instrText xml:space="preserve"> TOC \o "1-3" \h \z \u </w:instrText>
      </w:r>
      <w:r w:rsidRPr="008A5DEA">
        <w:rPr>
          <w:rFonts w:cs="Times New Roman"/>
          <w:szCs w:val="24"/>
        </w:rPr>
        <w:fldChar w:fldCharType="separate"/>
      </w:r>
      <w:hyperlink w:anchor="_Toc214294275" w:history="1">
        <w:r w:rsidR="00F453D2" w:rsidRPr="003C461F">
          <w:rPr>
            <w:rStyle w:val="Hyperlink"/>
            <w:noProof/>
          </w:rPr>
          <w:t>Invitation to Bid</w:t>
        </w:r>
        <w:r w:rsidR="00F453D2">
          <w:rPr>
            <w:noProof/>
            <w:webHidden/>
          </w:rPr>
          <w:tab/>
        </w:r>
        <w:r w:rsidR="00F453D2">
          <w:rPr>
            <w:noProof/>
            <w:webHidden/>
          </w:rPr>
          <w:fldChar w:fldCharType="begin"/>
        </w:r>
        <w:r w:rsidR="00F453D2">
          <w:rPr>
            <w:noProof/>
            <w:webHidden/>
          </w:rPr>
          <w:instrText xml:space="preserve"> PAGEREF _Toc214294275 \h </w:instrText>
        </w:r>
        <w:r w:rsidR="00F453D2">
          <w:rPr>
            <w:noProof/>
            <w:webHidden/>
          </w:rPr>
        </w:r>
        <w:r w:rsidR="00F453D2">
          <w:rPr>
            <w:noProof/>
            <w:webHidden/>
          </w:rPr>
          <w:fldChar w:fldCharType="separate"/>
        </w:r>
        <w:r w:rsidR="00F453D2">
          <w:rPr>
            <w:noProof/>
            <w:webHidden/>
          </w:rPr>
          <w:t>iv</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276" w:history="1">
        <w:r w:rsidR="00F453D2" w:rsidRPr="003C461F">
          <w:rPr>
            <w:rStyle w:val="Hyperlink"/>
            <w:noProof/>
          </w:rPr>
          <w:t>SECTION – I:</w:t>
        </w:r>
        <w:r w:rsidR="00F453D2" w:rsidRPr="0030530A">
          <w:rPr>
            <w:rFonts w:ascii="Calibri" w:hAnsi="Calibri"/>
            <w:b w:val="0"/>
            <w:noProof/>
            <w:kern w:val="0"/>
            <w:sz w:val="22"/>
            <w:szCs w:val="22"/>
            <w:lang w:val="en-GB" w:eastAsia="en-GB"/>
          </w:rPr>
          <w:tab/>
        </w:r>
        <w:r w:rsidR="00F453D2" w:rsidRPr="003C461F">
          <w:rPr>
            <w:rStyle w:val="Hyperlink"/>
            <w:noProof/>
          </w:rPr>
          <w:t xml:space="preserve"> INSTRUCTIONS TO BIDDERS</w:t>
        </w:r>
        <w:r w:rsidR="00F453D2">
          <w:rPr>
            <w:noProof/>
            <w:webHidden/>
          </w:rPr>
          <w:tab/>
        </w:r>
        <w:r w:rsidR="00F453D2">
          <w:rPr>
            <w:noProof/>
            <w:webHidden/>
          </w:rPr>
          <w:fldChar w:fldCharType="begin"/>
        </w:r>
        <w:r w:rsidR="00F453D2">
          <w:rPr>
            <w:noProof/>
            <w:webHidden/>
          </w:rPr>
          <w:instrText xml:space="preserve"> PAGEREF _Toc214294276 \h </w:instrText>
        </w:r>
        <w:r w:rsidR="00F453D2">
          <w:rPr>
            <w:noProof/>
            <w:webHidden/>
          </w:rPr>
        </w:r>
        <w:r w:rsidR="00F453D2">
          <w:rPr>
            <w:noProof/>
            <w:webHidden/>
          </w:rPr>
          <w:fldChar w:fldCharType="separate"/>
        </w:r>
        <w:r w:rsidR="00F453D2">
          <w:rPr>
            <w:noProof/>
            <w:webHidden/>
          </w:rPr>
          <w:t>1</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277" w:history="1">
        <w:r w:rsidR="00F453D2" w:rsidRPr="003C461F">
          <w:rPr>
            <w:rStyle w:val="Hyperlink"/>
            <w:noProof/>
          </w:rPr>
          <w:t>SECTION II:</w:t>
        </w:r>
        <w:r w:rsidR="00F453D2" w:rsidRPr="0030530A">
          <w:rPr>
            <w:rFonts w:ascii="Calibri" w:hAnsi="Calibri"/>
            <w:b w:val="0"/>
            <w:noProof/>
            <w:kern w:val="0"/>
            <w:sz w:val="22"/>
            <w:szCs w:val="22"/>
            <w:lang w:val="en-GB" w:eastAsia="en-GB"/>
          </w:rPr>
          <w:tab/>
        </w:r>
        <w:r w:rsidR="00F453D2" w:rsidRPr="003C461F">
          <w:rPr>
            <w:rStyle w:val="Hyperlink"/>
            <w:noProof/>
          </w:rPr>
          <w:t xml:space="preserve"> BID DATA SHEET (BDS)</w:t>
        </w:r>
        <w:r w:rsidR="00F453D2">
          <w:rPr>
            <w:noProof/>
            <w:webHidden/>
          </w:rPr>
          <w:tab/>
        </w:r>
        <w:r w:rsidR="00F453D2">
          <w:rPr>
            <w:noProof/>
            <w:webHidden/>
          </w:rPr>
          <w:fldChar w:fldCharType="begin"/>
        </w:r>
        <w:r w:rsidR="00F453D2">
          <w:rPr>
            <w:noProof/>
            <w:webHidden/>
          </w:rPr>
          <w:instrText xml:space="preserve"> PAGEREF _Toc214294277 \h </w:instrText>
        </w:r>
        <w:r w:rsidR="00F453D2">
          <w:rPr>
            <w:noProof/>
            <w:webHidden/>
          </w:rPr>
        </w:r>
        <w:r w:rsidR="00F453D2">
          <w:rPr>
            <w:noProof/>
            <w:webHidden/>
          </w:rPr>
          <w:fldChar w:fldCharType="separate"/>
        </w:r>
        <w:r w:rsidR="00F453D2">
          <w:rPr>
            <w:noProof/>
            <w:webHidden/>
          </w:rPr>
          <w:t>15</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278" w:history="1">
        <w:r w:rsidR="00F453D2" w:rsidRPr="003C461F">
          <w:rPr>
            <w:rStyle w:val="Hyperlink"/>
            <w:noProof/>
          </w:rPr>
          <w:t>SECTION III:</w:t>
        </w:r>
        <w:r w:rsidR="00F453D2" w:rsidRPr="0030530A">
          <w:rPr>
            <w:rFonts w:ascii="Calibri" w:hAnsi="Calibri"/>
            <w:b w:val="0"/>
            <w:noProof/>
            <w:kern w:val="0"/>
            <w:sz w:val="22"/>
            <w:szCs w:val="22"/>
            <w:lang w:val="en-GB" w:eastAsia="en-GB"/>
          </w:rPr>
          <w:tab/>
        </w:r>
        <w:r w:rsidR="00F453D2" w:rsidRPr="003C461F">
          <w:rPr>
            <w:rStyle w:val="Hyperlink"/>
            <w:noProof/>
          </w:rPr>
          <w:t xml:space="preserve"> FORMS FOR TECHNICAL BID</w:t>
        </w:r>
        <w:r w:rsidR="00F453D2">
          <w:rPr>
            <w:noProof/>
            <w:webHidden/>
          </w:rPr>
          <w:tab/>
        </w:r>
        <w:r w:rsidR="00F453D2">
          <w:rPr>
            <w:noProof/>
            <w:webHidden/>
          </w:rPr>
          <w:fldChar w:fldCharType="begin"/>
        </w:r>
        <w:r w:rsidR="00F453D2">
          <w:rPr>
            <w:noProof/>
            <w:webHidden/>
          </w:rPr>
          <w:instrText xml:space="preserve"> PAGEREF _Toc214294278 \h </w:instrText>
        </w:r>
        <w:r w:rsidR="00F453D2">
          <w:rPr>
            <w:noProof/>
            <w:webHidden/>
          </w:rPr>
        </w:r>
        <w:r w:rsidR="00F453D2">
          <w:rPr>
            <w:noProof/>
            <w:webHidden/>
          </w:rPr>
          <w:fldChar w:fldCharType="separate"/>
        </w:r>
        <w:r w:rsidR="00F453D2">
          <w:rPr>
            <w:noProof/>
            <w:webHidden/>
          </w:rPr>
          <w:t>17</w:t>
        </w:r>
        <w:r w:rsidR="00F453D2">
          <w:rPr>
            <w:noProof/>
            <w:webHidden/>
          </w:rPr>
          <w:fldChar w:fldCharType="end"/>
        </w:r>
      </w:hyperlink>
    </w:p>
    <w:p w:rsidR="00F453D2" w:rsidRPr="0030530A" w:rsidRDefault="0083755C">
      <w:pPr>
        <w:pStyle w:val="TOC2"/>
        <w:tabs>
          <w:tab w:val="left" w:pos="1320"/>
          <w:tab w:val="right" w:leader="dot" w:pos="9350"/>
        </w:tabs>
        <w:rPr>
          <w:rFonts w:cs="Arial"/>
          <w:noProof/>
          <w:lang w:val="en-GB" w:eastAsia="en-GB"/>
        </w:rPr>
      </w:pPr>
      <w:hyperlink w:anchor="_Toc214294279" w:history="1">
        <w:r w:rsidR="00F453D2" w:rsidRPr="003C461F">
          <w:rPr>
            <w:rStyle w:val="Hyperlink"/>
            <w:noProof/>
          </w:rPr>
          <w:t xml:space="preserve">Form – I: </w:t>
        </w:r>
        <w:r w:rsidR="00F453D2" w:rsidRPr="0030530A">
          <w:rPr>
            <w:rFonts w:cs="Arial"/>
            <w:noProof/>
            <w:lang w:val="en-GB" w:eastAsia="en-GB"/>
          </w:rPr>
          <w:tab/>
        </w:r>
        <w:r w:rsidR="00F453D2" w:rsidRPr="003C461F">
          <w:rPr>
            <w:rStyle w:val="Hyperlink"/>
            <w:noProof/>
          </w:rPr>
          <w:t>Authorization Form for Bidder’s Representative</w:t>
        </w:r>
        <w:r w:rsidR="00F453D2">
          <w:rPr>
            <w:noProof/>
            <w:webHidden/>
          </w:rPr>
          <w:tab/>
        </w:r>
        <w:r w:rsidR="00F453D2">
          <w:rPr>
            <w:noProof/>
            <w:webHidden/>
          </w:rPr>
          <w:fldChar w:fldCharType="begin"/>
        </w:r>
        <w:r w:rsidR="00F453D2">
          <w:rPr>
            <w:noProof/>
            <w:webHidden/>
          </w:rPr>
          <w:instrText xml:space="preserve"> PAGEREF _Toc214294279 \h </w:instrText>
        </w:r>
        <w:r w:rsidR="00F453D2">
          <w:rPr>
            <w:noProof/>
            <w:webHidden/>
          </w:rPr>
        </w:r>
        <w:r w:rsidR="00F453D2">
          <w:rPr>
            <w:noProof/>
            <w:webHidden/>
          </w:rPr>
          <w:fldChar w:fldCharType="separate"/>
        </w:r>
        <w:r w:rsidR="00F453D2">
          <w:rPr>
            <w:noProof/>
            <w:webHidden/>
          </w:rPr>
          <w:t>18</w:t>
        </w:r>
        <w:r w:rsidR="00F453D2">
          <w:rPr>
            <w:noProof/>
            <w:webHidden/>
          </w:rPr>
          <w:fldChar w:fldCharType="end"/>
        </w:r>
      </w:hyperlink>
    </w:p>
    <w:p w:rsidR="00F453D2" w:rsidRPr="0030530A" w:rsidRDefault="0083755C">
      <w:pPr>
        <w:pStyle w:val="TOC2"/>
        <w:tabs>
          <w:tab w:val="left" w:pos="1540"/>
          <w:tab w:val="right" w:leader="dot" w:pos="9350"/>
        </w:tabs>
        <w:rPr>
          <w:rFonts w:cs="Arial"/>
          <w:noProof/>
          <w:lang w:val="en-GB" w:eastAsia="en-GB"/>
        </w:rPr>
      </w:pPr>
      <w:hyperlink w:anchor="_Toc214294280" w:history="1">
        <w:r w:rsidR="00F453D2" w:rsidRPr="003C461F">
          <w:rPr>
            <w:rStyle w:val="Hyperlink"/>
            <w:noProof/>
          </w:rPr>
          <w:t xml:space="preserve">Form – II: </w:t>
        </w:r>
        <w:r w:rsidR="00F453D2" w:rsidRPr="0030530A">
          <w:rPr>
            <w:rFonts w:cs="Arial"/>
            <w:noProof/>
            <w:lang w:val="en-GB" w:eastAsia="en-GB"/>
          </w:rPr>
          <w:tab/>
        </w:r>
        <w:r w:rsidR="00F453D2" w:rsidRPr="003C461F">
          <w:rPr>
            <w:rStyle w:val="Hyperlink"/>
            <w:noProof/>
          </w:rPr>
          <w:t>Technical Bid Submission Form / Form of Bid (Letter of Offer)</w:t>
        </w:r>
        <w:r w:rsidR="00F453D2">
          <w:rPr>
            <w:noProof/>
            <w:webHidden/>
          </w:rPr>
          <w:tab/>
        </w:r>
        <w:r w:rsidR="00F453D2">
          <w:rPr>
            <w:noProof/>
            <w:webHidden/>
          </w:rPr>
          <w:fldChar w:fldCharType="begin"/>
        </w:r>
        <w:r w:rsidR="00F453D2">
          <w:rPr>
            <w:noProof/>
            <w:webHidden/>
          </w:rPr>
          <w:instrText xml:space="preserve"> PAGEREF _Toc214294280 \h </w:instrText>
        </w:r>
        <w:r w:rsidR="00F453D2">
          <w:rPr>
            <w:noProof/>
            <w:webHidden/>
          </w:rPr>
        </w:r>
        <w:r w:rsidR="00F453D2">
          <w:rPr>
            <w:noProof/>
            <w:webHidden/>
          </w:rPr>
          <w:fldChar w:fldCharType="separate"/>
        </w:r>
        <w:r w:rsidR="00F453D2">
          <w:rPr>
            <w:noProof/>
            <w:webHidden/>
          </w:rPr>
          <w:t>19</w:t>
        </w:r>
        <w:r w:rsidR="00F453D2">
          <w:rPr>
            <w:noProof/>
            <w:webHidden/>
          </w:rPr>
          <w:fldChar w:fldCharType="end"/>
        </w:r>
      </w:hyperlink>
    </w:p>
    <w:p w:rsidR="00F453D2" w:rsidRPr="0030530A" w:rsidRDefault="0083755C">
      <w:pPr>
        <w:pStyle w:val="TOC2"/>
        <w:tabs>
          <w:tab w:val="left" w:pos="1320"/>
          <w:tab w:val="right" w:leader="dot" w:pos="9350"/>
        </w:tabs>
        <w:rPr>
          <w:rFonts w:cs="Arial"/>
          <w:noProof/>
          <w:lang w:val="en-GB" w:eastAsia="en-GB"/>
        </w:rPr>
      </w:pPr>
      <w:hyperlink w:anchor="_Toc214294281" w:history="1">
        <w:r w:rsidR="00F453D2" w:rsidRPr="003C461F">
          <w:rPr>
            <w:rStyle w:val="Hyperlink"/>
            <w:noProof/>
          </w:rPr>
          <w:t>Form III: Bid Security Declaration 20</w:t>
        </w:r>
        <w:r w:rsidR="00F453D2" w:rsidRPr="0030530A">
          <w:rPr>
            <w:rFonts w:cs="Arial"/>
            <w:noProof/>
            <w:lang w:val="en-GB" w:eastAsia="en-GB"/>
          </w:rPr>
          <w:tab/>
        </w:r>
        <w:r w:rsidR="00F453D2">
          <w:rPr>
            <w:noProof/>
            <w:webHidden/>
          </w:rPr>
          <w:tab/>
        </w:r>
        <w:r w:rsidR="00F453D2">
          <w:rPr>
            <w:noProof/>
            <w:webHidden/>
          </w:rPr>
          <w:fldChar w:fldCharType="begin"/>
        </w:r>
        <w:r w:rsidR="00F453D2">
          <w:rPr>
            <w:noProof/>
            <w:webHidden/>
          </w:rPr>
          <w:instrText xml:space="preserve"> PAGEREF _Toc214294281 \h </w:instrText>
        </w:r>
        <w:r w:rsidR="00F453D2">
          <w:rPr>
            <w:noProof/>
            <w:webHidden/>
          </w:rPr>
        </w:r>
        <w:r w:rsidR="00F453D2">
          <w:rPr>
            <w:noProof/>
            <w:webHidden/>
          </w:rPr>
          <w:fldChar w:fldCharType="end"/>
        </w:r>
      </w:hyperlink>
    </w:p>
    <w:p w:rsidR="00F453D2" w:rsidRPr="0030530A" w:rsidRDefault="0083755C">
      <w:pPr>
        <w:pStyle w:val="TOC2"/>
        <w:tabs>
          <w:tab w:val="left" w:pos="1320"/>
          <w:tab w:val="right" w:leader="dot" w:pos="9350"/>
        </w:tabs>
        <w:rPr>
          <w:rFonts w:cs="Arial"/>
          <w:noProof/>
          <w:lang w:val="en-GB" w:eastAsia="en-GB"/>
        </w:rPr>
      </w:pPr>
      <w:hyperlink w:anchor="_Toc214294282" w:history="1">
        <w:r w:rsidR="00F453D2" w:rsidRPr="003C461F">
          <w:rPr>
            <w:rStyle w:val="Hyperlink"/>
            <w:noProof/>
          </w:rPr>
          <w:t xml:space="preserve">Form IV: </w:t>
        </w:r>
        <w:r w:rsidR="00F453D2" w:rsidRPr="0030530A">
          <w:rPr>
            <w:rFonts w:cs="Arial"/>
            <w:noProof/>
            <w:lang w:val="en-GB" w:eastAsia="en-GB"/>
          </w:rPr>
          <w:tab/>
        </w:r>
        <w:r w:rsidR="00F453D2" w:rsidRPr="003C461F">
          <w:rPr>
            <w:rStyle w:val="Hyperlink"/>
            <w:noProof/>
          </w:rPr>
          <w:t>Technical Compliance Form</w:t>
        </w:r>
        <w:r w:rsidR="00F453D2">
          <w:rPr>
            <w:noProof/>
            <w:webHidden/>
          </w:rPr>
          <w:tab/>
        </w:r>
        <w:r w:rsidR="00F453D2">
          <w:rPr>
            <w:noProof/>
            <w:webHidden/>
          </w:rPr>
          <w:fldChar w:fldCharType="begin"/>
        </w:r>
        <w:r w:rsidR="00F453D2">
          <w:rPr>
            <w:noProof/>
            <w:webHidden/>
          </w:rPr>
          <w:instrText xml:space="preserve"> PAGEREF _Toc214294282 \h </w:instrText>
        </w:r>
        <w:r w:rsidR="00F453D2">
          <w:rPr>
            <w:noProof/>
            <w:webHidden/>
          </w:rPr>
        </w:r>
        <w:r w:rsidR="00F453D2">
          <w:rPr>
            <w:noProof/>
            <w:webHidden/>
          </w:rPr>
          <w:fldChar w:fldCharType="separate"/>
        </w:r>
        <w:r w:rsidR="00F453D2">
          <w:rPr>
            <w:noProof/>
            <w:webHidden/>
          </w:rPr>
          <w:t>21</w:t>
        </w:r>
        <w:r w:rsidR="00F453D2">
          <w:rPr>
            <w:noProof/>
            <w:webHidden/>
          </w:rPr>
          <w:fldChar w:fldCharType="end"/>
        </w:r>
      </w:hyperlink>
    </w:p>
    <w:p w:rsidR="00F453D2" w:rsidRPr="0030530A" w:rsidRDefault="0083755C">
      <w:pPr>
        <w:pStyle w:val="TOC2"/>
        <w:tabs>
          <w:tab w:val="left" w:pos="1540"/>
          <w:tab w:val="right" w:leader="dot" w:pos="9350"/>
        </w:tabs>
        <w:rPr>
          <w:rFonts w:cs="Arial"/>
          <w:noProof/>
          <w:lang w:val="en-GB" w:eastAsia="en-GB"/>
        </w:rPr>
      </w:pPr>
      <w:hyperlink w:anchor="_Toc214294283" w:history="1">
        <w:r w:rsidR="00F453D2" w:rsidRPr="003C461F">
          <w:rPr>
            <w:rStyle w:val="Hyperlink"/>
            <w:noProof/>
          </w:rPr>
          <w:t xml:space="preserve">Form – V: </w:t>
        </w:r>
        <w:r w:rsidR="00F453D2" w:rsidRPr="0030530A">
          <w:rPr>
            <w:rFonts w:cs="Arial"/>
            <w:noProof/>
            <w:lang w:val="en-GB" w:eastAsia="en-GB"/>
          </w:rPr>
          <w:tab/>
        </w:r>
        <w:r w:rsidR="00F453D2" w:rsidRPr="003C461F">
          <w:rPr>
            <w:rStyle w:val="Hyperlink"/>
            <w:noProof/>
          </w:rPr>
          <w:t>Undertaking</w:t>
        </w:r>
        <w:r w:rsidR="00F453D2">
          <w:rPr>
            <w:noProof/>
            <w:webHidden/>
          </w:rPr>
          <w:tab/>
        </w:r>
        <w:r w:rsidR="00F453D2">
          <w:rPr>
            <w:noProof/>
            <w:webHidden/>
          </w:rPr>
          <w:fldChar w:fldCharType="begin"/>
        </w:r>
        <w:r w:rsidR="00F453D2">
          <w:rPr>
            <w:noProof/>
            <w:webHidden/>
          </w:rPr>
          <w:instrText xml:space="preserve"> PAGEREF _Toc214294283 \h </w:instrText>
        </w:r>
        <w:r w:rsidR="00F453D2">
          <w:rPr>
            <w:noProof/>
            <w:webHidden/>
          </w:rPr>
        </w:r>
        <w:r w:rsidR="00F453D2">
          <w:rPr>
            <w:noProof/>
            <w:webHidden/>
          </w:rPr>
          <w:fldChar w:fldCharType="separate"/>
        </w:r>
        <w:r w:rsidR="00F453D2">
          <w:rPr>
            <w:noProof/>
            <w:webHidden/>
          </w:rPr>
          <w:t>22</w:t>
        </w:r>
        <w:r w:rsidR="00F453D2">
          <w:rPr>
            <w:noProof/>
            <w:webHidden/>
          </w:rPr>
          <w:fldChar w:fldCharType="end"/>
        </w:r>
      </w:hyperlink>
    </w:p>
    <w:p w:rsidR="00F453D2" w:rsidRPr="0030530A" w:rsidRDefault="0083755C">
      <w:pPr>
        <w:pStyle w:val="TOC2"/>
        <w:tabs>
          <w:tab w:val="left" w:pos="1540"/>
          <w:tab w:val="right" w:leader="dot" w:pos="9350"/>
        </w:tabs>
        <w:rPr>
          <w:rFonts w:cs="Arial"/>
          <w:noProof/>
          <w:lang w:val="en-GB" w:eastAsia="en-GB"/>
        </w:rPr>
      </w:pPr>
      <w:hyperlink w:anchor="_Toc214294284" w:history="1">
        <w:r w:rsidR="00F453D2" w:rsidRPr="003C461F">
          <w:rPr>
            <w:rStyle w:val="Hyperlink"/>
            <w:noProof/>
          </w:rPr>
          <w:t>Form – VI:</w:t>
        </w:r>
        <w:r w:rsidR="00F453D2" w:rsidRPr="0030530A">
          <w:rPr>
            <w:rFonts w:cs="Arial"/>
            <w:noProof/>
            <w:lang w:val="en-GB" w:eastAsia="en-GB"/>
          </w:rPr>
          <w:tab/>
        </w:r>
        <w:r w:rsidR="00F453D2" w:rsidRPr="003C461F">
          <w:rPr>
            <w:rStyle w:val="Hyperlink"/>
            <w:noProof/>
          </w:rPr>
          <w:t>Declaration of Beneficial Owners’ Information</w:t>
        </w:r>
        <w:r w:rsidR="00F453D2">
          <w:rPr>
            <w:noProof/>
            <w:webHidden/>
          </w:rPr>
          <w:tab/>
        </w:r>
        <w:r w:rsidR="00F453D2">
          <w:rPr>
            <w:noProof/>
            <w:webHidden/>
          </w:rPr>
          <w:fldChar w:fldCharType="begin"/>
        </w:r>
        <w:r w:rsidR="00F453D2">
          <w:rPr>
            <w:noProof/>
            <w:webHidden/>
          </w:rPr>
          <w:instrText xml:space="preserve"> PAGEREF _Toc214294284 \h </w:instrText>
        </w:r>
        <w:r w:rsidR="00F453D2">
          <w:rPr>
            <w:noProof/>
            <w:webHidden/>
          </w:rPr>
        </w:r>
        <w:r w:rsidR="00F453D2">
          <w:rPr>
            <w:noProof/>
            <w:webHidden/>
          </w:rPr>
          <w:fldChar w:fldCharType="separate"/>
        </w:r>
        <w:r w:rsidR="00F453D2">
          <w:rPr>
            <w:noProof/>
            <w:webHidden/>
          </w:rPr>
          <w:t>23</w:t>
        </w:r>
        <w:r w:rsidR="00F453D2">
          <w:rPr>
            <w:noProof/>
            <w:webHidden/>
          </w:rPr>
          <w:fldChar w:fldCharType="end"/>
        </w:r>
      </w:hyperlink>
    </w:p>
    <w:p w:rsidR="00F453D2" w:rsidRPr="0030530A" w:rsidRDefault="0083755C">
      <w:pPr>
        <w:pStyle w:val="TOC2"/>
        <w:tabs>
          <w:tab w:val="left" w:pos="1540"/>
          <w:tab w:val="right" w:leader="dot" w:pos="9350"/>
        </w:tabs>
        <w:rPr>
          <w:rFonts w:cs="Arial"/>
          <w:noProof/>
          <w:lang w:val="en-GB" w:eastAsia="en-GB"/>
        </w:rPr>
      </w:pPr>
      <w:hyperlink w:anchor="_Toc214294285" w:history="1">
        <w:r w:rsidR="00F453D2" w:rsidRPr="003C461F">
          <w:rPr>
            <w:rStyle w:val="Hyperlink"/>
            <w:noProof/>
          </w:rPr>
          <w:t>Form – VII:</w:t>
        </w:r>
        <w:r w:rsidR="00F453D2" w:rsidRPr="0030530A">
          <w:rPr>
            <w:rFonts w:cs="Arial"/>
            <w:noProof/>
            <w:lang w:val="en-GB" w:eastAsia="en-GB"/>
          </w:rPr>
          <w:tab/>
        </w:r>
        <w:r w:rsidR="00F453D2" w:rsidRPr="003C461F">
          <w:rPr>
            <w:rStyle w:val="Hyperlink"/>
            <w:noProof/>
          </w:rPr>
          <w:t>System Assessment &amp; Technical Proposal Form</w:t>
        </w:r>
        <w:r w:rsidR="00F453D2">
          <w:rPr>
            <w:noProof/>
            <w:webHidden/>
          </w:rPr>
          <w:tab/>
        </w:r>
        <w:r w:rsidR="00F453D2">
          <w:rPr>
            <w:noProof/>
            <w:webHidden/>
          </w:rPr>
          <w:fldChar w:fldCharType="begin"/>
        </w:r>
        <w:r w:rsidR="00F453D2">
          <w:rPr>
            <w:noProof/>
            <w:webHidden/>
          </w:rPr>
          <w:instrText xml:space="preserve"> PAGEREF _Toc214294285 \h </w:instrText>
        </w:r>
        <w:r w:rsidR="00F453D2">
          <w:rPr>
            <w:noProof/>
            <w:webHidden/>
          </w:rPr>
        </w:r>
        <w:r w:rsidR="00F453D2">
          <w:rPr>
            <w:noProof/>
            <w:webHidden/>
          </w:rPr>
          <w:fldChar w:fldCharType="separate"/>
        </w:r>
        <w:r w:rsidR="00F453D2">
          <w:rPr>
            <w:noProof/>
            <w:webHidden/>
          </w:rPr>
          <w:t>25</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286" w:history="1">
        <w:r w:rsidR="00F453D2" w:rsidRPr="003C461F">
          <w:rPr>
            <w:rStyle w:val="Hyperlink"/>
            <w:noProof/>
          </w:rPr>
          <w:t xml:space="preserve">SECTION IV: </w:t>
        </w:r>
        <w:r w:rsidR="00F453D2" w:rsidRPr="0030530A">
          <w:rPr>
            <w:rFonts w:ascii="Calibri" w:hAnsi="Calibri"/>
            <w:b w:val="0"/>
            <w:noProof/>
            <w:kern w:val="0"/>
            <w:sz w:val="22"/>
            <w:szCs w:val="22"/>
            <w:lang w:val="en-GB" w:eastAsia="en-GB"/>
          </w:rPr>
          <w:tab/>
        </w:r>
        <w:r w:rsidR="00F453D2" w:rsidRPr="003C461F">
          <w:rPr>
            <w:rStyle w:val="Hyperlink"/>
            <w:noProof/>
          </w:rPr>
          <w:t>SCHEDULE A TO BID</w:t>
        </w:r>
        <w:r w:rsidR="00F453D2">
          <w:rPr>
            <w:noProof/>
            <w:webHidden/>
          </w:rPr>
          <w:tab/>
        </w:r>
        <w:r w:rsidR="00F453D2">
          <w:rPr>
            <w:noProof/>
            <w:webHidden/>
          </w:rPr>
          <w:fldChar w:fldCharType="begin"/>
        </w:r>
        <w:r w:rsidR="00F453D2">
          <w:rPr>
            <w:noProof/>
            <w:webHidden/>
          </w:rPr>
          <w:instrText xml:space="preserve"> PAGEREF _Toc214294286 \h </w:instrText>
        </w:r>
        <w:r w:rsidR="00F453D2">
          <w:rPr>
            <w:noProof/>
            <w:webHidden/>
          </w:rPr>
        </w:r>
        <w:r w:rsidR="00F453D2">
          <w:rPr>
            <w:noProof/>
            <w:webHidden/>
          </w:rPr>
          <w:fldChar w:fldCharType="separate"/>
        </w:r>
        <w:r w:rsidR="00F453D2">
          <w:rPr>
            <w:noProof/>
            <w:webHidden/>
          </w:rPr>
          <w:t>26</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287" w:history="1">
        <w:r w:rsidR="00F453D2" w:rsidRPr="003C461F">
          <w:rPr>
            <w:rStyle w:val="Hyperlink"/>
            <w:rFonts w:ascii="Calibri" w:eastAsia="MS Gothic" w:hAnsi="Calibri" w:cs="Times New Roman"/>
            <w:bCs/>
            <w:noProof/>
          </w:rPr>
          <w:t>Technical Evaluation Criteria</w:t>
        </w:r>
        <w:r w:rsidR="00F453D2">
          <w:rPr>
            <w:noProof/>
            <w:webHidden/>
          </w:rPr>
          <w:tab/>
        </w:r>
        <w:r w:rsidR="00F453D2">
          <w:rPr>
            <w:noProof/>
            <w:webHidden/>
          </w:rPr>
          <w:fldChar w:fldCharType="begin"/>
        </w:r>
        <w:r w:rsidR="00F453D2">
          <w:rPr>
            <w:noProof/>
            <w:webHidden/>
          </w:rPr>
          <w:instrText xml:space="preserve"> PAGEREF _Toc214294287 \h </w:instrText>
        </w:r>
        <w:r w:rsidR="00F453D2">
          <w:rPr>
            <w:noProof/>
            <w:webHidden/>
          </w:rPr>
        </w:r>
        <w:r w:rsidR="00F453D2">
          <w:rPr>
            <w:noProof/>
            <w:webHidden/>
          </w:rPr>
          <w:fldChar w:fldCharType="separate"/>
        </w:r>
        <w:r w:rsidR="00F453D2">
          <w:rPr>
            <w:noProof/>
            <w:webHidden/>
          </w:rPr>
          <w:t>29</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88" w:history="1">
        <w:r w:rsidR="00F453D2" w:rsidRPr="003C461F">
          <w:rPr>
            <w:rStyle w:val="Hyperlink"/>
            <w:rFonts w:eastAsia="MS Gothic"/>
            <w:bCs/>
            <w:noProof/>
          </w:rPr>
          <w:t>A. Company Profile &amp; Governance (10 Marks)</w:t>
        </w:r>
        <w:r w:rsidR="00F453D2">
          <w:rPr>
            <w:noProof/>
            <w:webHidden/>
          </w:rPr>
          <w:tab/>
        </w:r>
        <w:r w:rsidR="00F453D2">
          <w:rPr>
            <w:noProof/>
            <w:webHidden/>
          </w:rPr>
          <w:fldChar w:fldCharType="begin"/>
        </w:r>
        <w:r w:rsidR="00F453D2">
          <w:rPr>
            <w:noProof/>
            <w:webHidden/>
          </w:rPr>
          <w:instrText xml:space="preserve"> PAGEREF _Toc214294288 \h </w:instrText>
        </w:r>
        <w:r w:rsidR="00F453D2">
          <w:rPr>
            <w:noProof/>
            <w:webHidden/>
          </w:rPr>
        </w:r>
        <w:r w:rsidR="00F453D2">
          <w:rPr>
            <w:noProof/>
            <w:webHidden/>
          </w:rPr>
          <w:fldChar w:fldCharType="separate"/>
        </w:r>
        <w:r w:rsidR="00F453D2">
          <w:rPr>
            <w:noProof/>
            <w:webHidden/>
          </w:rPr>
          <w:t>29</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89" w:history="1">
        <w:r w:rsidR="00F453D2" w:rsidRPr="003C461F">
          <w:rPr>
            <w:rStyle w:val="Hyperlink"/>
            <w:rFonts w:eastAsia="MS Gothic"/>
            <w:bCs/>
            <w:noProof/>
          </w:rPr>
          <w:t>B. Relevant Experience &amp; Past Performance (20 Marks)</w:t>
        </w:r>
        <w:r w:rsidR="00F453D2">
          <w:rPr>
            <w:noProof/>
            <w:webHidden/>
          </w:rPr>
          <w:tab/>
        </w:r>
        <w:r w:rsidR="00F453D2">
          <w:rPr>
            <w:noProof/>
            <w:webHidden/>
          </w:rPr>
          <w:fldChar w:fldCharType="begin"/>
        </w:r>
        <w:r w:rsidR="00F453D2">
          <w:rPr>
            <w:noProof/>
            <w:webHidden/>
          </w:rPr>
          <w:instrText xml:space="preserve"> PAGEREF _Toc214294289 \h </w:instrText>
        </w:r>
        <w:r w:rsidR="00F453D2">
          <w:rPr>
            <w:noProof/>
            <w:webHidden/>
          </w:rPr>
        </w:r>
        <w:r w:rsidR="00F453D2">
          <w:rPr>
            <w:noProof/>
            <w:webHidden/>
          </w:rPr>
          <w:fldChar w:fldCharType="separate"/>
        </w:r>
        <w:r w:rsidR="00F453D2">
          <w:rPr>
            <w:noProof/>
            <w:webHidden/>
          </w:rPr>
          <w:t>29</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0" w:history="1">
        <w:r w:rsidR="00F453D2" w:rsidRPr="003C461F">
          <w:rPr>
            <w:rStyle w:val="Hyperlink"/>
            <w:rFonts w:eastAsia="MS Gothic"/>
            <w:bCs/>
            <w:noProof/>
          </w:rPr>
          <w:t>C1. AI Voice Agent (10 Marks) 29</w:t>
        </w:r>
        <w:r w:rsidR="00F453D2">
          <w:rPr>
            <w:noProof/>
            <w:webHidden/>
          </w:rPr>
          <w:tab/>
        </w:r>
        <w:r w:rsidR="00F453D2">
          <w:rPr>
            <w:noProof/>
            <w:webHidden/>
          </w:rPr>
          <w:fldChar w:fldCharType="begin"/>
        </w:r>
        <w:r w:rsidR="00F453D2">
          <w:rPr>
            <w:noProof/>
            <w:webHidden/>
          </w:rPr>
          <w:instrText xml:space="preserve"> PAGEREF _Toc214294290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1" w:history="1">
        <w:r w:rsidR="00F453D2" w:rsidRPr="003C461F">
          <w:rPr>
            <w:rStyle w:val="Hyperlink"/>
            <w:rFonts w:eastAsia="MS Gothic"/>
            <w:bCs/>
            <w:noProof/>
          </w:rPr>
          <w:t>C2. Website Chat Agent (5 Marks) 30</w:t>
        </w:r>
        <w:r w:rsidR="00F453D2">
          <w:rPr>
            <w:noProof/>
            <w:webHidden/>
          </w:rPr>
          <w:tab/>
        </w:r>
        <w:r w:rsidR="00F453D2">
          <w:rPr>
            <w:noProof/>
            <w:webHidden/>
          </w:rPr>
          <w:fldChar w:fldCharType="begin"/>
        </w:r>
        <w:r w:rsidR="00F453D2">
          <w:rPr>
            <w:noProof/>
            <w:webHidden/>
          </w:rPr>
          <w:instrText xml:space="preserve"> PAGEREF _Toc214294291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2" w:history="1">
        <w:r w:rsidR="00F453D2" w:rsidRPr="003C461F">
          <w:rPr>
            <w:rStyle w:val="Hyperlink"/>
            <w:rFonts w:eastAsia="MS Gothic"/>
            <w:bCs/>
            <w:noProof/>
          </w:rPr>
          <w:t>C3. Ticketing, Complaints and Dashboard (5 Marks) 30</w:t>
        </w:r>
        <w:r w:rsidR="00F453D2">
          <w:rPr>
            <w:noProof/>
            <w:webHidden/>
          </w:rPr>
          <w:tab/>
        </w:r>
        <w:r w:rsidR="00F453D2">
          <w:rPr>
            <w:noProof/>
            <w:webHidden/>
          </w:rPr>
          <w:fldChar w:fldCharType="begin"/>
        </w:r>
        <w:r w:rsidR="00F453D2">
          <w:rPr>
            <w:noProof/>
            <w:webHidden/>
          </w:rPr>
          <w:instrText xml:space="preserve"> PAGEREF _Toc214294292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3" w:history="1">
        <w:r w:rsidR="00F453D2" w:rsidRPr="003C461F">
          <w:rPr>
            <w:rStyle w:val="Hyperlink"/>
            <w:rFonts w:eastAsia="MS Gothic"/>
            <w:bCs/>
            <w:noProof/>
          </w:rPr>
          <w:t>C4. operational controls (5 Marks) 30</w:t>
        </w:r>
        <w:r w:rsidR="00F453D2">
          <w:rPr>
            <w:noProof/>
            <w:webHidden/>
          </w:rPr>
          <w:tab/>
        </w:r>
        <w:r w:rsidR="00F453D2">
          <w:rPr>
            <w:noProof/>
            <w:webHidden/>
          </w:rPr>
          <w:fldChar w:fldCharType="begin"/>
        </w:r>
        <w:r w:rsidR="00F453D2">
          <w:rPr>
            <w:noProof/>
            <w:webHidden/>
          </w:rPr>
          <w:instrText xml:space="preserve"> PAGEREF _Toc214294293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4" w:history="1">
        <w:r w:rsidR="00F453D2" w:rsidRPr="003C461F">
          <w:rPr>
            <w:rStyle w:val="Hyperlink"/>
            <w:rFonts w:eastAsia="MS Gothic"/>
            <w:bCs/>
            <w:noProof/>
          </w:rPr>
          <w:t>D. Mandatory Live Demonstration (10 Marks) 31</w:t>
        </w:r>
        <w:r w:rsidR="00F453D2">
          <w:rPr>
            <w:noProof/>
            <w:webHidden/>
          </w:rPr>
          <w:tab/>
        </w:r>
        <w:r w:rsidR="00F453D2">
          <w:rPr>
            <w:noProof/>
            <w:webHidden/>
          </w:rPr>
          <w:fldChar w:fldCharType="begin"/>
        </w:r>
        <w:r w:rsidR="00F453D2">
          <w:rPr>
            <w:noProof/>
            <w:webHidden/>
          </w:rPr>
          <w:instrText xml:space="preserve"> PAGEREF _Toc214294294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5" w:history="1">
        <w:r w:rsidR="00F453D2" w:rsidRPr="003C461F">
          <w:rPr>
            <w:rStyle w:val="Hyperlink"/>
            <w:rFonts w:eastAsia="MS Gothic"/>
            <w:bCs/>
            <w:noProof/>
          </w:rPr>
          <w:t>E. Implementation, UAT and Three-Year Support (10 Marks) 31</w:t>
        </w:r>
        <w:r w:rsidR="00F453D2">
          <w:rPr>
            <w:noProof/>
            <w:webHidden/>
          </w:rPr>
          <w:tab/>
        </w:r>
        <w:r w:rsidR="00F453D2">
          <w:rPr>
            <w:noProof/>
            <w:webHidden/>
          </w:rPr>
          <w:fldChar w:fldCharType="begin"/>
        </w:r>
        <w:r w:rsidR="00F453D2">
          <w:rPr>
            <w:noProof/>
            <w:webHidden/>
          </w:rPr>
          <w:instrText xml:space="preserve"> PAGEREF _Toc214294295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6" w:history="1">
        <w:r w:rsidR="00F453D2" w:rsidRPr="003C461F">
          <w:rPr>
            <w:rStyle w:val="Hyperlink"/>
            <w:rFonts w:eastAsia="MS Gothic"/>
            <w:bCs/>
            <w:noProof/>
          </w:rPr>
          <w:t>F. Knowledge, Accuracy, Reporting and Commercial Commitment (5 Marks) 31</w:t>
        </w:r>
        <w:r w:rsidR="00F453D2">
          <w:rPr>
            <w:noProof/>
            <w:webHidden/>
          </w:rPr>
          <w:tab/>
        </w:r>
        <w:r w:rsidR="00F453D2">
          <w:rPr>
            <w:noProof/>
            <w:webHidden/>
          </w:rPr>
          <w:fldChar w:fldCharType="begin"/>
        </w:r>
        <w:r w:rsidR="00F453D2">
          <w:rPr>
            <w:noProof/>
            <w:webHidden/>
          </w:rPr>
          <w:instrText xml:space="preserve"> PAGEREF _Toc214294296 \h </w:instrText>
        </w:r>
        <w:r w:rsidR="00F453D2">
          <w:rPr>
            <w:noProof/>
            <w:webHidden/>
          </w:rPr>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7" w:history="1">
        <w:r w:rsidR="00F453D2" w:rsidRPr="003C461F">
          <w:rPr>
            <w:rStyle w:val="Hyperlink"/>
            <w:rFonts w:eastAsia="MS Gothic"/>
            <w:bCs/>
            <w:noProof/>
          </w:rPr>
          <w:t>Financial Evaluation (20 Marks)</w:t>
        </w:r>
        <w:r w:rsidR="00F453D2">
          <w:rPr>
            <w:noProof/>
            <w:webHidden/>
          </w:rPr>
          <w:tab/>
        </w:r>
        <w:r w:rsidR="00F453D2">
          <w:rPr>
            <w:noProof/>
            <w:webHidden/>
          </w:rPr>
          <w:fldChar w:fldCharType="begin"/>
        </w:r>
        <w:r w:rsidR="00F453D2">
          <w:rPr>
            <w:noProof/>
            <w:webHidden/>
          </w:rPr>
          <w:instrText xml:space="preserve"> PAGEREF _Toc214294297 \h </w:instrText>
        </w:r>
        <w:r w:rsidR="00F453D2">
          <w:rPr>
            <w:noProof/>
            <w:webHidden/>
          </w:rPr>
        </w:r>
        <w:r w:rsidR="00F453D2">
          <w:rPr>
            <w:noProof/>
            <w:webHidden/>
          </w:rPr>
          <w:fldChar w:fldCharType="separate"/>
        </w:r>
        <w:r w:rsidR="00F453D2">
          <w:rPr>
            <w:noProof/>
            <w:webHidden/>
          </w:rPr>
          <w:t>31</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298" w:history="1">
        <w:r w:rsidR="00F453D2" w:rsidRPr="003C461F">
          <w:rPr>
            <w:rStyle w:val="Hyperlink"/>
            <w:rFonts w:eastAsia="MS Gothic"/>
            <w:bCs/>
            <w:noProof/>
          </w:rPr>
          <w:t>Final QCBS Formula</w:t>
        </w:r>
        <w:r w:rsidR="00F453D2">
          <w:rPr>
            <w:noProof/>
            <w:webHidden/>
          </w:rPr>
          <w:tab/>
        </w:r>
        <w:r w:rsidR="00F453D2">
          <w:rPr>
            <w:noProof/>
            <w:webHidden/>
          </w:rPr>
          <w:fldChar w:fldCharType="begin"/>
        </w:r>
        <w:r w:rsidR="00F453D2">
          <w:rPr>
            <w:noProof/>
            <w:webHidden/>
          </w:rPr>
          <w:instrText xml:space="preserve"> PAGEREF _Toc214294298 \h </w:instrText>
        </w:r>
        <w:r w:rsidR="00F453D2">
          <w:rPr>
            <w:noProof/>
            <w:webHidden/>
          </w:rPr>
        </w:r>
        <w:r w:rsidR="00F453D2">
          <w:rPr>
            <w:noProof/>
            <w:webHidden/>
          </w:rPr>
          <w:fldChar w:fldCharType="separate"/>
        </w:r>
        <w:r w:rsidR="00F453D2">
          <w:rPr>
            <w:noProof/>
            <w:webHidden/>
          </w:rPr>
          <w:t>32</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299" w:history="1">
        <w:r w:rsidR="00F453D2" w:rsidRPr="003C461F">
          <w:rPr>
            <w:rStyle w:val="Hyperlink"/>
            <w:noProof/>
          </w:rPr>
          <w:t>SECTION</w:t>
        </w:r>
        <w:r w:rsidR="00F453D2" w:rsidRPr="003C461F">
          <w:rPr>
            <w:rStyle w:val="Hyperlink"/>
            <w:noProof/>
            <w:spacing w:val="1"/>
          </w:rPr>
          <w:t xml:space="preserve"> </w:t>
        </w:r>
        <w:r w:rsidR="00F453D2" w:rsidRPr="003C461F">
          <w:rPr>
            <w:rStyle w:val="Hyperlink"/>
            <w:noProof/>
          </w:rPr>
          <w:t>V</w:t>
        </w:r>
        <w:r w:rsidR="00F453D2" w:rsidRPr="003C461F">
          <w:rPr>
            <w:rStyle w:val="Hyperlink"/>
            <w:noProof/>
            <w:spacing w:val="-5"/>
          </w:rPr>
          <w:t xml:space="preserve"> :</w:t>
        </w:r>
        <w:r w:rsidR="00F453D2" w:rsidRPr="0030530A">
          <w:rPr>
            <w:rFonts w:ascii="Calibri" w:hAnsi="Calibri"/>
            <w:b w:val="0"/>
            <w:noProof/>
            <w:kern w:val="0"/>
            <w:sz w:val="22"/>
            <w:szCs w:val="22"/>
            <w:lang w:val="en-GB" w:eastAsia="en-GB"/>
          </w:rPr>
          <w:tab/>
        </w:r>
        <w:r w:rsidR="00F453D2" w:rsidRPr="003C461F">
          <w:rPr>
            <w:rStyle w:val="Hyperlink"/>
            <w:noProof/>
          </w:rPr>
          <w:t>FORM</w:t>
        </w:r>
        <w:r w:rsidR="00F453D2" w:rsidRPr="003C461F">
          <w:rPr>
            <w:rStyle w:val="Hyperlink"/>
            <w:noProof/>
            <w:spacing w:val="-3"/>
          </w:rPr>
          <w:t xml:space="preserve"> </w:t>
        </w:r>
        <w:r w:rsidR="00F453D2" w:rsidRPr="003C461F">
          <w:rPr>
            <w:rStyle w:val="Hyperlink"/>
            <w:noProof/>
          </w:rPr>
          <w:t>FOR</w:t>
        </w:r>
        <w:r w:rsidR="00F453D2" w:rsidRPr="003C461F">
          <w:rPr>
            <w:rStyle w:val="Hyperlink"/>
            <w:noProof/>
            <w:spacing w:val="-3"/>
          </w:rPr>
          <w:t xml:space="preserve"> </w:t>
        </w:r>
        <w:r w:rsidR="00F453D2" w:rsidRPr="003C461F">
          <w:rPr>
            <w:rStyle w:val="Hyperlink"/>
            <w:noProof/>
          </w:rPr>
          <w:t>FINANCIAL BID (VOLUME II)</w:t>
        </w:r>
        <w:r w:rsidR="00F453D2">
          <w:rPr>
            <w:noProof/>
            <w:webHidden/>
          </w:rPr>
          <w:tab/>
        </w:r>
        <w:r w:rsidR="00F453D2">
          <w:rPr>
            <w:noProof/>
            <w:webHidden/>
          </w:rPr>
          <w:fldChar w:fldCharType="begin"/>
        </w:r>
        <w:r w:rsidR="00F453D2">
          <w:rPr>
            <w:noProof/>
            <w:webHidden/>
          </w:rPr>
          <w:instrText xml:space="preserve"> PAGEREF _Toc214294299 \h </w:instrText>
        </w:r>
        <w:r w:rsidR="00F453D2">
          <w:rPr>
            <w:noProof/>
            <w:webHidden/>
          </w:rPr>
        </w:r>
        <w:r w:rsidR="00F453D2">
          <w:rPr>
            <w:noProof/>
            <w:webHidden/>
          </w:rPr>
          <w:fldChar w:fldCharType="separate"/>
        </w:r>
        <w:r w:rsidR="00F453D2">
          <w:rPr>
            <w:noProof/>
            <w:webHidden/>
          </w:rPr>
          <w:t>33</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00" w:history="1">
        <w:r w:rsidR="00F453D2" w:rsidRPr="003C461F">
          <w:rPr>
            <w:rStyle w:val="Hyperlink"/>
            <w:noProof/>
            <w:spacing w:val="-5"/>
          </w:rPr>
          <w:t xml:space="preserve">SCHEDULE B  (PART I): </w:t>
        </w:r>
        <w:r w:rsidR="00F453D2" w:rsidRPr="003C461F">
          <w:rPr>
            <w:rStyle w:val="Hyperlink"/>
            <w:noProof/>
          </w:rPr>
          <w:t>Summary of Financial Bid</w:t>
        </w:r>
        <w:r w:rsidR="00F453D2">
          <w:rPr>
            <w:noProof/>
            <w:webHidden/>
          </w:rPr>
          <w:tab/>
        </w:r>
        <w:r w:rsidR="00F453D2">
          <w:rPr>
            <w:noProof/>
            <w:webHidden/>
          </w:rPr>
          <w:fldChar w:fldCharType="begin"/>
        </w:r>
        <w:r w:rsidR="00F453D2">
          <w:rPr>
            <w:noProof/>
            <w:webHidden/>
          </w:rPr>
          <w:instrText xml:space="preserve"> PAGEREF _Toc214294300 \h </w:instrText>
        </w:r>
        <w:r w:rsidR="00F453D2">
          <w:rPr>
            <w:noProof/>
            <w:webHidden/>
          </w:rPr>
        </w:r>
        <w:r w:rsidR="00F453D2">
          <w:rPr>
            <w:noProof/>
            <w:webHidden/>
          </w:rPr>
          <w:fldChar w:fldCharType="separate"/>
        </w:r>
        <w:r w:rsidR="00F453D2">
          <w:rPr>
            <w:noProof/>
            <w:webHidden/>
          </w:rPr>
          <w:t>33</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01" w:history="1">
        <w:r w:rsidR="00F453D2" w:rsidRPr="003C461F">
          <w:rPr>
            <w:rStyle w:val="Hyperlink"/>
            <w:rFonts w:ascii="Calibri" w:eastAsia="MS Gothic" w:hAnsi="Calibri" w:cs="Times New Roman"/>
            <w:bCs/>
            <w:noProof/>
          </w:rPr>
          <w:t>Financial Fee Schedule Form</w:t>
        </w:r>
        <w:r w:rsidR="00F453D2">
          <w:rPr>
            <w:noProof/>
            <w:webHidden/>
          </w:rPr>
          <w:tab/>
        </w:r>
        <w:r w:rsidR="00F453D2">
          <w:rPr>
            <w:noProof/>
            <w:webHidden/>
          </w:rPr>
          <w:fldChar w:fldCharType="begin"/>
        </w:r>
        <w:r w:rsidR="00F453D2">
          <w:rPr>
            <w:noProof/>
            <w:webHidden/>
          </w:rPr>
          <w:instrText xml:space="preserve"> PAGEREF _Toc214294301 \h </w:instrText>
        </w:r>
        <w:r w:rsidR="00F453D2">
          <w:rPr>
            <w:noProof/>
            <w:webHidden/>
          </w:rPr>
        </w:r>
        <w:r w:rsidR="00F453D2">
          <w:rPr>
            <w:noProof/>
            <w:webHidden/>
          </w:rPr>
          <w:fldChar w:fldCharType="separate"/>
        </w:r>
        <w:r w:rsidR="00F453D2">
          <w:rPr>
            <w:noProof/>
            <w:webHidden/>
          </w:rPr>
          <w:t>33</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02" w:history="1">
        <w:r w:rsidR="00F453D2" w:rsidRPr="003C461F">
          <w:rPr>
            <w:rStyle w:val="Hyperlink"/>
            <w:rFonts w:eastAsia="MS Gothic"/>
            <w:bCs/>
            <w:noProof/>
          </w:rPr>
          <w:t>Instructions</w:t>
        </w:r>
        <w:r w:rsidR="00F453D2">
          <w:rPr>
            <w:noProof/>
            <w:webHidden/>
          </w:rPr>
          <w:tab/>
        </w:r>
        <w:r w:rsidR="00F453D2">
          <w:rPr>
            <w:noProof/>
            <w:webHidden/>
          </w:rPr>
          <w:fldChar w:fldCharType="begin"/>
        </w:r>
        <w:r w:rsidR="00F453D2">
          <w:rPr>
            <w:noProof/>
            <w:webHidden/>
          </w:rPr>
          <w:instrText xml:space="preserve"> PAGEREF _Toc214294302 \h </w:instrText>
        </w:r>
        <w:r w:rsidR="00F453D2">
          <w:rPr>
            <w:noProof/>
            <w:webHidden/>
          </w:rPr>
        </w:r>
        <w:r w:rsidR="00F453D2">
          <w:rPr>
            <w:noProof/>
            <w:webHidden/>
          </w:rPr>
          <w:fldChar w:fldCharType="separate"/>
        </w:r>
        <w:r w:rsidR="00F453D2">
          <w:rPr>
            <w:noProof/>
            <w:webHidden/>
          </w:rPr>
          <w:t>33</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03" w:history="1">
        <w:r w:rsidR="00F453D2" w:rsidRPr="003C461F">
          <w:rPr>
            <w:rStyle w:val="Hyperlink"/>
            <w:rFonts w:eastAsia="MS Gothic"/>
            <w:bCs/>
            <w:noProof/>
          </w:rPr>
          <w:t>Service Fee Schedule</w:t>
        </w:r>
        <w:r w:rsidR="00F453D2">
          <w:rPr>
            <w:noProof/>
            <w:webHidden/>
          </w:rPr>
          <w:tab/>
        </w:r>
        <w:r w:rsidR="00F453D2">
          <w:rPr>
            <w:noProof/>
            <w:webHidden/>
          </w:rPr>
          <w:fldChar w:fldCharType="begin"/>
        </w:r>
        <w:r w:rsidR="00F453D2">
          <w:rPr>
            <w:noProof/>
            <w:webHidden/>
          </w:rPr>
          <w:instrText xml:space="preserve"> PAGEREF _Toc214294303 \h </w:instrText>
        </w:r>
        <w:r w:rsidR="00F453D2">
          <w:rPr>
            <w:noProof/>
            <w:webHidden/>
          </w:rPr>
        </w:r>
        <w:r w:rsidR="00F453D2">
          <w:rPr>
            <w:noProof/>
            <w:webHidden/>
          </w:rPr>
          <w:fldChar w:fldCharType="separate"/>
        </w:r>
        <w:r w:rsidR="00F453D2">
          <w:rPr>
            <w:noProof/>
            <w:webHidden/>
          </w:rPr>
          <w:t>33</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04" w:history="1">
        <w:r w:rsidR="00F453D2" w:rsidRPr="003C461F">
          <w:rPr>
            <w:rStyle w:val="Hyperlink"/>
            <w:rFonts w:eastAsia="MS Gothic"/>
            <w:bCs/>
            <w:noProof/>
          </w:rPr>
          <w:t>Declaration</w:t>
        </w:r>
        <w:r w:rsidR="00F453D2">
          <w:rPr>
            <w:noProof/>
            <w:webHidden/>
          </w:rPr>
          <w:tab/>
        </w:r>
        <w:r w:rsidR="00F453D2">
          <w:rPr>
            <w:noProof/>
            <w:webHidden/>
          </w:rPr>
          <w:fldChar w:fldCharType="begin"/>
        </w:r>
        <w:r w:rsidR="00F453D2">
          <w:rPr>
            <w:noProof/>
            <w:webHidden/>
          </w:rPr>
          <w:instrText xml:space="preserve"> PAGEREF _Toc214294304 \h </w:instrText>
        </w:r>
        <w:r w:rsidR="00F453D2">
          <w:rPr>
            <w:noProof/>
            <w:webHidden/>
          </w:rPr>
        </w:r>
        <w:r w:rsidR="00F453D2">
          <w:rPr>
            <w:noProof/>
            <w:webHidden/>
          </w:rPr>
          <w:fldChar w:fldCharType="separate"/>
        </w:r>
        <w:r w:rsidR="00F453D2">
          <w:rPr>
            <w:noProof/>
            <w:webHidden/>
          </w:rPr>
          <w:t>34</w:t>
        </w:r>
        <w:r w:rsidR="00F453D2">
          <w:rPr>
            <w:noProof/>
            <w:webHidden/>
          </w:rPr>
          <w:fldChar w:fldCharType="end"/>
        </w:r>
      </w:hyperlink>
    </w:p>
    <w:p w:rsidR="00F453D2" w:rsidRPr="0030530A" w:rsidRDefault="0083755C">
      <w:pPr>
        <w:pStyle w:val="TOC1"/>
        <w:tabs>
          <w:tab w:val="left" w:pos="1760"/>
          <w:tab w:val="right" w:leader="dot" w:pos="9350"/>
        </w:tabs>
        <w:rPr>
          <w:rFonts w:ascii="Calibri" w:hAnsi="Calibri"/>
          <w:b w:val="0"/>
          <w:noProof/>
          <w:kern w:val="0"/>
          <w:sz w:val="22"/>
          <w:szCs w:val="22"/>
          <w:lang w:val="en-GB" w:eastAsia="en-GB"/>
        </w:rPr>
      </w:pPr>
      <w:hyperlink w:anchor="_Toc214294305" w:history="1">
        <w:r w:rsidR="00F453D2" w:rsidRPr="003C461F">
          <w:rPr>
            <w:rStyle w:val="Hyperlink"/>
            <w:noProof/>
          </w:rPr>
          <w:t>SECTION-VI:</w:t>
        </w:r>
        <w:r w:rsidR="00F453D2" w:rsidRPr="0030530A">
          <w:rPr>
            <w:rFonts w:ascii="Calibri" w:hAnsi="Calibri"/>
            <w:b w:val="0"/>
            <w:noProof/>
            <w:kern w:val="0"/>
            <w:sz w:val="22"/>
            <w:szCs w:val="22"/>
            <w:lang w:val="en-GB" w:eastAsia="en-GB"/>
          </w:rPr>
          <w:tab/>
        </w:r>
        <w:r w:rsidR="00F453D2" w:rsidRPr="003C461F">
          <w:rPr>
            <w:rStyle w:val="Hyperlink"/>
            <w:noProof/>
          </w:rPr>
          <w:t>SCHEDULE C TO BID</w:t>
        </w:r>
        <w:r w:rsidR="00F453D2">
          <w:rPr>
            <w:noProof/>
            <w:webHidden/>
          </w:rPr>
          <w:tab/>
        </w:r>
        <w:r w:rsidR="00F453D2">
          <w:rPr>
            <w:noProof/>
            <w:webHidden/>
          </w:rPr>
          <w:fldChar w:fldCharType="begin"/>
        </w:r>
        <w:r w:rsidR="00F453D2">
          <w:rPr>
            <w:noProof/>
            <w:webHidden/>
          </w:rPr>
          <w:instrText xml:space="preserve"> PAGEREF _Toc214294305 \h </w:instrText>
        </w:r>
        <w:r w:rsidR="00F453D2">
          <w:rPr>
            <w:noProof/>
            <w:webHidden/>
          </w:rPr>
        </w:r>
        <w:r w:rsidR="00F453D2">
          <w:rPr>
            <w:noProof/>
            <w:webHidden/>
          </w:rPr>
          <w:fldChar w:fldCharType="separate"/>
        </w:r>
        <w:r w:rsidR="00F453D2">
          <w:rPr>
            <w:noProof/>
            <w:webHidden/>
          </w:rPr>
          <w:t>35</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06" w:history="1">
        <w:r w:rsidR="00F453D2" w:rsidRPr="003C461F">
          <w:rPr>
            <w:rStyle w:val="Hyperlink"/>
            <w:noProof/>
          </w:rPr>
          <w:t>PART-1:</w:t>
        </w:r>
        <w:r w:rsidR="00F453D2" w:rsidRPr="003C461F">
          <w:rPr>
            <w:rStyle w:val="Hyperlink"/>
            <w:noProof/>
            <w:spacing w:val="-4"/>
          </w:rPr>
          <w:t xml:space="preserve"> </w:t>
        </w:r>
        <w:r w:rsidR="00F453D2" w:rsidRPr="003C461F">
          <w:rPr>
            <w:rStyle w:val="Hyperlink"/>
            <w:noProof/>
          </w:rPr>
          <w:t>Specific Services</w:t>
        </w:r>
        <w:r w:rsidR="00F453D2" w:rsidRPr="003C461F">
          <w:rPr>
            <w:rStyle w:val="Hyperlink"/>
            <w:noProof/>
            <w:spacing w:val="-4"/>
          </w:rPr>
          <w:t xml:space="preserve"> </w:t>
        </w:r>
        <w:r w:rsidR="00F453D2" w:rsidRPr="003C461F">
          <w:rPr>
            <w:rStyle w:val="Hyperlink"/>
            <w:noProof/>
          </w:rPr>
          <w:t>Data/</w:t>
        </w:r>
        <w:r w:rsidR="00F453D2" w:rsidRPr="003C461F">
          <w:rPr>
            <w:rStyle w:val="Hyperlink"/>
            <w:noProof/>
            <w:spacing w:val="-5"/>
          </w:rPr>
          <w:t xml:space="preserve"> </w:t>
        </w:r>
        <w:r w:rsidR="00F453D2" w:rsidRPr="003C461F">
          <w:rPr>
            <w:rStyle w:val="Hyperlink"/>
            <w:noProof/>
          </w:rPr>
          <w:t>Scope</w:t>
        </w:r>
        <w:r w:rsidR="00F453D2" w:rsidRPr="003C461F">
          <w:rPr>
            <w:rStyle w:val="Hyperlink"/>
            <w:noProof/>
            <w:spacing w:val="-3"/>
          </w:rPr>
          <w:t xml:space="preserve"> </w:t>
        </w:r>
        <w:r w:rsidR="00F453D2" w:rsidRPr="003C461F">
          <w:rPr>
            <w:rStyle w:val="Hyperlink"/>
            <w:noProof/>
          </w:rPr>
          <w:t>Of</w:t>
        </w:r>
        <w:r w:rsidR="00F453D2" w:rsidRPr="003C461F">
          <w:rPr>
            <w:rStyle w:val="Hyperlink"/>
            <w:noProof/>
            <w:spacing w:val="1"/>
          </w:rPr>
          <w:t xml:space="preserve"> </w:t>
        </w:r>
        <w:r w:rsidR="00F453D2" w:rsidRPr="003C461F">
          <w:rPr>
            <w:rStyle w:val="Hyperlink"/>
            <w:noProof/>
          </w:rPr>
          <w:t>Services</w:t>
        </w:r>
        <w:r w:rsidR="00F453D2">
          <w:rPr>
            <w:noProof/>
            <w:webHidden/>
          </w:rPr>
          <w:tab/>
        </w:r>
        <w:r w:rsidR="00F453D2">
          <w:rPr>
            <w:noProof/>
            <w:webHidden/>
          </w:rPr>
          <w:fldChar w:fldCharType="begin"/>
        </w:r>
        <w:r w:rsidR="00F453D2">
          <w:rPr>
            <w:noProof/>
            <w:webHidden/>
          </w:rPr>
          <w:instrText xml:space="preserve"> PAGEREF _Toc214294306 \h </w:instrText>
        </w:r>
        <w:r w:rsidR="00F453D2">
          <w:rPr>
            <w:noProof/>
            <w:webHidden/>
          </w:rPr>
        </w:r>
        <w:r w:rsidR="00F453D2">
          <w:rPr>
            <w:noProof/>
            <w:webHidden/>
          </w:rPr>
          <w:fldChar w:fldCharType="separate"/>
        </w:r>
        <w:r w:rsidR="00F453D2">
          <w:rPr>
            <w:noProof/>
            <w:webHidden/>
          </w:rPr>
          <w:t>35</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07" w:history="1">
        <w:r w:rsidR="00F453D2" w:rsidRPr="003C461F">
          <w:rPr>
            <w:rStyle w:val="Hyperlink"/>
            <w:noProof/>
          </w:rPr>
          <w:t>Schedule E To Bid</w:t>
        </w:r>
        <w:r w:rsidR="00F453D2">
          <w:rPr>
            <w:noProof/>
            <w:webHidden/>
          </w:rPr>
          <w:tab/>
        </w:r>
        <w:r w:rsidR="00F453D2">
          <w:rPr>
            <w:noProof/>
            <w:webHidden/>
          </w:rPr>
          <w:fldChar w:fldCharType="begin"/>
        </w:r>
        <w:r w:rsidR="00F453D2">
          <w:rPr>
            <w:noProof/>
            <w:webHidden/>
          </w:rPr>
          <w:instrText xml:space="preserve"> PAGEREF _Toc214294307 \h </w:instrText>
        </w:r>
        <w:r w:rsidR="00F453D2">
          <w:rPr>
            <w:noProof/>
            <w:webHidden/>
          </w:rPr>
        </w:r>
        <w:r w:rsidR="00F453D2">
          <w:rPr>
            <w:noProof/>
            <w:webHidden/>
          </w:rPr>
          <w:fldChar w:fldCharType="separate"/>
        </w:r>
        <w:r w:rsidR="00F453D2">
          <w:rPr>
            <w:noProof/>
            <w:webHidden/>
          </w:rPr>
          <w:t>38</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08" w:history="1">
        <w:r w:rsidR="00F453D2" w:rsidRPr="003C461F">
          <w:rPr>
            <w:rStyle w:val="Hyperlink"/>
            <w:noProof/>
          </w:rPr>
          <w:t>Proposed Methodology/ Program of Performing The Services</w:t>
        </w:r>
        <w:r w:rsidR="00F453D2">
          <w:rPr>
            <w:noProof/>
            <w:webHidden/>
          </w:rPr>
          <w:tab/>
        </w:r>
        <w:r w:rsidR="00F453D2">
          <w:rPr>
            <w:noProof/>
            <w:webHidden/>
          </w:rPr>
          <w:fldChar w:fldCharType="begin"/>
        </w:r>
        <w:r w:rsidR="00F453D2">
          <w:rPr>
            <w:noProof/>
            <w:webHidden/>
          </w:rPr>
          <w:instrText xml:space="preserve"> PAGEREF _Toc214294308 \h </w:instrText>
        </w:r>
        <w:r w:rsidR="00F453D2">
          <w:rPr>
            <w:noProof/>
            <w:webHidden/>
          </w:rPr>
        </w:r>
        <w:r w:rsidR="00F453D2">
          <w:rPr>
            <w:noProof/>
            <w:webHidden/>
          </w:rPr>
          <w:fldChar w:fldCharType="separate"/>
        </w:r>
        <w:r w:rsidR="00F453D2">
          <w:rPr>
            <w:noProof/>
            <w:webHidden/>
          </w:rPr>
          <w:t>38</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09" w:history="1">
        <w:r w:rsidR="00F453D2" w:rsidRPr="003C461F">
          <w:rPr>
            <w:rStyle w:val="Hyperlink"/>
            <w:noProof/>
          </w:rPr>
          <w:t>Schedule F</w:t>
        </w:r>
        <w:r w:rsidR="00F453D2">
          <w:rPr>
            <w:noProof/>
            <w:webHidden/>
          </w:rPr>
          <w:tab/>
        </w:r>
        <w:r w:rsidR="00F453D2">
          <w:rPr>
            <w:noProof/>
            <w:webHidden/>
          </w:rPr>
          <w:fldChar w:fldCharType="begin"/>
        </w:r>
        <w:r w:rsidR="00F453D2">
          <w:rPr>
            <w:noProof/>
            <w:webHidden/>
          </w:rPr>
          <w:instrText xml:space="preserve"> PAGEREF _Toc214294309 \h </w:instrText>
        </w:r>
        <w:r w:rsidR="00F453D2">
          <w:rPr>
            <w:noProof/>
            <w:webHidden/>
          </w:rPr>
        </w:r>
        <w:r w:rsidR="00F453D2">
          <w:rPr>
            <w:noProof/>
            <w:webHidden/>
          </w:rPr>
          <w:fldChar w:fldCharType="separate"/>
        </w:r>
        <w:r w:rsidR="00F453D2">
          <w:rPr>
            <w:noProof/>
            <w:webHidden/>
          </w:rPr>
          <w:t>39</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10" w:history="1">
        <w:r w:rsidR="00F453D2" w:rsidRPr="003C461F">
          <w:rPr>
            <w:rStyle w:val="Hyperlink"/>
            <w:noProof/>
          </w:rPr>
          <w:t>Standard Form of Price Schedule 39</w:t>
        </w:r>
        <w:r w:rsidR="00F453D2">
          <w:rPr>
            <w:noProof/>
            <w:webHidden/>
          </w:rPr>
          <w:tab/>
        </w:r>
        <w:r w:rsidR="00F453D2">
          <w:rPr>
            <w:noProof/>
            <w:webHidden/>
          </w:rPr>
          <w:fldChar w:fldCharType="begin"/>
        </w:r>
        <w:r w:rsidR="00F453D2">
          <w:rPr>
            <w:noProof/>
            <w:webHidden/>
          </w:rPr>
          <w:instrText xml:space="preserve"> PAGEREF _Toc214294310 \h </w:instrText>
        </w:r>
        <w:r w:rsidR="00F453D2">
          <w:rPr>
            <w:noProof/>
            <w:webHidden/>
          </w:rPr>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11" w:history="1">
        <w:r w:rsidR="00F453D2" w:rsidRPr="003C461F">
          <w:rPr>
            <w:rStyle w:val="Hyperlink"/>
            <w:noProof/>
          </w:rPr>
          <w:t xml:space="preserve"> SECTION VI: PART 2</w:t>
        </w:r>
        <w:r w:rsidR="00F453D2">
          <w:rPr>
            <w:noProof/>
            <w:webHidden/>
          </w:rPr>
          <w:tab/>
        </w:r>
        <w:r w:rsidR="00F453D2">
          <w:rPr>
            <w:noProof/>
            <w:webHidden/>
          </w:rPr>
          <w:fldChar w:fldCharType="begin"/>
        </w:r>
        <w:r w:rsidR="00F453D2">
          <w:rPr>
            <w:noProof/>
            <w:webHidden/>
          </w:rPr>
          <w:instrText xml:space="preserve"> PAGEREF _Toc214294311 \h </w:instrText>
        </w:r>
        <w:r w:rsidR="00F453D2">
          <w:rPr>
            <w:noProof/>
            <w:webHidden/>
          </w:rPr>
        </w:r>
        <w:r w:rsidR="00F453D2">
          <w:rPr>
            <w:noProof/>
            <w:webHidden/>
          </w:rPr>
          <w:fldChar w:fldCharType="separate"/>
        </w:r>
        <w:r w:rsidR="00F453D2">
          <w:rPr>
            <w:noProof/>
            <w:webHidden/>
          </w:rPr>
          <w:t>40</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12" w:history="1">
        <w:r w:rsidR="00F453D2" w:rsidRPr="003C461F">
          <w:rPr>
            <w:rStyle w:val="Hyperlink"/>
            <w:noProof/>
          </w:rPr>
          <w:t>General &amp; Specific Conditions</w:t>
        </w:r>
        <w:r w:rsidR="00F453D2" w:rsidRPr="003C461F">
          <w:rPr>
            <w:rStyle w:val="Hyperlink"/>
            <w:noProof/>
            <w:spacing w:val="-3"/>
          </w:rPr>
          <w:t xml:space="preserve"> </w:t>
        </w:r>
        <w:r w:rsidR="00F453D2" w:rsidRPr="003C461F">
          <w:rPr>
            <w:rStyle w:val="Hyperlink"/>
            <w:noProof/>
          </w:rPr>
          <w:t>of Contract</w:t>
        </w:r>
        <w:r w:rsidR="00F453D2">
          <w:rPr>
            <w:noProof/>
            <w:webHidden/>
          </w:rPr>
          <w:tab/>
        </w:r>
        <w:r w:rsidR="00F453D2">
          <w:rPr>
            <w:noProof/>
            <w:webHidden/>
          </w:rPr>
          <w:fldChar w:fldCharType="begin"/>
        </w:r>
        <w:r w:rsidR="00F453D2">
          <w:rPr>
            <w:noProof/>
            <w:webHidden/>
          </w:rPr>
          <w:instrText xml:space="preserve"> PAGEREF _Toc214294312 \h </w:instrText>
        </w:r>
        <w:r w:rsidR="00F453D2">
          <w:rPr>
            <w:noProof/>
            <w:webHidden/>
          </w:rPr>
        </w:r>
        <w:r w:rsidR="00F453D2">
          <w:rPr>
            <w:noProof/>
            <w:webHidden/>
          </w:rPr>
          <w:fldChar w:fldCharType="separate"/>
        </w:r>
        <w:r w:rsidR="00F453D2">
          <w:rPr>
            <w:noProof/>
            <w:webHidden/>
          </w:rPr>
          <w:t>40</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13" w:history="1">
        <w:r w:rsidR="00F453D2" w:rsidRPr="003C461F">
          <w:rPr>
            <w:rStyle w:val="Hyperlink"/>
            <w:noProof/>
          </w:rPr>
          <w:t>SPECIAL</w:t>
        </w:r>
        <w:r w:rsidR="00F453D2" w:rsidRPr="003C461F">
          <w:rPr>
            <w:rStyle w:val="Hyperlink"/>
            <w:noProof/>
            <w:spacing w:val="-1"/>
          </w:rPr>
          <w:t xml:space="preserve"> </w:t>
        </w:r>
        <w:r w:rsidR="00F453D2" w:rsidRPr="003C461F">
          <w:rPr>
            <w:rStyle w:val="Hyperlink"/>
            <w:noProof/>
          </w:rPr>
          <w:t>CONDITIONS</w:t>
        </w:r>
        <w:r w:rsidR="00F453D2" w:rsidRPr="003C461F">
          <w:rPr>
            <w:rStyle w:val="Hyperlink"/>
            <w:noProof/>
            <w:spacing w:val="-4"/>
          </w:rPr>
          <w:t xml:space="preserve"> </w:t>
        </w:r>
        <w:r w:rsidR="00F453D2" w:rsidRPr="003C461F">
          <w:rPr>
            <w:rStyle w:val="Hyperlink"/>
            <w:noProof/>
          </w:rPr>
          <w:t>OF CONTRACT</w:t>
        </w:r>
        <w:r w:rsidR="00F453D2" w:rsidRPr="003C461F">
          <w:rPr>
            <w:rStyle w:val="Hyperlink"/>
            <w:noProof/>
            <w:spacing w:val="-1"/>
          </w:rPr>
          <w:t xml:space="preserve"> </w:t>
        </w:r>
        <w:r w:rsidR="00F453D2" w:rsidRPr="003C461F">
          <w:rPr>
            <w:rStyle w:val="Hyperlink"/>
            <w:noProof/>
          </w:rPr>
          <w:t>(SCC)</w:t>
        </w:r>
        <w:r w:rsidR="00F453D2">
          <w:rPr>
            <w:noProof/>
            <w:webHidden/>
          </w:rPr>
          <w:tab/>
        </w:r>
        <w:r w:rsidR="00F453D2">
          <w:rPr>
            <w:noProof/>
            <w:webHidden/>
          </w:rPr>
          <w:fldChar w:fldCharType="begin"/>
        </w:r>
        <w:r w:rsidR="00F453D2">
          <w:rPr>
            <w:noProof/>
            <w:webHidden/>
          </w:rPr>
          <w:instrText xml:space="preserve"> PAGEREF _Toc214294313 \h </w:instrText>
        </w:r>
        <w:r w:rsidR="00F453D2">
          <w:rPr>
            <w:noProof/>
            <w:webHidden/>
          </w:rPr>
        </w:r>
        <w:r w:rsidR="00F453D2">
          <w:rPr>
            <w:noProof/>
            <w:webHidden/>
          </w:rPr>
          <w:fldChar w:fldCharType="separate"/>
        </w:r>
        <w:r w:rsidR="00F453D2">
          <w:rPr>
            <w:noProof/>
            <w:webHidden/>
          </w:rPr>
          <w:t>55</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14" w:history="1">
        <w:r w:rsidR="00F453D2" w:rsidRPr="003C461F">
          <w:rPr>
            <w:rStyle w:val="Hyperlink"/>
            <w:noProof/>
          </w:rPr>
          <w:t>SECTION VII : SERVICE MANAGEMENT PLAN OF SERVICE PROVIDER</w:t>
        </w:r>
        <w:r w:rsidR="00F453D2">
          <w:rPr>
            <w:noProof/>
            <w:webHidden/>
          </w:rPr>
          <w:tab/>
        </w:r>
        <w:r w:rsidR="00F453D2">
          <w:rPr>
            <w:noProof/>
            <w:webHidden/>
          </w:rPr>
          <w:fldChar w:fldCharType="begin"/>
        </w:r>
        <w:r w:rsidR="00F453D2">
          <w:rPr>
            <w:noProof/>
            <w:webHidden/>
          </w:rPr>
          <w:instrText xml:space="preserve"> PAGEREF _Toc214294314 \h </w:instrText>
        </w:r>
        <w:r w:rsidR="00F453D2">
          <w:rPr>
            <w:noProof/>
            <w:webHidden/>
          </w:rPr>
        </w:r>
        <w:r w:rsidR="00F453D2">
          <w:rPr>
            <w:noProof/>
            <w:webHidden/>
          </w:rPr>
          <w:fldChar w:fldCharType="separate"/>
        </w:r>
        <w:r w:rsidR="00F453D2">
          <w:rPr>
            <w:noProof/>
            <w:webHidden/>
          </w:rPr>
          <w:t>57</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15" w:history="1">
        <w:r w:rsidR="00F453D2" w:rsidRPr="003C461F">
          <w:rPr>
            <w:rStyle w:val="Hyperlink"/>
            <w:noProof/>
          </w:rPr>
          <w:t>Integrity Pact</w:t>
        </w:r>
        <w:r w:rsidR="00F453D2">
          <w:rPr>
            <w:noProof/>
            <w:webHidden/>
          </w:rPr>
          <w:tab/>
        </w:r>
        <w:r w:rsidR="00F453D2">
          <w:rPr>
            <w:noProof/>
            <w:webHidden/>
          </w:rPr>
          <w:fldChar w:fldCharType="begin"/>
        </w:r>
        <w:r w:rsidR="00F453D2">
          <w:rPr>
            <w:noProof/>
            <w:webHidden/>
          </w:rPr>
          <w:instrText xml:space="preserve"> PAGEREF _Toc214294315 \h </w:instrText>
        </w:r>
        <w:r w:rsidR="00F453D2">
          <w:rPr>
            <w:noProof/>
            <w:webHidden/>
          </w:rPr>
        </w:r>
        <w:r w:rsidR="00F453D2">
          <w:rPr>
            <w:noProof/>
            <w:webHidden/>
          </w:rPr>
          <w:fldChar w:fldCharType="separate"/>
        </w:r>
        <w:r w:rsidR="00F453D2">
          <w:rPr>
            <w:noProof/>
            <w:webHidden/>
          </w:rPr>
          <w:t>58</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16" w:history="1">
        <w:r w:rsidR="00F453D2">
          <w:rPr>
            <w:noProof/>
            <w:webHidden/>
          </w:rPr>
          <w:tab/>
        </w:r>
        <w:r w:rsidR="00F453D2">
          <w:rPr>
            <w:noProof/>
            <w:webHidden/>
          </w:rPr>
          <w:fldChar w:fldCharType="begin"/>
        </w:r>
        <w:r w:rsidR="00F453D2">
          <w:rPr>
            <w:noProof/>
            <w:webHidden/>
          </w:rPr>
          <w:instrText xml:space="preserve"> PAGEREF _Toc214294316 \h </w:instrText>
        </w:r>
        <w:r w:rsidR="00F453D2">
          <w:rPr>
            <w:noProof/>
            <w:webHidden/>
          </w:rPr>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17" w:history="1">
        <w:r w:rsidR="00F453D2" w:rsidRPr="003C461F">
          <w:rPr>
            <w:rStyle w:val="Hyperlink"/>
            <w:noProof/>
          </w:rPr>
          <w:t>Confidentiality</w:t>
        </w:r>
        <w:r w:rsidR="00F453D2" w:rsidRPr="003C461F">
          <w:rPr>
            <w:rStyle w:val="Hyperlink"/>
            <w:noProof/>
            <w:spacing w:val="-3"/>
          </w:rPr>
          <w:t xml:space="preserve"> </w:t>
        </w:r>
        <w:r w:rsidR="00F453D2" w:rsidRPr="003C461F">
          <w:rPr>
            <w:rStyle w:val="Hyperlink"/>
            <w:noProof/>
          </w:rPr>
          <w:t>and</w:t>
        </w:r>
        <w:r w:rsidR="00F453D2" w:rsidRPr="003C461F">
          <w:rPr>
            <w:rStyle w:val="Hyperlink"/>
            <w:noProof/>
            <w:spacing w:val="-3"/>
          </w:rPr>
          <w:t xml:space="preserve"> </w:t>
        </w:r>
        <w:r w:rsidR="00F453D2" w:rsidRPr="003C461F">
          <w:rPr>
            <w:rStyle w:val="Hyperlink"/>
            <w:noProof/>
          </w:rPr>
          <w:t>Non-Disclosure Agreement</w:t>
        </w:r>
        <w:r w:rsidR="00F453D2">
          <w:rPr>
            <w:noProof/>
            <w:webHidden/>
          </w:rPr>
          <w:tab/>
        </w:r>
        <w:r w:rsidR="00F453D2">
          <w:rPr>
            <w:noProof/>
            <w:webHidden/>
          </w:rPr>
          <w:fldChar w:fldCharType="begin"/>
        </w:r>
        <w:r w:rsidR="00F453D2">
          <w:rPr>
            <w:noProof/>
            <w:webHidden/>
          </w:rPr>
          <w:instrText xml:space="preserve"> PAGEREF _Toc214294317 \h </w:instrText>
        </w:r>
        <w:r w:rsidR="00F453D2">
          <w:rPr>
            <w:noProof/>
            <w:webHidden/>
          </w:rPr>
        </w:r>
        <w:r w:rsidR="00F453D2">
          <w:rPr>
            <w:noProof/>
            <w:webHidden/>
          </w:rPr>
          <w:fldChar w:fldCharType="separate"/>
        </w:r>
        <w:r w:rsidR="00F453D2">
          <w:rPr>
            <w:noProof/>
            <w:webHidden/>
          </w:rPr>
          <w:t>61</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18" w:history="1">
        <w:r w:rsidR="00F453D2" w:rsidRPr="003C461F">
          <w:rPr>
            <w:rStyle w:val="Hyperlink"/>
            <w:noProof/>
          </w:rPr>
          <w:t>Purpose of</w:t>
        </w:r>
        <w:r w:rsidR="00F453D2" w:rsidRPr="003C461F">
          <w:rPr>
            <w:rStyle w:val="Hyperlink"/>
            <w:noProof/>
            <w:spacing w:val="-2"/>
          </w:rPr>
          <w:t xml:space="preserve"> </w:t>
        </w:r>
        <w:r w:rsidR="00F453D2" w:rsidRPr="003C461F">
          <w:rPr>
            <w:rStyle w:val="Hyperlink"/>
            <w:noProof/>
          </w:rPr>
          <w:t>this</w:t>
        </w:r>
        <w:r w:rsidR="00F453D2" w:rsidRPr="003C461F">
          <w:rPr>
            <w:rStyle w:val="Hyperlink"/>
            <w:noProof/>
            <w:spacing w:val="-4"/>
          </w:rPr>
          <w:t xml:space="preserve"> </w:t>
        </w:r>
        <w:r w:rsidR="00F453D2" w:rsidRPr="003C461F">
          <w:rPr>
            <w:rStyle w:val="Hyperlink"/>
            <w:noProof/>
          </w:rPr>
          <w:t>Non-Disclosure Agreement</w:t>
        </w:r>
        <w:r w:rsidR="00F453D2">
          <w:rPr>
            <w:noProof/>
            <w:webHidden/>
          </w:rPr>
          <w:tab/>
        </w:r>
        <w:r w:rsidR="00F453D2">
          <w:rPr>
            <w:noProof/>
            <w:webHidden/>
          </w:rPr>
          <w:fldChar w:fldCharType="begin"/>
        </w:r>
        <w:r w:rsidR="00F453D2">
          <w:rPr>
            <w:noProof/>
            <w:webHidden/>
          </w:rPr>
          <w:instrText xml:space="preserve"> PAGEREF _Toc214294318 \h </w:instrText>
        </w:r>
        <w:r w:rsidR="00F453D2">
          <w:rPr>
            <w:noProof/>
            <w:webHidden/>
          </w:rPr>
        </w:r>
        <w:r w:rsidR="00F453D2">
          <w:rPr>
            <w:noProof/>
            <w:webHidden/>
          </w:rPr>
          <w:fldChar w:fldCharType="separate"/>
        </w:r>
        <w:r w:rsidR="00F453D2">
          <w:rPr>
            <w:noProof/>
            <w:webHidden/>
          </w:rPr>
          <w:t>61</w:t>
        </w:r>
        <w:r w:rsidR="00F453D2">
          <w:rPr>
            <w:noProof/>
            <w:webHidden/>
          </w:rPr>
          <w:fldChar w:fldCharType="end"/>
        </w:r>
      </w:hyperlink>
    </w:p>
    <w:p w:rsidR="00F453D2" w:rsidRPr="0030530A" w:rsidRDefault="0083755C">
      <w:pPr>
        <w:pStyle w:val="TOC2"/>
        <w:tabs>
          <w:tab w:val="right" w:leader="dot" w:pos="9350"/>
        </w:tabs>
        <w:rPr>
          <w:rFonts w:cs="Arial"/>
          <w:noProof/>
          <w:lang w:val="en-GB" w:eastAsia="en-GB"/>
        </w:rPr>
      </w:pPr>
      <w:hyperlink w:anchor="_Toc214294319" w:history="1">
        <w:r w:rsidR="00F453D2" w:rsidRPr="003C461F">
          <w:rPr>
            <w:rStyle w:val="Hyperlink"/>
            <w:noProof/>
          </w:rPr>
          <w:t>Confidentiality</w:t>
        </w:r>
        <w:r w:rsidR="00F453D2" w:rsidRPr="003C461F">
          <w:rPr>
            <w:rStyle w:val="Hyperlink"/>
            <w:noProof/>
            <w:spacing w:val="-2"/>
          </w:rPr>
          <w:t xml:space="preserve"> </w:t>
        </w:r>
        <w:r w:rsidR="00F453D2" w:rsidRPr="003C461F">
          <w:rPr>
            <w:rStyle w:val="Hyperlink"/>
            <w:noProof/>
          </w:rPr>
          <w:t>and</w:t>
        </w:r>
        <w:r w:rsidR="00F453D2" w:rsidRPr="003C461F">
          <w:rPr>
            <w:rStyle w:val="Hyperlink"/>
            <w:noProof/>
            <w:spacing w:val="-3"/>
          </w:rPr>
          <w:t xml:space="preserve"> </w:t>
        </w:r>
        <w:r w:rsidR="00F453D2" w:rsidRPr="003C461F">
          <w:rPr>
            <w:rStyle w:val="Hyperlink"/>
            <w:noProof/>
          </w:rPr>
          <w:t>Acknowledgement</w:t>
        </w:r>
        <w:r w:rsidR="00F453D2">
          <w:rPr>
            <w:noProof/>
            <w:webHidden/>
          </w:rPr>
          <w:tab/>
        </w:r>
        <w:r w:rsidR="00F453D2">
          <w:rPr>
            <w:noProof/>
            <w:webHidden/>
          </w:rPr>
          <w:fldChar w:fldCharType="begin"/>
        </w:r>
        <w:r w:rsidR="00F453D2">
          <w:rPr>
            <w:noProof/>
            <w:webHidden/>
          </w:rPr>
          <w:instrText xml:space="preserve"> PAGEREF _Toc214294319 \h </w:instrText>
        </w:r>
        <w:r w:rsidR="00F453D2">
          <w:rPr>
            <w:noProof/>
            <w:webHidden/>
          </w:rPr>
        </w:r>
        <w:r w:rsidR="00F453D2">
          <w:rPr>
            <w:noProof/>
            <w:webHidden/>
          </w:rPr>
          <w:fldChar w:fldCharType="separate"/>
        </w:r>
        <w:r w:rsidR="00F453D2">
          <w:rPr>
            <w:noProof/>
            <w:webHidden/>
          </w:rPr>
          <w:t>61</w:t>
        </w:r>
        <w:r w:rsidR="00F453D2">
          <w:rPr>
            <w:noProof/>
            <w:webHidden/>
          </w:rPr>
          <w:fldChar w:fldCharType="end"/>
        </w:r>
      </w:hyperlink>
    </w:p>
    <w:p w:rsidR="00F453D2" w:rsidRPr="0030530A" w:rsidRDefault="0083755C">
      <w:pPr>
        <w:pStyle w:val="TOC1"/>
        <w:tabs>
          <w:tab w:val="right" w:leader="dot" w:pos="9350"/>
        </w:tabs>
        <w:rPr>
          <w:rFonts w:ascii="Calibri" w:hAnsi="Calibri"/>
          <w:b w:val="0"/>
          <w:noProof/>
          <w:kern w:val="0"/>
          <w:sz w:val="22"/>
          <w:szCs w:val="22"/>
          <w:lang w:val="en-GB" w:eastAsia="en-GB"/>
        </w:rPr>
      </w:pPr>
      <w:hyperlink w:anchor="_Toc214294320" w:history="1">
        <w:r w:rsidR="00F453D2" w:rsidRPr="003C461F">
          <w:rPr>
            <w:rStyle w:val="Hyperlink"/>
            <w:noProof/>
          </w:rPr>
          <w:t>Discharge Certificate</w:t>
        </w:r>
        <w:r w:rsidR="00F453D2">
          <w:rPr>
            <w:noProof/>
            <w:webHidden/>
          </w:rPr>
          <w:tab/>
        </w:r>
        <w:r w:rsidR="00F453D2">
          <w:rPr>
            <w:noProof/>
            <w:webHidden/>
          </w:rPr>
          <w:fldChar w:fldCharType="begin"/>
        </w:r>
        <w:r w:rsidR="00F453D2">
          <w:rPr>
            <w:noProof/>
            <w:webHidden/>
          </w:rPr>
          <w:instrText xml:space="preserve"> PAGEREF _Toc214294320 \h </w:instrText>
        </w:r>
        <w:r w:rsidR="00F453D2">
          <w:rPr>
            <w:noProof/>
            <w:webHidden/>
          </w:rPr>
        </w:r>
        <w:r w:rsidR="00F453D2">
          <w:rPr>
            <w:noProof/>
            <w:webHidden/>
          </w:rPr>
          <w:fldChar w:fldCharType="separate"/>
        </w:r>
        <w:r w:rsidR="00F453D2">
          <w:rPr>
            <w:noProof/>
            <w:webHidden/>
          </w:rPr>
          <w:t>64</w:t>
        </w:r>
        <w:r w:rsidR="00F453D2">
          <w:rPr>
            <w:noProof/>
            <w:webHidden/>
          </w:rPr>
          <w:fldChar w:fldCharType="end"/>
        </w:r>
      </w:hyperlink>
    </w:p>
    <w:p w:rsidR="00C97D8C" w:rsidRPr="008A5DEA" w:rsidRDefault="00AE2B1D" w:rsidP="0030204F">
      <w:pPr>
        <w:rPr>
          <w:rFonts w:ascii="Times New Roman" w:hAnsi="Times New Roman" w:cs="Times New Roman"/>
          <w:sz w:val="24"/>
          <w:szCs w:val="24"/>
        </w:rPr>
      </w:pPr>
      <w:r w:rsidRPr="008A5DEA">
        <w:rPr>
          <w:rFonts w:ascii="Times New Roman" w:hAnsi="Times New Roman" w:cs="Times New Roman"/>
          <w:sz w:val="24"/>
          <w:szCs w:val="24"/>
        </w:rPr>
        <w:fldChar w:fldCharType="end"/>
      </w:r>
    </w:p>
    <w:p w:rsidR="00B66487" w:rsidRPr="008A5DEA" w:rsidRDefault="00B66487" w:rsidP="00B66487">
      <w:pPr>
        <w:rPr>
          <w:rFonts w:ascii="Times New Roman" w:hAnsi="Times New Roman" w:cs="Times New Roman"/>
          <w:sz w:val="24"/>
          <w:szCs w:val="24"/>
        </w:rPr>
      </w:pPr>
    </w:p>
    <w:p w:rsidR="00B66487" w:rsidRPr="008A5DEA" w:rsidRDefault="00B66487" w:rsidP="00B66487">
      <w:pPr>
        <w:tabs>
          <w:tab w:val="left" w:pos="5983"/>
        </w:tabs>
        <w:rPr>
          <w:rFonts w:ascii="Times New Roman" w:hAnsi="Times New Roman" w:cs="Times New Roman"/>
          <w:sz w:val="24"/>
          <w:szCs w:val="24"/>
        </w:rPr>
      </w:pPr>
      <w:r w:rsidRPr="008A5DEA">
        <w:rPr>
          <w:rFonts w:ascii="Times New Roman" w:hAnsi="Times New Roman" w:cs="Times New Roman"/>
          <w:sz w:val="24"/>
          <w:szCs w:val="24"/>
        </w:rPr>
        <w:tab/>
      </w:r>
    </w:p>
    <w:p w:rsidR="00B66487" w:rsidRPr="008A5DEA" w:rsidRDefault="00B66487" w:rsidP="00B66487">
      <w:pPr>
        <w:tabs>
          <w:tab w:val="left" w:pos="5983"/>
        </w:tabs>
        <w:rPr>
          <w:rFonts w:ascii="Times New Roman" w:hAnsi="Times New Roman" w:cs="Times New Roman"/>
          <w:sz w:val="24"/>
          <w:szCs w:val="24"/>
        </w:rPr>
        <w:sectPr w:rsidR="00B66487" w:rsidRPr="008A5DEA" w:rsidSect="007C3F71">
          <w:headerReference w:type="even" r:id="rId8"/>
          <w:headerReference w:type="default" r:id="rId9"/>
          <w:headerReference w:type="first" r:id="rId10"/>
          <w:pgSz w:w="12240" w:h="15840"/>
          <w:pgMar w:top="1080" w:right="1440" w:bottom="900" w:left="1440" w:header="720" w:footer="720" w:gutter="0"/>
          <w:pgNumType w:fmt="lowerRoman" w:start="1"/>
          <w:cols w:space="720"/>
          <w:docGrid w:linePitch="360"/>
        </w:sectPr>
      </w:pPr>
      <w:r w:rsidRPr="008A5DEA">
        <w:rPr>
          <w:rFonts w:ascii="Times New Roman" w:hAnsi="Times New Roman" w:cs="Times New Roman"/>
          <w:sz w:val="24"/>
          <w:szCs w:val="24"/>
        </w:rPr>
        <w:tab/>
      </w:r>
    </w:p>
    <w:p w:rsidR="00C615A6" w:rsidRPr="0065289F" w:rsidRDefault="00C615A6" w:rsidP="00C615A6">
      <w:pPr>
        <w:pStyle w:val="Heading1"/>
      </w:pPr>
      <w:bookmarkStart w:id="0" w:name="_Toc204549463"/>
      <w:bookmarkStart w:id="1" w:name="_Toc214294275"/>
      <w:r w:rsidRPr="0065289F">
        <w:lastRenderedPageBreak/>
        <w:t>Invitation to Bid</w:t>
      </w:r>
      <w:bookmarkEnd w:id="0"/>
      <w:bookmarkEnd w:id="1"/>
    </w:p>
    <w:p w:rsidR="00C615A6" w:rsidRPr="008A5DEA" w:rsidRDefault="0054798D" w:rsidP="00C615A6">
      <w:pPr>
        <w:pStyle w:val="ListParagraph"/>
        <w:numPr>
          <w:ilvl w:val="0"/>
          <w:numId w:val="1"/>
        </w:numPr>
        <w:ind w:left="0" w:firstLine="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High Commission of Pakistan, London invites sealed bids from eligible service providers for the provision, implementation, operation and support of an AI Voice Agent, Website Chat Agent, Ticketing and Complaint Management Dashboard. The solution will handle general inquiries, FAQs, tickets and complaints relating to NADRA, Visa, Attestation, Police Character Certificate (PCC) and Passport services. Details are provided in these Bidding Documents.</w:t>
      </w:r>
    </w:p>
    <w:p w:rsidR="00C615A6" w:rsidRPr="008A5DEA" w:rsidRDefault="00C615A6" w:rsidP="00C615A6">
      <w:pPr>
        <w:pStyle w:val="ListParagraph"/>
        <w:ind w:left="0"/>
        <w:jc w:val="both"/>
        <w:rPr>
          <w:rFonts w:ascii="Times New Roman" w:hAnsi="Times New Roman" w:cs="Times New Roman"/>
          <w:b w:val="0"/>
          <w:bCs/>
          <w:sz w:val="24"/>
          <w:szCs w:val="24"/>
        </w:rPr>
      </w:pPr>
    </w:p>
    <w:p w:rsidR="00C615A6" w:rsidRPr="008A5DEA" w:rsidRDefault="00C615A6" w:rsidP="00C615A6">
      <w:pPr>
        <w:pStyle w:val="TableParagraph"/>
        <w:numPr>
          <w:ilvl w:val="0"/>
          <w:numId w:val="1"/>
        </w:numPr>
        <w:tabs>
          <w:tab w:val="left" w:pos="602"/>
        </w:tabs>
        <w:spacing w:before="240" w:after="120"/>
        <w:ind w:left="0" w:right="96" w:firstLine="0"/>
        <w:jc w:val="both"/>
        <w:rPr>
          <w:rFonts w:cs="Times New Roman"/>
          <w:szCs w:val="24"/>
        </w:rPr>
      </w:pPr>
      <w:r w:rsidRPr="008A5DEA">
        <w:rPr>
          <w:rFonts w:cs="Times New Roman"/>
          <w:szCs w:val="24"/>
        </w:rPr>
        <w:t>The</w:t>
      </w:r>
      <w:r w:rsidRPr="008A5DEA">
        <w:rPr>
          <w:rFonts w:cs="Times New Roman"/>
          <w:spacing w:val="1"/>
          <w:szCs w:val="24"/>
        </w:rPr>
        <w:t xml:space="preserve"> </w:t>
      </w:r>
      <w:r w:rsidRPr="008A5DEA">
        <w:rPr>
          <w:rFonts w:cs="Times New Roman"/>
          <w:szCs w:val="24"/>
        </w:rPr>
        <w:t>Bidding</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conducted</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line</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Pakistan Public Procurement Rules (PPR) </w:t>
      </w:r>
      <w:r w:rsidRPr="008A5DEA">
        <w:rPr>
          <w:rFonts w:cs="Times New Roman"/>
          <w:szCs w:val="24"/>
        </w:rPr>
        <w:t>Rule</w:t>
      </w:r>
      <w:r w:rsidRPr="008A5DEA">
        <w:rPr>
          <w:rFonts w:cs="Times New Roman"/>
          <w:spacing w:val="1"/>
          <w:szCs w:val="24"/>
        </w:rPr>
        <w:t xml:space="preserve"> </w:t>
      </w:r>
      <w:r w:rsidRPr="008A5DEA">
        <w:rPr>
          <w:rFonts w:cs="Times New Roman"/>
          <w:szCs w:val="24"/>
        </w:rPr>
        <w:t>36</w:t>
      </w:r>
      <w:r w:rsidRPr="008A5DEA">
        <w:rPr>
          <w:rFonts w:cs="Times New Roman"/>
          <w:spacing w:val="1"/>
          <w:szCs w:val="24"/>
        </w:rPr>
        <w:t xml:space="preserve"> </w:t>
      </w:r>
      <w:r w:rsidRPr="008A5DEA">
        <w:rPr>
          <w:rFonts w:cs="Times New Roman"/>
          <w:szCs w:val="24"/>
        </w:rPr>
        <w:t>(</w:t>
      </w:r>
      <w:r w:rsidR="00B70875">
        <w:rPr>
          <w:rFonts w:cs="Times New Roman"/>
          <w:szCs w:val="24"/>
        </w:rPr>
        <w:t>b)</w:t>
      </w:r>
      <w:r w:rsidR="00AA7406">
        <w:rPr>
          <w:rFonts w:cs="Times New Roman"/>
          <w:szCs w:val="24"/>
        </w:rPr>
        <w:t xml:space="preserve"> </w:t>
      </w:r>
      <w:r w:rsidR="00B70875">
        <w:rPr>
          <w:rFonts w:cs="Times New Roman"/>
          <w:spacing w:val="1"/>
          <w:szCs w:val="24"/>
        </w:rPr>
        <w:t xml:space="preserve">Single </w:t>
      </w:r>
      <w:r w:rsidRPr="008A5DEA">
        <w:rPr>
          <w:rFonts w:cs="Times New Roman"/>
          <w:szCs w:val="24"/>
        </w:rPr>
        <w:t>Stage</w:t>
      </w:r>
      <w:r w:rsidRPr="008A5DEA">
        <w:rPr>
          <w:rFonts w:cs="Times New Roman"/>
          <w:spacing w:val="1"/>
          <w:szCs w:val="24"/>
        </w:rPr>
        <w:t xml:space="preserve"> </w:t>
      </w:r>
      <w:r w:rsidRPr="008A5DEA">
        <w:rPr>
          <w:rFonts w:cs="Times New Roman"/>
          <w:szCs w:val="24"/>
        </w:rPr>
        <w:t>-</w:t>
      </w:r>
      <w:r w:rsidRPr="008A5DEA">
        <w:rPr>
          <w:rFonts w:cs="Times New Roman"/>
          <w:spacing w:val="1"/>
          <w:szCs w:val="24"/>
        </w:rPr>
        <w:t xml:space="preserve"> </w:t>
      </w:r>
      <w:r w:rsidRPr="008A5DEA">
        <w:rPr>
          <w:rFonts w:cs="Times New Roman"/>
          <w:szCs w:val="24"/>
        </w:rPr>
        <w:t>Two</w:t>
      </w:r>
      <w:r w:rsidRPr="008A5DEA">
        <w:rPr>
          <w:rFonts w:cs="Times New Roman"/>
          <w:spacing w:val="1"/>
          <w:szCs w:val="24"/>
        </w:rPr>
        <w:t xml:space="preserve"> </w:t>
      </w:r>
      <w:r w:rsidRPr="008A5DEA">
        <w:rPr>
          <w:rFonts w:cs="Times New Roman"/>
          <w:szCs w:val="24"/>
        </w:rPr>
        <w:t>Envelope</w:t>
      </w:r>
      <w:r w:rsidRPr="008A5DEA">
        <w:rPr>
          <w:rFonts w:cs="Times New Roman"/>
          <w:spacing w:val="1"/>
          <w:szCs w:val="24"/>
        </w:rPr>
        <w:t xml:space="preserve"> </w:t>
      </w:r>
      <w:r w:rsidRPr="008A5DEA">
        <w:rPr>
          <w:rFonts w:cs="Times New Roman"/>
          <w:szCs w:val="24"/>
        </w:rPr>
        <w:t>procedure.</w:t>
      </w:r>
      <w:r w:rsidRPr="008A5DEA">
        <w:rPr>
          <w:rFonts w:cs="Times New Roman"/>
          <w:spacing w:val="49"/>
          <w:szCs w:val="24"/>
        </w:rPr>
        <w:t xml:space="preserve"> </w:t>
      </w:r>
      <w:r w:rsidRPr="008A5DEA">
        <w:rPr>
          <w:rFonts w:cs="Times New Roman"/>
          <w:szCs w:val="24"/>
        </w:rPr>
        <w:t>Bi</w:t>
      </w:r>
      <w:r w:rsidR="00932AD5" w:rsidRPr="008A5DEA">
        <w:rPr>
          <w:rFonts w:cs="Times New Roman"/>
          <w:szCs w:val="24"/>
        </w:rPr>
        <w:t>d</w:t>
      </w:r>
      <w:r w:rsidRPr="008A5DEA">
        <w:rPr>
          <w:rFonts w:cs="Times New Roman"/>
          <w:szCs w:val="24"/>
        </w:rPr>
        <w:t>ing documents</w:t>
      </w:r>
      <w:r w:rsidRPr="008A5DEA">
        <w:rPr>
          <w:rFonts w:cs="Times New Roman"/>
          <w:spacing w:val="49"/>
          <w:szCs w:val="24"/>
        </w:rPr>
        <w:t xml:space="preserve"> </w:t>
      </w:r>
      <w:r w:rsidRPr="008A5DEA">
        <w:rPr>
          <w:rFonts w:cs="Times New Roman"/>
          <w:szCs w:val="24"/>
        </w:rPr>
        <w:t>as</w:t>
      </w:r>
      <w:r w:rsidRPr="008A5DEA">
        <w:rPr>
          <w:rFonts w:cs="Times New Roman"/>
          <w:spacing w:val="49"/>
          <w:szCs w:val="24"/>
        </w:rPr>
        <w:t xml:space="preserve"> </w:t>
      </w:r>
      <w:r w:rsidRPr="008A5DEA">
        <w:rPr>
          <w:rFonts w:cs="Times New Roman"/>
          <w:szCs w:val="24"/>
        </w:rPr>
        <w:t>per</w:t>
      </w:r>
      <w:r w:rsidRPr="008A5DEA">
        <w:rPr>
          <w:rFonts w:cs="Times New Roman"/>
          <w:spacing w:val="49"/>
          <w:szCs w:val="24"/>
        </w:rPr>
        <w:t xml:space="preserve"> </w:t>
      </w:r>
      <w:r w:rsidRPr="008A5DEA">
        <w:rPr>
          <w:rFonts w:cs="Times New Roman"/>
          <w:szCs w:val="24"/>
        </w:rPr>
        <w:t>regulations,</w:t>
      </w:r>
      <w:r w:rsidRPr="008A5DEA">
        <w:rPr>
          <w:rFonts w:cs="Times New Roman"/>
          <w:spacing w:val="49"/>
          <w:szCs w:val="24"/>
        </w:rPr>
        <w:t xml:space="preserve"> </w:t>
      </w:r>
      <w:r w:rsidRPr="008A5DEA">
        <w:rPr>
          <w:rFonts w:cs="Times New Roman"/>
          <w:szCs w:val="24"/>
        </w:rPr>
        <w:t>containing</w:t>
      </w:r>
      <w:r w:rsidRPr="008A5DEA">
        <w:rPr>
          <w:rFonts w:cs="Times New Roman"/>
          <w:spacing w:val="49"/>
          <w:szCs w:val="24"/>
        </w:rPr>
        <w:t xml:space="preserve"> </w:t>
      </w:r>
      <w:r w:rsidRPr="008A5DEA">
        <w:rPr>
          <w:rFonts w:cs="Times New Roman"/>
          <w:szCs w:val="24"/>
        </w:rPr>
        <w:t>detailed</w:t>
      </w:r>
      <w:r w:rsidRPr="008A5DEA">
        <w:rPr>
          <w:rFonts w:cs="Times New Roman"/>
          <w:spacing w:val="49"/>
          <w:szCs w:val="24"/>
        </w:rPr>
        <w:t xml:space="preserve"> </w:t>
      </w:r>
      <w:r w:rsidRPr="008A5DEA">
        <w:rPr>
          <w:rFonts w:cs="Times New Roman"/>
          <w:szCs w:val="24"/>
        </w:rPr>
        <w:t>terms</w:t>
      </w:r>
      <w:r w:rsidRPr="008A5DEA">
        <w:rPr>
          <w:rFonts w:cs="Times New Roman"/>
          <w:spacing w:val="49"/>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conditions,</w:t>
      </w:r>
      <w:r w:rsidRPr="008A5DEA">
        <w:rPr>
          <w:rFonts w:cs="Times New Roman"/>
          <w:spacing w:val="1"/>
          <w:szCs w:val="24"/>
        </w:rPr>
        <w:t xml:space="preserve"> </w:t>
      </w:r>
      <w:r w:rsidRPr="008A5DEA">
        <w:rPr>
          <w:rFonts w:cs="Times New Roman"/>
          <w:szCs w:val="24"/>
        </w:rPr>
        <w:t>specifications</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requirements</w:t>
      </w:r>
      <w:r w:rsidRPr="008A5DEA">
        <w:rPr>
          <w:rFonts w:cs="Times New Roman"/>
          <w:spacing w:val="1"/>
          <w:szCs w:val="24"/>
        </w:rPr>
        <w:t xml:space="preserve"> </w:t>
      </w:r>
      <w:r w:rsidRPr="008A5DEA">
        <w:rPr>
          <w:rFonts w:cs="Times New Roman"/>
          <w:szCs w:val="24"/>
        </w:rPr>
        <w:t>etc.</w:t>
      </w:r>
      <w:r w:rsidRPr="008A5DEA">
        <w:rPr>
          <w:rFonts w:cs="Times New Roman"/>
          <w:spacing w:val="1"/>
          <w:szCs w:val="24"/>
        </w:rPr>
        <w:t xml:space="preserve"> </w:t>
      </w:r>
      <w:r w:rsidRPr="008A5DEA">
        <w:rPr>
          <w:rFonts w:cs="Times New Roman"/>
          <w:szCs w:val="24"/>
        </w:rPr>
        <w:t>are</w:t>
      </w:r>
      <w:r w:rsidRPr="008A5DEA">
        <w:rPr>
          <w:rFonts w:cs="Times New Roman"/>
          <w:spacing w:val="1"/>
          <w:szCs w:val="24"/>
        </w:rPr>
        <w:t xml:space="preserve"> </w:t>
      </w:r>
      <w:r w:rsidRPr="008A5DEA">
        <w:rPr>
          <w:rFonts w:cs="Times New Roman"/>
          <w:szCs w:val="24"/>
        </w:rPr>
        <w:t>available</w:t>
      </w:r>
      <w:r w:rsidRPr="008A5DEA">
        <w:rPr>
          <w:rFonts w:cs="Times New Roman"/>
          <w:spacing w:val="1"/>
          <w:szCs w:val="24"/>
        </w:rPr>
        <w:t xml:space="preserve"> </w:t>
      </w:r>
      <w:r w:rsidRPr="008A5DEA">
        <w:rPr>
          <w:rFonts w:cs="Times New Roman"/>
          <w:szCs w:val="24"/>
        </w:rPr>
        <w:t>at</w:t>
      </w:r>
      <w:r w:rsidRPr="008A5DEA">
        <w:rPr>
          <w:rFonts w:cs="Times New Roman"/>
          <w:spacing w:val="17"/>
          <w:szCs w:val="24"/>
        </w:rPr>
        <w:t xml:space="preserve"> </w:t>
      </w:r>
      <w:r w:rsidR="009142B4" w:rsidRPr="008A5DEA">
        <w:rPr>
          <w:rFonts w:cs="Times New Roman"/>
          <w:szCs w:val="24"/>
        </w:rPr>
        <w:t>www.phclondon.org</w:t>
      </w:r>
      <w:r w:rsidRPr="008A5DEA">
        <w:rPr>
          <w:rFonts w:cs="Times New Roman"/>
          <w:szCs w:val="24"/>
        </w:rPr>
        <w:t xml:space="preserve"> </w:t>
      </w:r>
    </w:p>
    <w:p w:rsidR="00C615A6" w:rsidRPr="008A5DEA" w:rsidRDefault="00C615A6" w:rsidP="00C615A6">
      <w:pPr>
        <w:pStyle w:val="TableParagraph"/>
        <w:numPr>
          <w:ilvl w:val="0"/>
          <w:numId w:val="1"/>
        </w:numPr>
        <w:tabs>
          <w:tab w:val="left" w:pos="602"/>
        </w:tabs>
        <w:spacing w:before="240" w:after="120"/>
        <w:ind w:left="0" w:right="96" w:firstLine="0"/>
        <w:jc w:val="both"/>
        <w:rPr>
          <w:rFonts w:cs="Times New Roman"/>
          <w:szCs w:val="24"/>
        </w:rPr>
      </w:pPr>
      <w:r w:rsidRPr="008A5DEA">
        <w:rPr>
          <w:rFonts w:cs="Times New Roman"/>
          <w:szCs w:val="24"/>
        </w:rPr>
        <w:t>The method of selection shall be Quality and Cost Based Selection (QCBS). The relevant details as well as those related to the Pre-Bid meetings are enclosed in the Bidding documents.</w:t>
      </w:r>
    </w:p>
    <w:p w:rsidR="00C615A6" w:rsidRPr="008A5DEA" w:rsidRDefault="00C615A6" w:rsidP="00C615A6">
      <w:pPr>
        <w:pStyle w:val="TableParagraph"/>
        <w:numPr>
          <w:ilvl w:val="0"/>
          <w:numId w:val="1"/>
        </w:numPr>
        <w:tabs>
          <w:tab w:val="left" w:pos="602"/>
        </w:tabs>
        <w:spacing w:before="240" w:after="120"/>
        <w:ind w:left="0" w:right="83" w:firstLine="0"/>
        <w:jc w:val="both"/>
        <w:rPr>
          <w:rFonts w:cs="Times New Roman"/>
          <w:szCs w:val="24"/>
        </w:rPr>
      </w:pPr>
      <w:r w:rsidRPr="008A5DEA">
        <w:rPr>
          <w:rFonts w:cs="Times New Roman"/>
          <w:szCs w:val="24"/>
        </w:rPr>
        <w:t xml:space="preserve">Each bid shall include the Bid Security Declaration or instrument specified in the Bid Data Sheet. Any monetary bid security shall not exceed </w:t>
      </w:r>
      <w:bookmarkStart w:id="2" w:name="_GoBack"/>
      <w:r w:rsidRPr="008A5DEA">
        <w:rPr>
          <w:rFonts w:cs="Times New Roman"/>
          <w:szCs w:val="24"/>
        </w:rPr>
        <w:t>GBP</w:t>
      </w:r>
      <w:bookmarkEnd w:id="2"/>
      <w:r w:rsidRPr="008A5DEA">
        <w:rPr>
          <w:rFonts w:cs="Times New Roman"/>
          <w:szCs w:val="24"/>
        </w:rPr>
        <w:t xml:space="preserve"> 50.00 and shall be submitted by the stated deadline.</w:t>
      </w:r>
    </w:p>
    <w:p w:rsidR="00A00C4E" w:rsidRDefault="00C615A6" w:rsidP="009B0172">
      <w:pPr>
        <w:pStyle w:val="TableParagraph"/>
        <w:numPr>
          <w:ilvl w:val="0"/>
          <w:numId w:val="1"/>
        </w:numPr>
        <w:tabs>
          <w:tab w:val="left" w:pos="602"/>
        </w:tabs>
        <w:spacing w:before="240" w:after="120"/>
        <w:ind w:left="0" w:right="83" w:firstLine="0"/>
        <w:jc w:val="both"/>
        <w:sectPr w:rsidR="00A00C4E" w:rsidSect="004D4FDB">
          <w:pgSz w:w="12240" w:h="15840"/>
          <w:pgMar w:top="1440" w:right="1440" w:bottom="1440" w:left="1440" w:header="720" w:footer="720" w:gutter="0"/>
          <w:pgNumType w:fmt="lowerRoman"/>
          <w:cols w:space="720"/>
          <w:docGrid w:linePitch="360"/>
        </w:sectPr>
      </w:pPr>
      <w:r w:rsidRPr="008A5DEA">
        <w:rPr>
          <w:rFonts w:cs="Times New Roman"/>
          <w:szCs w:val="24"/>
        </w:rPr>
        <w:t>The bids must be submitted on or before [BID SUBMISSION DATE] at [SUBMISSION TIME] British Time. Bids will be opened on the same day at [OPENING TIME]. If the bid opening date falls on a public holiday, the bids will be opened on the next working day at the same time.</w:t>
      </w:r>
    </w:p>
    <w:p w:rsidR="008231E9" w:rsidRPr="0065289F" w:rsidRDefault="00AC5D1D" w:rsidP="00082AC2">
      <w:pPr>
        <w:pStyle w:val="Heading1"/>
      </w:pPr>
      <w:bookmarkStart w:id="3" w:name="_Toc214294276"/>
      <w:r w:rsidRPr="0065289F">
        <w:lastRenderedPageBreak/>
        <w:t>S</w:t>
      </w:r>
      <w:r w:rsidRPr="00A00C4E">
        <w:rPr>
          <w:spacing w:val="0"/>
        </w:rPr>
        <w:t>ECTION – I</w:t>
      </w:r>
      <w:r w:rsidRPr="0065289F">
        <w:t>:</w:t>
      </w:r>
      <w:r w:rsidRPr="0065289F">
        <w:tab/>
        <w:t xml:space="preserve"> INSTRUCTIONS TO BIDDERS</w:t>
      </w:r>
      <w:bookmarkEnd w:id="3"/>
    </w:p>
    <w:p w:rsidR="008231E9" w:rsidRPr="0065289F" w:rsidRDefault="008231E9" w:rsidP="00B659CA">
      <w:pPr>
        <w:pStyle w:val="IndexHeadings"/>
        <w:rPr>
          <w:sz w:val="24"/>
          <w:szCs w:val="24"/>
        </w:rPr>
      </w:pPr>
      <w:r w:rsidRPr="0065289F">
        <w:rPr>
          <w:sz w:val="24"/>
          <w:szCs w:val="24"/>
        </w:rPr>
        <w:t>Introduction</w:t>
      </w:r>
    </w:p>
    <w:p w:rsidR="00CE3DFF" w:rsidRPr="008A5DEA" w:rsidRDefault="00BC4CD6" w:rsidP="004A68D2">
      <w:pPr>
        <w:pStyle w:val="ListParagraph"/>
        <w:numPr>
          <w:ilvl w:val="0"/>
          <w:numId w:val="4"/>
        </w:numPr>
        <w:rPr>
          <w:rFonts w:ascii="Times New Roman" w:hAnsi="Times New Roman" w:cs="Times New Roman"/>
          <w:sz w:val="24"/>
          <w:szCs w:val="24"/>
        </w:rPr>
      </w:pPr>
      <w:r w:rsidRPr="008A5DEA">
        <w:rPr>
          <w:rFonts w:ascii="Times New Roman" w:hAnsi="Times New Roman" w:cs="Times New Roman"/>
          <w:sz w:val="24"/>
          <w:szCs w:val="24"/>
        </w:rPr>
        <w:t>Scope of</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Bid</w:t>
      </w:r>
    </w:p>
    <w:p w:rsidR="00CE3DFF" w:rsidRPr="008A5DEA" w:rsidRDefault="009B0172"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High Commission of Pakistan, London</w:t>
      </w:r>
      <w:r w:rsidR="00BC4CD6" w:rsidRPr="008A5DEA">
        <w:rPr>
          <w:rFonts w:ascii="Times New Roman" w:hAnsi="Times New Roman" w:cs="Times New Roman"/>
          <w:b w:val="0"/>
          <w:bCs/>
          <w:sz w:val="24"/>
          <w:szCs w:val="24"/>
        </w:rPr>
        <w:t xml:space="preserve"> having its principal place of business as defined in Bid Data Sheet (BDS), (hereinafter called “</w:t>
      </w:r>
      <w:r w:rsidRPr="008A5DEA">
        <w:rPr>
          <w:rFonts w:ascii="Times New Roman" w:hAnsi="Times New Roman" w:cs="Times New Roman"/>
          <w:b w:val="0"/>
          <w:bCs/>
          <w:sz w:val="24"/>
          <w:szCs w:val="24"/>
        </w:rPr>
        <w:t>High Commission</w:t>
      </w:r>
      <w:r w:rsidR="00BC4CD6" w:rsidRPr="008A5DEA">
        <w:rPr>
          <w:rFonts w:ascii="Times New Roman" w:hAnsi="Times New Roman" w:cs="Times New Roman"/>
          <w:b w:val="0"/>
          <w:bCs/>
          <w:sz w:val="24"/>
          <w:szCs w:val="24"/>
        </w:rPr>
        <w:t>”)</w:t>
      </w:r>
      <w:r w:rsidR="00BC4CD6" w:rsidRPr="008A5DEA">
        <w:rPr>
          <w:rFonts w:ascii="Times New Roman" w:hAnsi="Times New Roman" w:cs="Times New Roman"/>
          <w:b w:val="0"/>
          <w:bCs/>
          <w:spacing w:val="-9"/>
          <w:sz w:val="24"/>
          <w:szCs w:val="24"/>
        </w:rPr>
        <w:t xml:space="preserve"> </w:t>
      </w:r>
      <w:r w:rsidR="00BC4CD6" w:rsidRPr="008A5DEA">
        <w:rPr>
          <w:rFonts w:ascii="Times New Roman" w:hAnsi="Times New Roman" w:cs="Times New Roman"/>
          <w:b w:val="0"/>
          <w:bCs/>
          <w:sz w:val="24"/>
          <w:szCs w:val="24"/>
        </w:rPr>
        <w:t>invites</w:t>
      </w:r>
      <w:r w:rsidR="00BC4CD6" w:rsidRPr="008A5DEA">
        <w:rPr>
          <w:rFonts w:ascii="Times New Roman" w:hAnsi="Times New Roman" w:cs="Times New Roman"/>
          <w:b w:val="0"/>
          <w:bCs/>
          <w:spacing w:val="-4"/>
          <w:sz w:val="24"/>
          <w:szCs w:val="24"/>
        </w:rPr>
        <w:t xml:space="preserve"> </w:t>
      </w:r>
      <w:r w:rsidR="00BC4CD6" w:rsidRPr="008A5DEA">
        <w:rPr>
          <w:rFonts w:ascii="Times New Roman" w:hAnsi="Times New Roman" w:cs="Times New Roman"/>
          <w:b w:val="0"/>
          <w:bCs/>
          <w:sz w:val="24"/>
          <w:szCs w:val="24"/>
        </w:rPr>
        <w:t>Bids</w:t>
      </w:r>
      <w:r w:rsidR="00BC4CD6" w:rsidRPr="008A5DEA">
        <w:rPr>
          <w:rFonts w:ascii="Times New Roman" w:hAnsi="Times New Roman" w:cs="Times New Roman"/>
          <w:b w:val="0"/>
          <w:bCs/>
          <w:spacing w:val="-5"/>
          <w:sz w:val="24"/>
          <w:szCs w:val="24"/>
        </w:rPr>
        <w:t xml:space="preserve"> </w:t>
      </w:r>
      <w:r w:rsidR="00BC4CD6" w:rsidRPr="008A5DEA">
        <w:rPr>
          <w:rFonts w:ascii="Times New Roman" w:hAnsi="Times New Roman" w:cs="Times New Roman"/>
          <w:b w:val="0"/>
          <w:bCs/>
          <w:sz w:val="24"/>
          <w:szCs w:val="24"/>
        </w:rPr>
        <w:t>for</w:t>
      </w:r>
      <w:r w:rsidR="00BC4CD6" w:rsidRPr="008A5DEA">
        <w:rPr>
          <w:rFonts w:ascii="Times New Roman" w:hAnsi="Times New Roman" w:cs="Times New Roman"/>
          <w:b w:val="0"/>
          <w:bCs/>
          <w:spacing w:val="-5"/>
          <w:sz w:val="24"/>
          <w:szCs w:val="24"/>
        </w:rPr>
        <w:t xml:space="preserve"> </w:t>
      </w:r>
      <w:r w:rsidR="00BC4CD6" w:rsidRPr="008A5DEA">
        <w:rPr>
          <w:rFonts w:ascii="Times New Roman" w:hAnsi="Times New Roman" w:cs="Times New Roman"/>
          <w:b w:val="0"/>
          <w:bCs/>
          <w:sz w:val="24"/>
          <w:szCs w:val="24"/>
        </w:rPr>
        <w:t>the</w:t>
      </w:r>
      <w:r w:rsidR="00BC4CD6" w:rsidRPr="008A5DEA">
        <w:rPr>
          <w:rFonts w:ascii="Times New Roman" w:hAnsi="Times New Roman" w:cs="Times New Roman"/>
          <w:b w:val="0"/>
          <w:bCs/>
          <w:spacing w:val="-6"/>
          <w:sz w:val="24"/>
          <w:szCs w:val="24"/>
        </w:rPr>
        <w:t xml:space="preserve"> </w:t>
      </w:r>
      <w:r w:rsidR="00BC4CD6" w:rsidRPr="008A5DEA">
        <w:rPr>
          <w:rFonts w:ascii="Times New Roman" w:hAnsi="Times New Roman" w:cs="Times New Roman"/>
          <w:b w:val="0"/>
          <w:bCs/>
          <w:sz w:val="24"/>
          <w:szCs w:val="24"/>
        </w:rPr>
        <w:t>Services</w:t>
      </w:r>
      <w:r w:rsidR="00BC4CD6" w:rsidRPr="008A5DEA">
        <w:rPr>
          <w:rFonts w:ascii="Times New Roman" w:hAnsi="Times New Roman" w:cs="Times New Roman"/>
          <w:b w:val="0"/>
          <w:bCs/>
          <w:spacing w:val="-5"/>
          <w:sz w:val="24"/>
          <w:szCs w:val="24"/>
        </w:rPr>
        <w:t xml:space="preserve"> </w:t>
      </w:r>
      <w:r w:rsidR="00BC4CD6" w:rsidRPr="008A5DEA">
        <w:rPr>
          <w:rFonts w:ascii="Times New Roman" w:hAnsi="Times New Roman" w:cs="Times New Roman"/>
          <w:b w:val="0"/>
          <w:bCs/>
          <w:sz w:val="24"/>
          <w:szCs w:val="24"/>
        </w:rPr>
        <w:t>summarized</w:t>
      </w:r>
      <w:r w:rsidR="00BC4CD6" w:rsidRPr="008A5DEA">
        <w:rPr>
          <w:rFonts w:ascii="Times New Roman" w:hAnsi="Times New Roman" w:cs="Times New Roman"/>
          <w:b w:val="0"/>
          <w:bCs/>
          <w:spacing w:val="-5"/>
          <w:sz w:val="24"/>
          <w:szCs w:val="24"/>
        </w:rPr>
        <w:t xml:space="preserve"> </w:t>
      </w:r>
      <w:r w:rsidR="00BC4CD6" w:rsidRPr="008A5DEA">
        <w:rPr>
          <w:rFonts w:ascii="Times New Roman" w:hAnsi="Times New Roman" w:cs="Times New Roman"/>
          <w:b w:val="0"/>
          <w:bCs/>
          <w:sz w:val="24"/>
          <w:szCs w:val="24"/>
        </w:rPr>
        <w:t>in</w:t>
      </w:r>
      <w:r w:rsidR="00BC4CD6" w:rsidRPr="008A5DEA">
        <w:rPr>
          <w:rFonts w:ascii="Times New Roman" w:hAnsi="Times New Roman" w:cs="Times New Roman"/>
          <w:b w:val="0"/>
          <w:bCs/>
          <w:spacing w:val="-7"/>
          <w:sz w:val="24"/>
          <w:szCs w:val="24"/>
        </w:rPr>
        <w:t xml:space="preserve"> </w:t>
      </w:r>
      <w:r w:rsidR="00BC4CD6" w:rsidRPr="008A5DEA">
        <w:rPr>
          <w:rFonts w:ascii="Times New Roman" w:hAnsi="Times New Roman" w:cs="Times New Roman"/>
          <w:b w:val="0"/>
          <w:bCs/>
          <w:sz w:val="24"/>
          <w:szCs w:val="24"/>
        </w:rPr>
        <w:t>the</w:t>
      </w:r>
      <w:r w:rsidR="00BC4CD6" w:rsidRPr="008A5DEA">
        <w:rPr>
          <w:rFonts w:ascii="Times New Roman" w:hAnsi="Times New Roman" w:cs="Times New Roman"/>
          <w:b w:val="0"/>
          <w:bCs/>
          <w:spacing w:val="-6"/>
          <w:sz w:val="24"/>
          <w:szCs w:val="24"/>
        </w:rPr>
        <w:t xml:space="preserve"> </w:t>
      </w:r>
      <w:r w:rsidR="00BC4CD6" w:rsidRPr="008A5DEA">
        <w:rPr>
          <w:rFonts w:ascii="Times New Roman" w:hAnsi="Times New Roman" w:cs="Times New Roman"/>
          <w:b w:val="0"/>
          <w:bCs/>
          <w:sz w:val="24"/>
          <w:szCs w:val="24"/>
        </w:rPr>
        <w:t>BDS (hereinafter</w:t>
      </w:r>
      <w:r w:rsidR="00BC4CD6" w:rsidRPr="008A5DEA">
        <w:rPr>
          <w:rFonts w:ascii="Times New Roman" w:hAnsi="Times New Roman" w:cs="Times New Roman"/>
          <w:b w:val="0"/>
          <w:bCs/>
          <w:spacing w:val="-4"/>
          <w:sz w:val="24"/>
          <w:szCs w:val="24"/>
        </w:rPr>
        <w:t xml:space="preserve"> </w:t>
      </w:r>
      <w:r w:rsidR="00BC4CD6" w:rsidRPr="008A5DEA">
        <w:rPr>
          <w:rFonts w:ascii="Times New Roman" w:hAnsi="Times New Roman" w:cs="Times New Roman"/>
          <w:b w:val="0"/>
          <w:bCs/>
          <w:sz w:val="24"/>
          <w:szCs w:val="24"/>
        </w:rPr>
        <w:t>referred</w:t>
      </w:r>
      <w:r w:rsidR="00BC4CD6" w:rsidRPr="008A5DEA">
        <w:rPr>
          <w:rFonts w:ascii="Times New Roman" w:hAnsi="Times New Roman" w:cs="Times New Roman"/>
          <w:b w:val="0"/>
          <w:bCs/>
          <w:spacing w:val="-1"/>
          <w:sz w:val="24"/>
          <w:szCs w:val="24"/>
        </w:rPr>
        <w:t xml:space="preserve"> </w:t>
      </w:r>
      <w:r w:rsidR="00BC4CD6" w:rsidRPr="008A5DEA">
        <w:rPr>
          <w:rFonts w:ascii="Times New Roman" w:hAnsi="Times New Roman" w:cs="Times New Roman"/>
          <w:b w:val="0"/>
          <w:bCs/>
          <w:sz w:val="24"/>
          <w:szCs w:val="24"/>
        </w:rPr>
        <w:t>to</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as</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“the</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Services”),</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at</w:t>
      </w:r>
      <w:r w:rsidR="00BC4CD6" w:rsidRPr="008A5DEA">
        <w:rPr>
          <w:rFonts w:ascii="Times New Roman" w:hAnsi="Times New Roman" w:cs="Times New Roman"/>
          <w:b w:val="0"/>
          <w:bCs/>
          <w:spacing w:val="-4"/>
          <w:sz w:val="24"/>
          <w:szCs w:val="24"/>
        </w:rPr>
        <w:t xml:space="preserve"> </w:t>
      </w:r>
      <w:r w:rsidR="00BC4CD6" w:rsidRPr="008A5DEA">
        <w:rPr>
          <w:rFonts w:ascii="Times New Roman" w:hAnsi="Times New Roman" w:cs="Times New Roman"/>
          <w:b w:val="0"/>
          <w:bCs/>
          <w:sz w:val="24"/>
          <w:szCs w:val="24"/>
        </w:rPr>
        <w:t>the</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Building</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and</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other</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areas specified</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in</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the BDS (hereinafter referred</w:t>
      </w:r>
      <w:r w:rsidR="00BC4CD6" w:rsidRPr="008A5DEA">
        <w:rPr>
          <w:rFonts w:ascii="Times New Roman" w:hAnsi="Times New Roman" w:cs="Times New Roman"/>
          <w:b w:val="0"/>
          <w:bCs/>
          <w:spacing w:val="-3"/>
          <w:sz w:val="24"/>
          <w:szCs w:val="24"/>
        </w:rPr>
        <w:t xml:space="preserve"> </w:t>
      </w:r>
      <w:r w:rsidR="00BC4CD6" w:rsidRPr="008A5DEA">
        <w:rPr>
          <w:rFonts w:ascii="Times New Roman" w:hAnsi="Times New Roman" w:cs="Times New Roman"/>
          <w:b w:val="0"/>
          <w:bCs/>
          <w:sz w:val="24"/>
          <w:szCs w:val="24"/>
        </w:rPr>
        <w:t>to</w:t>
      </w:r>
      <w:r w:rsidR="00BC4CD6" w:rsidRPr="008A5DEA">
        <w:rPr>
          <w:rFonts w:ascii="Times New Roman" w:hAnsi="Times New Roman" w:cs="Times New Roman"/>
          <w:b w:val="0"/>
          <w:bCs/>
          <w:spacing w:val="-1"/>
          <w:sz w:val="24"/>
          <w:szCs w:val="24"/>
        </w:rPr>
        <w:t xml:space="preserve"> </w:t>
      </w:r>
      <w:r w:rsidR="00BC4CD6" w:rsidRPr="008A5DEA">
        <w:rPr>
          <w:rFonts w:ascii="Times New Roman" w:hAnsi="Times New Roman" w:cs="Times New Roman"/>
          <w:b w:val="0"/>
          <w:bCs/>
          <w:sz w:val="24"/>
          <w:szCs w:val="24"/>
        </w:rPr>
        <w:t>as</w:t>
      </w:r>
      <w:r w:rsidR="00BC4CD6" w:rsidRPr="008A5DEA">
        <w:rPr>
          <w:rFonts w:ascii="Times New Roman" w:hAnsi="Times New Roman" w:cs="Times New Roman"/>
          <w:b w:val="0"/>
          <w:bCs/>
          <w:spacing w:val="2"/>
          <w:sz w:val="24"/>
          <w:szCs w:val="24"/>
        </w:rPr>
        <w:t xml:space="preserve"> </w:t>
      </w:r>
      <w:r w:rsidR="00BC4CD6" w:rsidRPr="008A5DEA">
        <w:rPr>
          <w:rFonts w:ascii="Times New Roman" w:hAnsi="Times New Roman" w:cs="Times New Roman"/>
          <w:b w:val="0"/>
          <w:bCs/>
          <w:sz w:val="24"/>
          <w:szCs w:val="24"/>
        </w:rPr>
        <w:t>Premises)</w:t>
      </w:r>
      <w:r w:rsidR="00CE3DFF" w:rsidRPr="008A5DEA">
        <w:rPr>
          <w:rFonts w:ascii="Times New Roman" w:hAnsi="Times New Roman" w:cs="Times New Roman"/>
          <w:b w:val="0"/>
          <w:bCs/>
          <w:sz w:val="24"/>
          <w:szCs w:val="24"/>
        </w:rPr>
        <w:t>.</w:t>
      </w:r>
    </w:p>
    <w:p w:rsidR="00BC4CD6" w:rsidRPr="008A5DEA" w:rsidRDefault="00BC4CD6"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Bidders must quote for the complete scope of services. Any Bid covering</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partial</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scope of</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Services</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will be declared non-responsive. 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procurement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title,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reference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number,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method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procedure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are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specified</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the BDS.</w:t>
      </w:r>
    </w:p>
    <w:p w:rsidR="00CE3DFF" w:rsidRPr="008A5DEA" w:rsidRDefault="00CE3DFF"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procurement title, reference number, method and procedure are specified in the BDS.</w:t>
      </w:r>
      <w:r w:rsidR="00427199" w:rsidRPr="008A5DEA">
        <w:rPr>
          <w:rFonts w:ascii="Times New Roman" w:hAnsi="Times New Roman" w:cs="Times New Roman"/>
          <w:b w:val="0"/>
          <w:bCs/>
          <w:sz w:val="24"/>
          <w:szCs w:val="24"/>
        </w:rPr>
        <w:t xml:space="preserve"> It </w:t>
      </w:r>
      <w:r w:rsidR="00614830" w:rsidRPr="008A5DEA">
        <w:rPr>
          <w:rFonts w:ascii="Times New Roman" w:hAnsi="Times New Roman" w:cs="Times New Roman"/>
          <w:b w:val="0"/>
          <w:bCs/>
          <w:sz w:val="24"/>
          <w:szCs w:val="24"/>
        </w:rPr>
        <w:t>is</w:t>
      </w:r>
      <w:r w:rsidR="00427199" w:rsidRPr="008A5DEA">
        <w:rPr>
          <w:rFonts w:ascii="Times New Roman" w:hAnsi="Times New Roman" w:cs="Times New Roman"/>
          <w:b w:val="0"/>
          <w:bCs/>
          <w:sz w:val="24"/>
          <w:szCs w:val="24"/>
        </w:rPr>
        <w:t xml:space="preserve"> </w:t>
      </w:r>
      <w:r w:rsidR="00AF33DB">
        <w:rPr>
          <w:rFonts w:ascii="Times New Roman" w:hAnsi="Times New Roman" w:cs="Times New Roman"/>
          <w:sz w:val="24"/>
          <w:szCs w:val="24"/>
        </w:rPr>
        <w:t xml:space="preserve">Single </w:t>
      </w:r>
      <w:r w:rsidR="00427199" w:rsidRPr="008A5DEA">
        <w:rPr>
          <w:rFonts w:ascii="Times New Roman" w:hAnsi="Times New Roman" w:cs="Times New Roman"/>
          <w:sz w:val="24"/>
          <w:szCs w:val="24"/>
        </w:rPr>
        <w:t>Stage Two Envelopes</w:t>
      </w:r>
      <w:r w:rsidR="00427199" w:rsidRPr="008A5DEA">
        <w:rPr>
          <w:rFonts w:ascii="Times New Roman" w:hAnsi="Times New Roman" w:cs="Times New Roman"/>
          <w:b w:val="0"/>
          <w:bCs/>
          <w:sz w:val="24"/>
          <w:szCs w:val="24"/>
        </w:rPr>
        <w:t xml:space="preserve"> </w:t>
      </w:r>
      <w:r w:rsidR="00C612C1" w:rsidRPr="008A5DEA">
        <w:rPr>
          <w:rFonts w:ascii="Times New Roman" w:hAnsi="Times New Roman" w:cs="Times New Roman"/>
          <w:b w:val="0"/>
          <w:bCs/>
          <w:sz w:val="24"/>
          <w:szCs w:val="24"/>
        </w:rPr>
        <w:t xml:space="preserve">(two separate clearly labelled </w:t>
      </w:r>
      <w:r w:rsidR="00F800AA" w:rsidRPr="008A5DEA">
        <w:rPr>
          <w:rFonts w:ascii="Times New Roman" w:hAnsi="Times New Roman" w:cs="Times New Roman"/>
          <w:b w:val="0"/>
          <w:bCs/>
          <w:sz w:val="24"/>
          <w:szCs w:val="24"/>
        </w:rPr>
        <w:t>envelopes</w:t>
      </w:r>
      <w:r w:rsidR="00C612C1" w:rsidRPr="008A5DEA">
        <w:rPr>
          <w:rFonts w:ascii="Times New Roman" w:hAnsi="Times New Roman" w:cs="Times New Roman"/>
          <w:b w:val="0"/>
          <w:bCs/>
          <w:sz w:val="24"/>
          <w:szCs w:val="24"/>
        </w:rPr>
        <w:t xml:space="preserve"> with Technical Bid and Financial Bid) </w:t>
      </w:r>
      <w:r w:rsidR="00427199" w:rsidRPr="008A5DEA">
        <w:rPr>
          <w:rFonts w:ascii="Times New Roman" w:hAnsi="Times New Roman" w:cs="Times New Roman"/>
          <w:b w:val="0"/>
          <w:bCs/>
          <w:sz w:val="24"/>
          <w:szCs w:val="24"/>
        </w:rPr>
        <w:t xml:space="preserve">and </w:t>
      </w:r>
      <w:r w:rsidR="00427199" w:rsidRPr="008A5DEA">
        <w:rPr>
          <w:rFonts w:ascii="Times New Roman" w:hAnsi="Times New Roman" w:cs="Times New Roman"/>
          <w:sz w:val="24"/>
          <w:szCs w:val="24"/>
        </w:rPr>
        <w:t>Quality and Cost Based Selection</w:t>
      </w:r>
      <w:r w:rsidR="00341994" w:rsidRPr="008A5DEA">
        <w:rPr>
          <w:rFonts w:ascii="Times New Roman" w:hAnsi="Times New Roman" w:cs="Times New Roman"/>
          <w:sz w:val="24"/>
          <w:szCs w:val="24"/>
        </w:rPr>
        <w:t xml:space="preserve"> </w:t>
      </w:r>
      <w:r w:rsidR="00341994" w:rsidRPr="008A5DEA">
        <w:rPr>
          <w:rFonts w:ascii="Times New Roman" w:hAnsi="Times New Roman" w:cs="Times New Roman"/>
          <w:b w:val="0"/>
          <w:bCs/>
          <w:sz w:val="24"/>
          <w:szCs w:val="24"/>
        </w:rPr>
        <w:t>(80% for Quality and 20% for Cost)</w:t>
      </w:r>
      <w:r w:rsidR="00427199" w:rsidRPr="008A5DEA">
        <w:rPr>
          <w:rFonts w:ascii="Times New Roman" w:hAnsi="Times New Roman" w:cs="Times New Roman"/>
          <w:b w:val="0"/>
          <w:bCs/>
          <w:sz w:val="24"/>
          <w:szCs w:val="24"/>
        </w:rPr>
        <w:t xml:space="preserve">. </w:t>
      </w:r>
    </w:p>
    <w:p w:rsidR="00BC4CD6" w:rsidRPr="008A5DEA" w:rsidRDefault="00BC4CD6" w:rsidP="004A68D2">
      <w:pPr>
        <w:pStyle w:val="ListParagraph"/>
        <w:numPr>
          <w:ilvl w:val="0"/>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sz w:val="24"/>
          <w:szCs w:val="24"/>
        </w:rPr>
        <w:t>Eligible</w:t>
      </w:r>
      <w:r w:rsidRPr="008A5DEA">
        <w:rPr>
          <w:rFonts w:ascii="Times New Roman" w:hAnsi="Times New Roman" w:cs="Times New Roman"/>
          <w:b w:val="0"/>
          <w:bCs/>
          <w:sz w:val="24"/>
          <w:szCs w:val="24"/>
        </w:rPr>
        <w:t xml:space="preserve"> </w:t>
      </w:r>
      <w:r w:rsidRPr="008A5DEA">
        <w:rPr>
          <w:rFonts w:ascii="Times New Roman" w:hAnsi="Times New Roman" w:cs="Times New Roman"/>
          <w:sz w:val="24"/>
          <w:szCs w:val="24"/>
        </w:rPr>
        <w:t>Bidders</w:t>
      </w:r>
    </w:p>
    <w:p w:rsidR="000D0BED" w:rsidRPr="008A5DEA" w:rsidRDefault="000D0BED"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Except as provided in Instructions to Bidders (ITB) Clauses 2.3, 2.4 and 2.5, this bidding process is open to all </w:t>
      </w:r>
      <w:r w:rsidR="00C34A8A" w:rsidRPr="008A5DEA">
        <w:rPr>
          <w:rFonts w:ascii="Times New Roman" w:hAnsi="Times New Roman" w:cs="Times New Roman"/>
          <w:b w:val="0"/>
          <w:bCs/>
          <w:sz w:val="24"/>
          <w:szCs w:val="24"/>
        </w:rPr>
        <w:t>UK</w:t>
      </w:r>
      <w:r w:rsidRPr="008A5DEA">
        <w:rPr>
          <w:rFonts w:ascii="Times New Roman" w:hAnsi="Times New Roman" w:cs="Times New Roman"/>
          <w:b w:val="0"/>
          <w:bCs/>
          <w:sz w:val="24"/>
          <w:szCs w:val="24"/>
        </w:rPr>
        <w:t xml:space="preserve">-based and duly registered </w:t>
      </w:r>
      <w:proofErr w:type="gramStart"/>
      <w:r w:rsidRPr="008A5DEA">
        <w:rPr>
          <w:rFonts w:ascii="Times New Roman" w:hAnsi="Times New Roman" w:cs="Times New Roman"/>
          <w:b w:val="0"/>
          <w:bCs/>
          <w:sz w:val="24"/>
          <w:szCs w:val="24"/>
        </w:rPr>
        <w:t>companies</w:t>
      </w:r>
      <w:proofErr w:type="gramEnd"/>
      <w:r w:rsidRPr="008A5DEA">
        <w:rPr>
          <w:rFonts w:ascii="Times New Roman" w:hAnsi="Times New Roman" w:cs="Times New Roman"/>
          <w:b w:val="0"/>
          <w:bCs/>
          <w:sz w:val="24"/>
          <w:szCs w:val="24"/>
        </w:rPr>
        <w:t>/service providers who meet the qualification criteria set forth in the Bidding Documents. Any bid submitted without such documentary evidence shall be rejected as non-responsive.</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Joint Ventures and Consortiums</w:t>
      </w:r>
      <w:r w:rsidR="00C34A8A" w:rsidRPr="008A5DEA">
        <w:rPr>
          <w:rFonts w:ascii="Times New Roman" w:hAnsi="Times New Roman" w:cs="Times New Roman"/>
          <w:b w:val="0"/>
          <w:bCs/>
          <w:sz w:val="24"/>
          <w:szCs w:val="24"/>
        </w:rPr>
        <w:t xml:space="preserve"> OR Sub letting</w:t>
      </w:r>
      <w:r w:rsidRPr="008A5DEA">
        <w:rPr>
          <w:rFonts w:ascii="Times New Roman" w:hAnsi="Times New Roman" w:cs="Times New Roman"/>
          <w:b w:val="0"/>
          <w:bCs/>
          <w:sz w:val="24"/>
          <w:szCs w:val="24"/>
        </w:rPr>
        <w:t xml:space="preserve"> shall not be permitted to submit the bid.</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Any Bidder who is already engaged by the </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w:t>
      </w:r>
      <w:r w:rsidR="00A90780" w:rsidRPr="008A5DEA">
        <w:rPr>
          <w:rFonts w:ascii="Times New Roman" w:hAnsi="Times New Roman" w:cs="Times New Roman"/>
          <w:b w:val="0"/>
          <w:bCs/>
          <w:sz w:val="24"/>
          <w:szCs w:val="24"/>
        </w:rPr>
        <w:t xml:space="preserve">for </w:t>
      </w:r>
      <w:r w:rsidRPr="008A5DEA">
        <w:rPr>
          <w:rFonts w:ascii="Times New Roman" w:hAnsi="Times New Roman" w:cs="Times New Roman"/>
          <w:b w:val="0"/>
          <w:bCs/>
          <w:sz w:val="24"/>
          <w:szCs w:val="24"/>
        </w:rPr>
        <w:t>providing consultancy services related to the above procurement (if applicable) will not be eligible for bidding.</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 bidder declared ineligible for corrupt and fraudulent practices under Rule 19 of Public Procurement Regulation Authority (PPRA) Rules-2004, shall not be permitted to submit the bid. The bidder must not be blacklisted by any Federal or Provincial Government Department</w:t>
      </w:r>
      <w:r w:rsidR="00C34A8A" w:rsidRPr="008A5DEA">
        <w:rPr>
          <w:rFonts w:ascii="Times New Roman" w:hAnsi="Times New Roman" w:cs="Times New Roman"/>
          <w:b w:val="0"/>
          <w:bCs/>
          <w:sz w:val="24"/>
          <w:szCs w:val="24"/>
        </w:rPr>
        <w:t xml:space="preserve"> of Pakistan or </w:t>
      </w:r>
      <w:proofErr w:type="gramStart"/>
      <w:r w:rsidR="00C34A8A" w:rsidRPr="008A5DEA">
        <w:rPr>
          <w:rFonts w:ascii="Times New Roman" w:hAnsi="Times New Roman" w:cs="Times New Roman"/>
          <w:b w:val="0"/>
          <w:bCs/>
          <w:sz w:val="24"/>
          <w:szCs w:val="24"/>
        </w:rPr>
        <w:t xml:space="preserve">UK </w:t>
      </w:r>
      <w:r w:rsidRPr="008A5DEA">
        <w:rPr>
          <w:rFonts w:ascii="Times New Roman" w:hAnsi="Times New Roman" w:cs="Times New Roman"/>
          <w:b w:val="0"/>
          <w:bCs/>
          <w:sz w:val="24"/>
          <w:szCs w:val="24"/>
        </w:rPr>
        <w:t>,</w:t>
      </w:r>
      <w:proofErr w:type="gramEnd"/>
      <w:r w:rsidRPr="008A5DEA">
        <w:rPr>
          <w:rFonts w:ascii="Times New Roman" w:hAnsi="Times New Roman" w:cs="Times New Roman"/>
          <w:b w:val="0"/>
          <w:bCs/>
          <w:sz w:val="24"/>
          <w:szCs w:val="24"/>
        </w:rPr>
        <w:t xml:space="preserve"> National Counter Terrorism Authority (NACTA), Agency, Organization, or Autonomous Body anywhere in Pakistan and/or U</w:t>
      </w:r>
      <w:r w:rsidR="00C34A8A" w:rsidRPr="008A5DEA">
        <w:rPr>
          <w:rFonts w:ascii="Times New Roman" w:hAnsi="Times New Roman" w:cs="Times New Roman"/>
          <w:b w:val="0"/>
          <w:bCs/>
          <w:sz w:val="24"/>
          <w:szCs w:val="24"/>
        </w:rPr>
        <w:t>K</w:t>
      </w:r>
      <w:r w:rsidRPr="008A5DEA">
        <w:rPr>
          <w:rFonts w:ascii="Times New Roman" w:hAnsi="Times New Roman" w:cs="Times New Roman"/>
          <w:b w:val="0"/>
          <w:bCs/>
          <w:sz w:val="24"/>
          <w:szCs w:val="24"/>
        </w:rPr>
        <w:t>.</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 bidder who has been declared blacklisted or debarred by the U</w:t>
      </w:r>
      <w:r w:rsidR="00C34A8A" w:rsidRPr="008A5DEA">
        <w:rPr>
          <w:rFonts w:ascii="Times New Roman" w:hAnsi="Times New Roman" w:cs="Times New Roman"/>
          <w:b w:val="0"/>
          <w:bCs/>
          <w:sz w:val="24"/>
          <w:szCs w:val="24"/>
        </w:rPr>
        <w:t>K</w:t>
      </w:r>
      <w:r w:rsidRPr="008A5DEA">
        <w:rPr>
          <w:rFonts w:ascii="Times New Roman" w:hAnsi="Times New Roman" w:cs="Times New Roman"/>
          <w:b w:val="0"/>
          <w:bCs/>
          <w:sz w:val="24"/>
          <w:szCs w:val="24"/>
        </w:rPr>
        <w:t xml:space="preserve"> Government, international organization, or other relevant foreign institutions shall be treated as blacklisted and debarred from participating. Any bidder who has violated the </w:t>
      </w:r>
      <w:r w:rsidR="00335605" w:rsidRPr="008A5DEA">
        <w:rPr>
          <w:rFonts w:ascii="Times New Roman" w:hAnsi="Times New Roman" w:cs="Times New Roman"/>
          <w:b w:val="0"/>
          <w:bCs/>
          <w:sz w:val="24"/>
          <w:szCs w:val="24"/>
        </w:rPr>
        <w:t>law</w:t>
      </w:r>
      <w:r w:rsidRPr="008A5DEA">
        <w:rPr>
          <w:rFonts w:ascii="Times New Roman" w:hAnsi="Times New Roman" w:cs="Times New Roman"/>
          <w:b w:val="0"/>
          <w:bCs/>
          <w:sz w:val="24"/>
          <w:szCs w:val="24"/>
        </w:rPr>
        <w:t xml:space="preserve"> of any country and/or recorded in any sanction list will not be eligible to participate in the bidding/procurement process.</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Bidders shall provide evidence of their continued eligibility to the satisfaction of the </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upon request.</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lastRenderedPageBreak/>
        <w:t>Bidder must meet all the qualification criteria as defined in Bidding Documents.</w:t>
      </w:r>
    </w:p>
    <w:p w:rsidR="00B50047" w:rsidRPr="008A5DEA" w:rsidRDefault="00B50047" w:rsidP="004A68D2">
      <w:pPr>
        <w:pStyle w:val="ListParagraph"/>
        <w:numPr>
          <w:ilvl w:val="0"/>
          <w:numId w:val="4"/>
        </w:numPr>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Qualification</w:t>
      </w:r>
      <w:r w:rsidRPr="008A5DEA">
        <w:rPr>
          <w:rFonts w:ascii="Times New Roman" w:hAnsi="Times New Roman" w:cs="Times New Roman"/>
          <w:spacing w:val="-11"/>
          <w:sz w:val="24"/>
          <w:szCs w:val="24"/>
        </w:rPr>
        <w:t xml:space="preserve"> </w:t>
      </w:r>
      <w:r w:rsidRPr="008A5DEA">
        <w:rPr>
          <w:rFonts w:ascii="Times New Roman" w:hAnsi="Times New Roman" w:cs="Times New Roman"/>
          <w:sz w:val="24"/>
          <w:szCs w:val="24"/>
        </w:rPr>
        <w:t>of the Bidder</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All bidders shall provide Form of Bid and Qualification Information, as required in BDS.</w:t>
      </w:r>
    </w:p>
    <w:p w:rsidR="00B50047" w:rsidRPr="008A5DEA" w:rsidRDefault="00B50047"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To qualify for the award of the Contract, bidders must meet the mandatory evaluation criteria, as specified in the Bidding Documents.</w:t>
      </w:r>
    </w:p>
    <w:p w:rsidR="00B50047" w:rsidRPr="008A5DEA" w:rsidRDefault="00B50047" w:rsidP="004A68D2">
      <w:pPr>
        <w:pStyle w:val="ListParagraph"/>
        <w:numPr>
          <w:ilvl w:val="0"/>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sz w:val="24"/>
          <w:szCs w:val="24"/>
        </w:rPr>
        <w:t>One bid per bidder</w:t>
      </w:r>
    </w:p>
    <w:p w:rsidR="00C328A5" w:rsidRPr="008A5DEA" w:rsidRDefault="00C328A5"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Each Bidder shall submit only one Bid individually.</w:t>
      </w:r>
    </w:p>
    <w:p w:rsidR="00C328A5" w:rsidRPr="008A5DEA" w:rsidRDefault="00C328A5"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 bidder who submits or participates in more than one bid will be disqualified.</w:t>
      </w:r>
    </w:p>
    <w:p w:rsidR="002245BD" w:rsidRPr="008A5DEA" w:rsidRDefault="002245BD" w:rsidP="004A68D2">
      <w:pPr>
        <w:pStyle w:val="ListParagraph"/>
        <w:numPr>
          <w:ilvl w:val="0"/>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sz w:val="24"/>
          <w:szCs w:val="24"/>
        </w:rPr>
        <w:t>Cost of</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Bidding</w:t>
      </w:r>
    </w:p>
    <w:p w:rsidR="002245BD" w:rsidRPr="008A5DEA" w:rsidRDefault="002245BD" w:rsidP="004A68D2">
      <w:pPr>
        <w:pStyle w:val="ListParagraph"/>
        <w:numPr>
          <w:ilvl w:val="1"/>
          <w:numId w:val="4"/>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The Bidder shall bear all costs associated with the preparation and submission of its bid, and the </w:t>
      </w:r>
      <w:r w:rsidR="009B0172" w:rsidRPr="008A5DEA">
        <w:rPr>
          <w:rFonts w:ascii="Times New Roman" w:hAnsi="Times New Roman" w:cs="Times New Roman"/>
          <w:b w:val="0"/>
          <w:bCs/>
          <w:sz w:val="24"/>
          <w:szCs w:val="24"/>
        </w:rPr>
        <w:t>High Commission</w:t>
      </w:r>
      <w:r w:rsidR="00335605" w:rsidRPr="008A5DEA">
        <w:rPr>
          <w:rFonts w:ascii="Times New Roman" w:hAnsi="Times New Roman" w:cs="Times New Roman"/>
          <w:b w:val="0"/>
          <w:bCs/>
          <w:sz w:val="24"/>
          <w:szCs w:val="24"/>
        </w:rPr>
        <w:t>,</w:t>
      </w:r>
      <w:r w:rsidRPr="008A5DEA">
        <w:rPr>
          <w:rFonts w:ascii="Times New Roman" w:hAnsi="Times New Roman" w:cs="Times New Roman"/>
          <w:b w:val="0"/>
          <w:bCs/>
          <w:sz w:val="24"/>
          <w:szCs w:val="24"/>
        </w:rPr>
        <w:t xml:space="preserve"> in no case</w:t>
      </w:r>
      <w:r w:rsidR="00335605" w:rsidRPr="008A5DEA">
        <w:rPr>
          <w:rFonts w:ascii="Times New Roman" w:hAnsi="Times New Roman" w:cs="Times New Roman"/>
          <w:b w:val="0"/>
          <w:bCs/>
          <w:sz w:val="24"/>
          <w:szCs w:val="24"/>
        </w:rPr>
        <w:t>,</w:t>
      </w:r>
      <w:r w:rsidRPr="008A5DEA">
        <w:rPr>
          <w:rFonts w:ascii="Times New Roman" w:hAnsi="Times New Roman" w:cs="Times New Roman"/>
          <w:b w:val="0"/>
          <w:bCs/>
          <w:sz w:val="24"/>
          <w:szCs w:val="24"/>
        </w:rPr>
        <w:t xml:space="preserve"> be held responsible or liable for those costs, regardless of the conduct or outcome of the bidding process.</w:t>
      </w:r>
    </w:p>
    <w:p w:rsidR="002245BD" w:rsidRPr="0065289F" w:rsidRDefault="00B659CA" w:rsidP="00B659CA">
      <w:pPr>
        <w:pStyle w:val="IndexHeadings"/>
      </w:pPr>
      <w:r w:rsidRPr="0065289F">
        <w:t>Bidding Document</w:t>
      </w:r>
    </w:p>
    <w:p w:rsidR="00B659CA" w:rsidRPr="008A5DEA" w:rsidRDefault="00B659CA" w:rsidP="004A68D2">
      <w:pPr>
        <w:pStyle w:val="ListParagraph"/>
        <w:numPr>
          <w:ilvl w:val="0"/>
          <w:numId w:val="4"/>
        </w:numPr>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Contents of the Bidding Documents</w:t>
      </w:r>
    </w:p>
    <w:p w:rsidR="00D370C3" w:rsidRPr="008A5DEA" w:rsidRDefault="00D370C3" w:rsidP="004A68D2">
      <w:pPr>
        <w:pStyle w:val="TableParagraph"/>
        <w:numPr>
          <w:ilvl w:val="1"/>
          <w:numId w:val="4"/>
        </w:numPr>
        <w:tabs>
          <w:tab w:val="left" w:pos="545"/>
        </w:tabs>
        <w:spacing w:before="240" w:after="120"/>
        <w:ind w:right="94"/>
        <w:jc w:val="both"/>
        <w:rPr>
          <w:rFonts w:cs="Times New Roman"/>
          <w:b/>
          <w:szCs w:val="24"/>
        </w:rPr>
      </w:pPr>
      <w:r w:rsidRPr="008A5DEA">
        <w:rPr>
          <w:rFonts w:cs="Times New Roman"/>
          <w:szCs w:val="24"/>
        </w:rPr>
        <w:t>The given contents of the Bidding Documents subscribe to Rule 23 of PPR</w:t>
      </w:r>
      <w:r w:rsidRPr="008A5DEA">
        <w:rPr>
          <w:rFonts w:cs="Times New Roman"/>
          <w:spacing w:val="1"/>
          <w:szCs w:val="24"/>
        </w:rPr>
        <w:t xml:space="preserve"> </w:t>
      </w:r>
      <w:r w:rsidRPr="008A5DEA">
        <w:rPr>
          <w:rFonts w:cs="Times New Roman"/>
          <w:szCs w:val="24"/>
        </w:rPr>
        <w:t>2004. These should be read in conjunction with any addendum issued</w:t>
      </w:r>
      <w:r w:rsidRPr="008A5DEA">
        <w:rPr>
          <w:rFonts w:cs="Times New Roman"/>
          <w:spacing w:val="1"/>
          <w:szCs w:val="24"/>
        </w:rPr>
        <w:t xml:space="preserve"> </w:t>
      </w:r>
      <w:r w:rsidRPr="008A5DEA">
        <w:rPr>
          <w:rFonts w:cs="Times New Roman"/>
          <w:szCs w:val="24"/>
        </w:rPr>
        <w:t>under</w:t>
      </w:r>
      <w:r w:rsidRPr="008A5DEA">
        <w:rPr>
          <w:rFonts w:cs="Times New Roman"/>
          <w:spacing w:val="-1"/>
          <w:szCs w:val="24"/>
        </w:rPr>
        <w:t xml:space="preserve"> </w:t>
      </w:r>
      <w:proofErr w:type="gramStart"/>
      <w:r w:rsidRPr="008A5DEA">
        <w:rPr>
          <w:rFonts w:cs="Times New Roman"/>
          <w:b/>
          <w:szCs w:val="24"/>
        </w:rPr>
        <w:t>ITB :</w:t>
      </w:r>
      <w:proofErr w:type="gramEnd"/>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Invitation to</w:t>
      </w:r>
      <w:r w:rsidRPr="008A5DEA">
        <w:rPr>
          <w:rFonts w:cs="Times New Roman"/>
          <w:spacing w:val="-1"/>
          <w:szCs w:val="24"/>
        </w:rPr>
        <w:t xml:space="preserve"> </w:t>
      </w:r>
      <w:r w:rsidRPr="008A5DEA">
        <w:rPr>
          <w:rFonts w:cs="Times New Roman"/>
          <w:szCs w:val="24"/>
        </w:rPr>
        <w:t>Bids.</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Instructions</w:t>
      </w:r>
      <w:r w:rsidRPr="008A5DEA">
        <w:rPr>
          <w:rFonts w:cs="Times New Roman"/>
          <w:spacing w:val="-1"/>
          <w:szCs w:val="24"/>
        </w:rPr>
        <w:t xml:space="preserve"> </w:t>
      </w:r>
      <w:r w:rsidRPr="008A5DEA">
        <w:rPr>
          <w:rFonts w:cs="Times New Roman"/>
          <w:szCs w:val="24"/>
        </w:rPr>
        <w:t>to Bidders (ITB)</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Bid</w:t>
      </w:r>
      <w:r w:rsidRPr="008A5DEA">
        <w:rPr>
          <w:rFonts w:cs="Times New Roman"/>
          <w:spacing w:val="-1"/>
          <w:szCs w:val="24"/>
        </w:rPr>
        <w:t xml:space="preserve"> </w:t>
      </w:r>
      <w:r w:rsidRPr="008A5DEA">
        <w:rPr>
          <w:rFonts w:cs="Times New Roman"/>
          <w:szCs w:val="24"/>
        </w:rPr>
        <w:t>Data</w:t>
      </w:r>
      <w:r w:rsidRPr="008A5DEA">
        <w:rPr>
          <w:rFonts w:cs="Times New Roman"/>
          <w:spacing w:val="-2"/>
          <w:szCs w:val="24"/>
        </w:rPr>
        <w:t xml:space="preserve"> </w:t>
      </w:r>
      <w:r w:rsidRPr="008A5DEA">
        <w:rPr>
          <w:rFonts w:cs="Times New Roman"/>
          <w:szCs w:val="24"/>
        </w:rPr>
        <w:t>Sheet (BDS)</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Form of Bid</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Form of Contract</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General Conditions of Contract (GCC)</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Special Conditions of Contract (SCC)</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Description of Services</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Bid Evaluation Criteria</w:t>
      </w:r>
    </w:p>
    <w:p w:rsidR="00D370C3" w:rsidRPr="008A5DEA" w:rsidRDefault="00D370C3" w:rsidP="004A68D2">
      <w:pPr>
        <w:pStyle w:val="TableParagraph"/>
        <w:numPr>
          <w:ilvl w:val="2"/>
          <w:numId w:val="4"/>
        </w:numPr>
        <w:tabs>
          <w:tab w:val="left" w:pos="1175"/>
          <w:tab w:val="left" w:pos="1176"/>
        </w:tabs>
        <w:spacing w:before="240" w:after="120"/>
        <w:jc w:val="both"/>
        <w:rPr>
          <w:rFonts w:cs="Times New Roman"/>
          <w:szCs w:val="24"/>
        </w:rPr>
      </w:pPr>
      <w:r w:rsidRPr="008A5DEA">
        <w:rPr>
          <w:rFonts w:cs="Times New Roman"/>
          <w:szCs w:val="24"/>
        </w:rPr>
        <w:t>Format of Security Forms</w:t>
      </w:r>
    </w:p>
    <w:p w:rsidR="00D370C3" w:rsidRPr="008A5DEA" w:rsidRDefault="00D370C3" w:rsidP="004A68D2">
      <w:pPr>
        <w:pStyle w:val="TableParagraph"/>
        <w:numPr>
          <w:ilvl w:val="1"/>
          <w:numId w:val="4"/>
        </w:numPr>
        <w:tabs>
          <w:tab w:val="left" w:pos="545"/>
        </w:tabs>
        <w:spacing w:before="240" w:after="120"/>
        <w:ind w:right="94"/>
        <w:jc w:val="both"/>
        <w:rPr>
          <w:rFonts w:cs="Times New Roman"/>
          <w:szCs w:val="24"/>
        </w:rPr>
      </w:pPr>
      <w:r w:rsidRPr="008A5DEA">
        <w:rPr>
          <w:rFonts w:cs="Times New Roman"/>
          <w:szCs w:val="24"/>
        </w:rPr>
        <w:t>Bidders</w:t>
      </w:r>
      <w:r w:rsidRPr="008A5DEA">
        <w:rPr>
          <w:rFonts w:cs="Times New Roman"/>
          <w:spacing w:val="1"/>
          <w:szCs w:val="24"/>
        </w:rPr>
        <w:t xml:space="preserve"> </w:t>
      </w:r>
      <w:r w:rsidRPr="008A5DEA">
        <w:rPr>
          <w:rFonts w:cs="Times New Roman"/>
          <w:szCs w:val="24"/>
        </w:rPr>
        <w:t>are</w:t>
      </w:r>
      <w:r w:rsidRPr="008A5DEA">
        <w:rPr>
          <w:rFonts w:cs="Times New Roman"/>
          <w:spacing w:val="1"/>
          <w:szCs w:val="24"/>
        </w:rPr>
        <w:t xml:space="preserve"> </w:t>
      </w:r>
      <w:r w:rsidRPr="008A5DEA">
        <w:rPr>
          <w:rFonts w:cs="Times New Roman"/>
          <w:szCs w:val="24"/>
        </w:rPr>
        <w:t>expected</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examine</w:t>
      </w:r>
      <w:r w:rsidRPr="008A5DEA">
        <w:rPr>
          <w:rFonts w:cs="Times New Roman"/>
          <w:spacing w:val="1"/>
          <w:szCs w:val="24"/>
        </w:rPr>
        <w:t xml:space="preserve"> </w:t>
      </w:r>
      <w:r w:rsidRPr="008A5DEA">
        <w:rPr>
          <w:rFonts w:cs="Times New Roman"/>
          <w:szCs w:val="24"/>
        </w:rPr>
        <w:t>all</w:t>
      </w:r>
      <w:r w:rsidRPr="008A5DEA">
        <w:rPr>
          <w:rFonts w:cs="Times New Roman"/>
          <w:spacing w:val="1"/>
          <w:szCs w:val="24"/>
        </w:rPr>
        <w:t xml:space="preserve"> </w:t>
      </w:r>
      <w:r w:rsidRPr="008A5DEA">
        <w:rPr>
          <w:rFonts w:cs="Times New Roman"/>
          <w:szCs w:val="24"/>
        </w:rPr>
        <w:t>instructions,</w:t>
      </w:r>
      <w:r w:rsidRPr="008A5DEA">
        <w:rPr>
          <w:rFonts w:cs="Times New Roman"/>
          <w:spacing w:val="1"/>
          <w:szCs w:val="24"/>
        </w:rPr>
        <w:t xml:space="preserve"> </w:t>
      </w:r>
      <w:r w:rsidRPr="008A5DEA">
        <w:rPr>
          <w:rFonts w:cs="Times New Roman"/>
          <w:szCs w:val="24"/>
        </w:rPr>
        <w:t>forms,</w:t>
      </w:r>
      <w:r w:rsidRPr="008A5DEA">
        <w:rPr>
          <w:rFonts w:cs="Times New Roman"/>
          <w:spacing w:val="1"/>
          <w:szCs w:val="24"/>
        </w:rPr>
        <w:t xml:space="preserve"> </w:t>
      </w:r>
      <w:r w:rsidRPr="008A5DEA">
        <w:rPr>
          <w:rFonts w:cs="Times New Roman"/>
          <w:szCs w:val="24"/>
        </w:rPr>
        <w:t>terms,</w:t>
      </w:r>
      <w:r w:rsidRPr="008A5DEA">
        <w:rPr>
          <w:rFonts w:cs="Times New Roman"/>
          <w:spacing w:val="1"/>
          <w:szCs w:val="24"/>
        </w:rPr>
        <w:t xml:space="preserve"> </w:t>
      </w:r>
      <w:r w:rsidRPr="008A5DEA">
        <w:rPr>
          <w:rFonts w:cs="Times New Roman"/>
          <w:szCs w:val="24"/>
        </w:rPr>
        <w:t>specifications,</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 xml:space="preserve">other </w:t>
      </w:r>
      <w:r w:rsidRPr="008A5DEA">
        <w:rPr>
          <w:rFonts w:cs="Times New Roman"/>
          <w:szCs w:val="24"/>
        </w:rPr>
        <w:lastRenderedPageBreak/>
        <w:t>information</w:t>
      </w:r>
      <w:r w:rsidRPr="008A5DEA">
        <w:rPr>
          <w:rFonts w:cs="Times New Roman"/>
          <w:spacing w:val="-4"/>
          <w:szCs w:val="24"/>
        </w:rPr>
        <w:t xml:space="preserve"> </w:t>
      </w:r>
      <w:r w:rsidRPr="008A5DEA">
        <w:rPr>
          <w:rFonts w:cs="Times New Roman"/>
          <w:szCs w:val="24"/>
        </w:rPr>
        <w:t>in the Bidding</w:t>
      </w:r>
      <w:r w:rsidRPr="008A5DEA">
        <w:rPr>
          <w:rFonts w:cs="Times New Roman"/>
          <w:spacing w:val="-3"/>
          <w:szCs w:val="24"/>
        </w:rPr>
        <w:t xml:space="preserve"> </w:t>
      </w:r>
      <w:r w:rsidRPr="008A5DEA">
        <w:rPr>
          <w:rFonts w:cs="Times New Roman"/>
          <w:szCs w:val="24"/>
        </w:rPr>
        <w:t>Documents.</w:t>
      </w:r>
    </w:p>
    <w:p w:rsidR="00D370C3" w:rsidRPr="008A5DEA" w:rsidRDefault="00D370C3" w:rsidP="004A68D2">
      <w:pPr>
        <w:pStyle w:val="TableParagraph"/>
        <w:numPr>
          <w:ilvl w:val="1"/>
          <w:numId w:val="4"/>
        </w:numPr>
        <w:tabs>
          <w:tab w:val="left" w:pos="545"/>
        </w:tabs>
        <w:spacing w:before="240" w:after="120"/>
        <w:ind w:right="94"/>
        <w:jc w:val="both"/>
        <w:rPr>
          <w:rFonts w:cs="Times New Roman"/>
          <w:szCs w:val="24"/>
        </w:rPr>
      </w:pPr>
      <w:r w:rsidRPr="008A5DEA">
        <w:rPr>
          <w:rFonts w:cs="Times New Roman"/>
          <w:szCs w:val="24"/>
        </w:rPr>
        <w:t>Failure to furnish all information required by the Bidding Documents or to submit a bid not substantially responsive to the Bidding Documents in every respect will be at the Bidder’s risk and may result in the rejection of its bid.</w:t>
      </w:r>
    </w:p>
    <w:p w:rsidR="00077F27" w:rsidRPr="008A5DEA" w:rsidRDefault="00077F27" w:rsidP="004A68D2">
      <w:pPr>
        <w:pStyle w:val="TableParagraph"/>
        <w:numPr>
          <w:ilvl w:val="0"/>
          <w:numId w:val="4"/>
        </w:numPr>
        <w:tabs>
          <w:tab w:val="left" w:pos="545"/>
        </w:tabs>
        <w:spacing w:before="240" w:after="120"/>
        <w:ind w:right="94"/>
        <w:jc w:val="both"/>
        <w:rPr>
          <w:rFonts w:cs="Times New Roman"/>
          <w:szCs w:val="24"/>
        </w:rPr>
      </w:pPr>
      <w:r w:rsidRPr="008A5DEA">
        <w:rPr>
          <w:rFonts w:cs="Times New Roman"/>
          <w:b/>
          <w:szCs w:val="24"/>
        </w:rPr>
        <w:t>Clarification of</w:t>
      </w:r>
      <w:r w:rsidRPr="008A5DEA">
        <w:rPr>
          <w:rFonts w:cs="Times New Roman"/>
          <w:b/>
          <w:spacing w:val="1"/>
          <w:szCs w:val="24"/>
        </w:rPr>
        <w:t xml:space="preserve"> </w:t>
      </w:r>
      <w:r w:rsidRPr="008A5DEA">
        <w:rPr>
          <w:rFonts w:cs="Times New Roman"/>
          <w:b/>
          <w:szCs w:val="24"/>
        </w:rPr>
        <w:t>Bidding</w:t>
      </w:r>
      <w:r w:rsidRPr="008A5DEA">
        <w:rPr>
          <w:rFonts w:cs="Times New Roman"/>
          <w:b/>
          <w:spacing w:val="1"/>
          <w:szCs w:val="24"/>
        </w:rPr>
        <w:t xml:space="preserve"> </w:t>
      </w:r>
      <w:r w:rsidRPr="008A5DEA">
        <w:rPr>
          <w:rFonts w:cs="Times New Roman"/>
          <w:b/>
          <w:szCs w:val="24"/>
        </w:rPr>
        <w:t>Documents and</w:t>
      </w:r>
      <w:r w:rsidRPr="008A5DEA">
        <w:rPr>
          <w:rFonts w:cs="Times New Roman"/>
          <w:b/>
          <w:spacing w:val="1"/>
          <w:szCs w:val="24"/>
        </w:rPr>
        <w:t xml:space="preserve"> </w:t>
      </w:r>
      <w:r w:rsidRPr="008A5DEA">
        <w:rPr>
          <w:rFonts w:cs="Times New Roman"/>
          <w:b/>
          <w:szCs w:val="24"/>
        </w:rPr>
        <w:t>Pre-</w:t>
      </w:r>
      <w:proofErr w:type="gramStart"/>
      <w:r w:rsidRPr="008A5DEA">
        <w:rPr>
          <w:rFonts w:cs="Times New Roman"/>
          <w:b/>
          <w:szCs w:val="24"/>
        </w:rPr>
        <w:t>bid</w:t>
      </w:r>
      <w:proofErr w:type="gramEnd"/>
      <w:r w:rsidRPr="008A5DEA">
        <w:rPr>
          <w:rFonts w:cs="Times New Roman"/>
          <w:b/>
          <w:spacing w:val="-10"/>
          <w:szCs w:val="24"/>
        </w:rPr>
        <w:t xml:space="preserve"> </w:t>
      </w:r>
      <w:r w:rsidRPr="008A5DEA">
        <w:rPr>
          <w:rFonts w:cs="Times New Roman"/>
          <w:b/>
          <w:szCs w:val="24"/>
        </w:rPr>
        <w:t>Meeting</w:t>
      </w:r>
    </w:p>
    <w:p w:rsidR="00077F27" w:rsidRPr="008A5DEA" w:rsidRDefault="00077F27" w:rsidP="004A68D2">
      <w:pPr>
        <w:pStyle w:val="TableParagraph"/>
        <w:numPr>
          <w:ilvl w:val="1"/>
          <w:numId w:val="4"/>
        </w:numPr>
        <w:tabs>
          <w:tab w:val="left" w:pos="545"/>
        </w:tabs>
        <w:spacing w:before="240" w:after="120"/>
        <w:ind w:right="92"/>
        <w:jc w:val="both"/>
        <w:rPr>
          <w:rFonts w:cs="Times New Roman"/>
          <w:szCs w:val="24"/>
        </w:rPr>
      </w:pPr>
      <w:r w:rsidRPr="008A5DEA">
        <w:rPr>
          <w:rFonts w:cs="Times New Roman"/>
          <w:szCs w:val="24"/>
        </w:rPr>
        <w:t>A prospective Bidder requiring any clarification of the Bidding Documents</w:t>
      </w:r>
      <w:r w:rsidRPr="008A5DEA">
        <w:rPr>
          <w:rFonts w:cs="Times New Roman"/>
          <w:spacing w:val="-46"/>
          <w:szCs w:val="24"/>
        </w:rPr>
        <w:t xml:space="preserve"> </w:t>
      </w:r>
      <w:r w:rsidRPr="008A5DEA">
        <w:rPr>
          <w:rFonts w:cs="Times New Roman"/>
          <w:szCs w:val="24"/>
        </w:rPr>
        <w:t>may</w:t>
      </w:r>
      <w:r w:rsidRPr="008A5DEA">
        <w:rPr>
          <w:rFonts w:cs="Times New Roman"/>
          <w:spacing w:val="1"/>
          <w:szCs w:val="24"/>
        </w:rPr>
        <w:t xml:space="preserve"> </w:t>
      </w:r>
      <w:r w:rsidRPr="008A5DEA">
        <w:rPr>
          <w:rFonts w:cs="Times New Roman"/>
          <w:szCs w:val="24"/>
        </w:rPr>
        <w:t>approach</w:t>
      </w:r>
      <w:r w:rsidRPr="008A5DEA">
        <w:rPr>
          <w:rFonts w:cs="Times New Roman"/>
          <w:spacing w:val="1"/>
          <w:szCs w:val="24"/>
        </w:rPr>
        <w:t xml:space="preserve"> </w:t>
      </w:r>
      <w:r w:rsidRPr="008A5DEA">
        <w:rPr>
          <w:rFonts w:cs="Times New Roman"/>
          <w:szCs w:val="24"/>
        </w:rPr>
        <w:t xml:space="preserve">the </w:t>
      </w:r>
      <w:r w:rsidR="009B0172" w:rsidRPr="008A5DEA">
        <w:rPr>
          <w:rFonts w:cs="Times New Roman"/>
          <w:szCs w:val="24"/>
        </w:rPr>
        <w:t>High Commission</w:t>
      </w:r>
      <w:r w:rsidRPr="008A5DEA">
        <w:rPr>
          <w:rFonts w:cs="Times New Roman"/>
          <w:szCs w:val="24"/>
        </w:rPr>
        <w:t xml:space="preserve"> for clarification of the Bidding Documents that it</w:t>
      </w:r>
      <w:r w:rsidRPr="008A5DEA">
        <w:rPr>
          <w:rFonts w:cs="Times New Roman"/>
          <w:spacing w:val="1"/>
          <w:szCs w:val="24"/>
        </w:rPr>
        <w:t xml:space="preserve"> </w:t>
      </w:r>
      <w:r w:rsidRPr="008A5DEA">
        <w:rPr>
          <w:rFonts w:cs="Times New Roman"/>
          <w:szCs w:val="24"/>
        </w:rPr>
        <w:t>receives</w:t>
      </w:r>
      <w:r w:rsidRPr="008A5DEA">
        <w:rPr>
          <w:rFonts w:cs="Times New Roman"/>
          <w:spacing w:val="-6"/>
          <w:szCs w:val="24"/>
        </w:rPr>
        <w:t xml:space="preserve"> </w:t>
      </w:r>
      <w:r w:rsidRPr="008A5DEA">
        <w:rPr>
          <w:rFonts w:cs="Times New Roman"/>
          <w:szCs w:val="24"/>
        </w:rPr>
        <w:t>no</w:t>
      </w:r>
      <w:r w:rsidRPr="008A5DEA">
        <w:rPr>
          <w:rFonts w:cs="Times New Roman"/>
          <w:spacing w:val="-7"/>
          <w:szCs w:val="24"/>
        </w:rPr>
        <w:t xml:space="preserve"> </w:t>
      </w:r>
      <w:r w:rsidRPr="008A5DEA">
        <w:rPr>
          <w:rFonts w:cs="Times New Roman"/>
          <w:szCs w:val="24"/>
        </w:rPr>
        <w:t>later</w:t>
      </w:r>
      <w:r w:rsidRPr="008A5DEA">
        <w:rPr>
          <w:rFonts w:cs="Times New Roman"/>
          <w:spacing w:val="-7"/>
          <w:szCs w:val="24"/>
        </w:rPr>
        <w:t xml:space="preserve"> </w:t>
      </w:r>
      <w:r w:rsidRPr="008A5DEA">
        <w:rPr>
          <w:rFonts w:cs="Times New Roman"/>
          <w:szCs w:val="24"/>
        </w:rPr>
        <w:t>than</w:t>
      </w:r>
      <w:r w:rsidRPr="008A5DEA">
        <w:rPr>
          <w:rFonts w:cs="Times New Roman"/>
          <w:spacing w:val="-7"/>
          <w:szCs w:val="24"/>
        </w:rPr>
        <w:t xml:space="preserve"> </w:t>
      </w:r>
      <w:r w:rsidR="00FD439B" w:rsidRPr="008A5DEA">
        <w:rPr>
          <w:rFonts w:cs="Times New Roman"/>
          <w:szCs w:val="24"/>
        </w:rPr>
        <w:t>three</w:t>
      </w:r>
      <w:r w:rsidRPr="008A5DEA">
        <w:rPr>
          <w:rFonts w:cs="Times New Roman"/>
          <w:spacing w:val="-7"/>
          <w:szCs w:val="24"/>
        </w:rPr>
        <w:t xml:space="preserve"> </w:t>
      </w:r>
      <w:r w:rsidRPr="008A5DEA">
        <w:rPr>
          <w:rFonts w:cs="Times New Roman"/>
          <w:szCs w:val="24"/>
        </w:rPr>
        <w:t>(0</w:t>
      </w:r>
      <w:r w:rsidR="00FD439B" w:rsidRPr="008A5DEA">
        <w:rPr>
          <w:rFonts w:cs="Times New Roman"/>
          <w:szCs w:val="24"/>
        </w:rPr>
        <w:t>3</w:t>
      </w:r>
      <w:r w:rsidRPr="008A5DEA">
        <w:rPr>
          <w:rFonts w:cs="Times New Roman"/>
          <w:szCs w:val="24"/>
        </w:rPr>
        <w:t>)</w:t>
      </w:r>
      <w:r w:rsidRPr="008A5DEA">
        <w:rPr>
          <w:rFonts w:cs="Times New Roman"/>
          <w:spacing w:val="-8"/>
          <w:szCs w:val="24"/>
        </w:rPr>
        <w:t xml:space="preserve"> </w:t>
      </w:r>
      <w:r w:rsidRPr="008A5DEA">
        <w:rPr>
          <w:rFonts w:cs="Times New Roman"/>
          <w:szCs w:val="24"/>
        </w:rPr>
        <w:t>days</w:t>
      </w:r>
      <w:r w:rsidRPr="008A5DEA">
        <w:rPr>
          <w:rFonts w:cs="Times New Roman"/>
          <w:spacing w:val="-7"/>
          <w:szCs w:val="24"/>
        </w:rPr>
        <w:t xml:space="preserve"> </w:t>
      </w:r>
      <w:r w:rsidRPr="008A5DEA">
        <w:rPr>
          <w:rFonts w:cs="Times New Roman"/>
          <w:szCs w:val="24"/>
        </w:rPr>
        <w:t>before</w:t>
      </w:r>
      <w:r w:rsidRPr="008A5DEA">
        <w:rPr>
          <w:rFonts w:cs="Times New Roman"/>
          <w:spacing w:val="-5"/>
          <w:szCs w:val="24"/>
        </w:rPr>
        <w:t xml:space="preserve"> </w:t>
      </w:r>
      <w:r w:rsidRPr="008A5DEA">
        <w:rPr>
          <w:rFonts w:cs="Times New Roman"/>
          <w:szCs w:val="24"/>
        </w:rPr>
        <w:t>the</w:t>
      </w:r>
      <w:r w:rsidRPr="008A5DEA">
        <w:rPr>
          <w:rFonts w:cs="Times New Roman"/>
          <w:spacing w:val="-6"/>
          <w:szCs w:val="24"/>
        </w:rPr>
        <w:t xml:space="preserve"> </w:t>
      </w:r>
      <w:r w:rsidRPr="008A5DEA">
        <w:rPr>
          <w:rFonts w:cs="Times New Roman"/>
          <w:szCs w:val="24"/>
        </w:rPr>
        <w:t>deadline</w:t>
      </w:r>
      <w:r w:rsidRPr="008A5DEA">
        <w:rPr>
          <w:rFonts w:cs="Times New Roman"/>
          <w:spacing w:val="-5"/>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submission</w:t>
      </w:r>
      <w:r w:rsidRPr="008A5DEA">
        <w:rPr>
          <w:rFonts w:cs="Times New Roman"/>
          <w:spacing w:val="-8"/>
          <w:szCs w:val="24"/>
        </w:rPr>
        <w:t xml:space="preserve"> </w:t>
      </w:r>
      <w:r w:rsidRPr="008A5DEA">
        <w:rPr>
          <w:rFonts w:cs="Times New Roman"/>
          <w:szCs w:val="24"/>
        </w:rPr>
        <w:t xml:space="preserve">of bids. </w:t>
      </w:r>
    </w:p>
    <w:p w:rsidR="00077F27" w:rsidRPr="008A5DEA" w:rsidRDefault="00077F27" w:rsidP="004A68D2">
      <w:pPr>
        <w:pStyle w:val="TableParagraph"/>
        <w:numPr>
          <w:ilvl w:val="1"/>
          <w:numId w:val="4"/>
        </w:numPr>
        <w:tabs>
          <w:tab w:val="left" w:pos="545"/>
        </w:tabs>
        <w:spacing w:before="240" w:after="120"/>
        <w:ind w:right="92"/>
        <w:jc w:val="both"/>
        <w:rPr>
          <w:rFonts w:cs="Times New Roman"/>
        </w:rPr>
      </w:pPr>
      <w:r w:rsidRPr="008A5DEA">
        <w:rPr>
          <w:rFonts w:cs="Times New Roman"/>
          <w:szCs w:val="24"/>
        </w:rPr>
        <w:t>Under the provision of Rule 48 of PPR 2004, if a Bidder feels that any</w:t>
      </w:r>
      <w:r w:rsidRPr="008A5DEA">
        <w:rPr>
          <w:rFonts w:cs="Times New Roman"/>
          <w:spacing w:val="1"/>
          <w:szCs w:val="24"/>
        </w:rPr>
        <w:t xml:space="preserve"> </w:t>
      </w:r>
      <w:r w:rsidRPr="008A5DEA">
        <w:rPr>
          <w:rFonts w:cs="Times New Roman"/>
          <w:szCs w:val="24"/>
        </w:rPr>
        <w:t>provision in the documents is contrary to the provisions of procurement</w:t>
      </w:r>
      <w:r w:rsidRPr="008A5DEA">
        <w:rPr>
          <w:rFonts w:cs="Times New Roman"/>
          <w:spacing w:val="1"/>
          <w:szCs w:val="24"/>
        </w:rPr>
        <w:t xml:space="preserve"> </w:t>
      </w:r>
      <w:r w:rsidRPr="008A5DEA">
        <w:rPr>
          <w:rFonts w:cs="Times New Roman"/>
          <w:szCs w:val="24"/>
        </w:rPr>
        <w:t>regulatory</w:t>
      </w:r>
      <w:r w:rsidRPr="008A5DEA">
        <w:rPr>
          <w:rFonts w:cs="Times New Roman"/>
          <w:spacing w:val="-9"/>
          <w:szCs w:val="24"/>
        </w:rPr>
        <w:t xml:space="preserve"> </w:t>
      </w:r>
      <w:r w:rsidRPr="008A5DEA">
        <w:rPr>
          <w:rFonts w:cs="Times New Roman"/>
          <w:szCs w:val="24"/>
        </w:rPr>
        <w:t>framework,</w:t>
      </w:r>
      <w:r w:rsidRPr="008A5DEA">
        <w:rPr>
          <w:rFonts w:cs="Times New Roman"/>
          <w:spacing w:val="-8"/>
          <w:szCs w:val="24"/>
        </w:rPr>
        <w:t xml:space="preserve"> </w:t>
      </w:r>
      <w:r w:rsidRPr="008A5DEA">
        <w:rPr>
          <w:rFonts w:cs="Times New Roman"/>
          <w:szCs w:val="24"/>
        </w:rPr>
        <w:t>such</w:t>
      </w:r>
      <w:r w:rsidRPr="008A5DEA">
        <w:rPr>
          <w:rFonts w:cs="Times New Roman"/>
          <w:spacing w:val="-7"/>
          <w:szCs w:val="24"/>
        </w:rPr>
        <w:t xml:space="preserve"> </w:t>
      </w:r>
      <w:r w:rsidRPr="008A5DEA">
        <w:rPr>
          <w:rFonts w:cs="Times New Roman"/>
          <w:szCs w:val="24"/>
        </w:rPr>
        <w:t>issues</w:t>
      </w:r>
      <w:r w:rsidRPr="008A5DEA">
        <w:rPr>
          <w:rFonts w:cs="Times New Roman"/>
          <w:spacing w:val="-7"/>
          <w:szCs w:val="24"/>
        </w:rPr>
        <w:t xml:space="preserve"> </w:t>
      </w:r>
      <w:r w:rsidRPr="008A5DEA">
        <w:rPr>
          <w:rFonts w:cs="Times New Roman"/>
          <w:szCs w:val="24"/>
        </w:rPr>
        <w:t>should</w:t>
      </w:r>
      <w:r w:rsidRPr="008A5DEA">
        <w:rPr>
          <w:rFonts w:cs="Times New Roman"/>
          <w:spacing w:val="-9"/>
          <w:szCs w:val="24"/>
        </w:rPr>
        <w:t xml:space="preserve"> </w:t>
      </w:r>
      <w:r w:rsidRPr="008A5DEA">
        <w:rPr>
          <w:rFonts w:cs="Times New Roman"/>
          <w:szCs w:val="24"/>
        </w:rPr>
        <w:t>be</w:t>
      </w:r>
      <w:r w:rsidRPr="008A5DEA">
        <w:rPr>
          <w:rFonts w:cs="Times New Roman"/>
          <w:spacing w:val="-7"/>
          <w:szCs w:val="24"/>
        </w:rPr>
        <w:t xml:space="preserve"> </w:t>
      </w:r>
      <w:r w:rsidRPr="008A5DEA">
        <w:rPr>
          <w:rFonts w:cs="Times New Roman"/>
          <w:szCs w:val="24"/>
        </w:rPr>
        <w:t>raised</w:t>
      </w:r>
      <w:r w:rsidRPr="008A5DEA">
        <w:rPr>
          <w:rFonts w:cs="Times New Roman"/>
          <w:spacing w:val="-8"/>
          <w:szCs w:val="24"/>
        </w:rPr>
        <w:t xml:space="preserve"> </w:t>
      </w:r>
      <w:r w:rsidRPr="008A5DEA">
        <w:rPr>
          <w:rFonts w:cs="Times New Roman"/>
          <w:szCs w:val="24"/>
        </w:rPr>
        <w:t>as</w:t>
      </w:r>
      <w:r w:rsidRPr="008A5DEA">
        <w:rPr>
          <w:rFonts w:cs="Times New Roman"/>
          <w:spacing w:val="-7"/>
          <w:szCs w:val="24"/>
        </w:rPr>
        <w:t xml:space="preserve"> </w:t>
      </w:r>
      <w:r w:rsidRPr="008A5DEA">
        <w:rPr>
          <w:rFonts w:cs="Times New Roman"/>
          <w:szCs w:val="24"/>
        </w:rPr>
        <w:t>soon</w:t>
      </w:r>
      <w:r w:rsidRPr="008A5DEA">
        <w:rPr>
          <w:rFonts w:cs="Times New Roman"/>
          <w:spacing w:val="-9"/>
          <w:szCs w:val="24"/>
        </w:rPr>
        <w:t xml:space="preserve"> </w:t>
      </w:r>
      <w:r w:rsidRPr="008A5DEA">
        <w:rPr>
          <w:rFonts w:cs="Times New Roman"/>
          <w:szCs w:val="24"/>
        </w:rPr>
        <w:t>as</w:t>
      </w:r>
      <w:r w:rsidRPr="008A5DEA">
        <w:rPr>
          <w:rFonts w:cs="Times New Roman"/>
          <w:spacing w:val="-7"/>
          <w:szCs w:val="24"/>
        </w:rPr>
        <w:t xml:space="preserve"> </w:t>
      </w:r>
      <w:r w:rsidRPr="008A5DEA">
        <w:rPr>
          <w:rFonts w:cs="Times New Roman"/>
          <w:szCs w:val="24"/>
        </w:rPr>
        <w:t>possible.</w:t>
      </w:r>
      <w:r w:rsidRPr="008A5DEA">
        <w:rPr>
          <w:rFonts w:cs="Times New Roman"/>
          <w:spacing w:val="-7"/>
          <w:szCs w:val="24"/>
        </w:rPr>
        <w:t xml:space="preserve"> </w:t>
      </w:r>
      <w:r w:rsidRPr="008A5DEA">
        <w:rPr>
          <w:rFonts w:cs="Times New Roman"/>
          <w:szCs w:val="24"/>
        </w:rPr>
        <w:t>Any party may</w:t>
      </w:r>
      <w:r w:rsidRPr="008A5DEA">
        <w:rPr>
          <w:rFonts w:cs="Times New Roman"/>
          <w:spacing w:val="1"/>
          <w:szCs w:val="24"/>
        </w:rPr>
        <w:t xml:space="preserve"> </w:t>
      </w:r>
      <w:r w:rsidRPr="008A5DEA">
        <w:rPr>
          <w:rFonts w:cs="Times New Roman"/>
          <w:szCs w:val="24"/>
        </w:rPr>
        <w:t>file</w:t>
      </w:r>
      <w:r w:rsidRPr="008A5DEA">
        <w:rPr>
          <w:rFonts w:cs="Times New Roman"/>
          <w:spacing w:val="1"/>
          <w:szCs w:val="24"/>
        </w:rPr>
        <w:t xml:space="preserve"> </w:t>
      </w:r>
      <w:r w:rsidRPr="008A5DEA">
        <w:rPr>
          <w:rFonts w:cs="Times New Roman"/>
          <w:szCs w:val="24"/>
        </w:rPr>
        <w:t>its</w:t>
      </w:r>
      <w:r w:rsidRPr="008A5DEA">
        <w:rPr>
          <w:rFonts w:cs="Times New Roman"/>
          <w:spacing w:val="1"/>
          <w:szCs w:val="24"/>
        </w:rPr>
        <w:t xml:space="preserve"> </w:t>
      </w:r>
      <w:r w:rsidRPr="008A5DEA">
        <w:rPr>
          <w:rFonts w:cs="Times New Roman"/>
          <w:szCs w:val="24"/>
        </w:rPr>
        <w:t>written</w:t>
      </w:r>
      <w:r w:rsidRPr="008A5DEA">
        <w:rPr>
          <w:rFonts w:cs="Times New Roman"/>
          <w:spacing w:val="1"/>
          <w:szCs w:val="24"/>
        </w:rPr>
        <w:t xml:space="preserve"> </w:t>
      </w:r>
      <w:r w:rsidRPr="008A5DEA">
        <w:rPr>
          <w:rFonts w:cs="Times New Roman"/>
          <w:szCs w:val="24"/>
        </w:rPr>
        <w:t>complaint</w:t>
      </w:r>
      <w:r w:rsidRPr="008A5DEA">
        <w:rPr>
          <w:rFonts w:cs="Times New Roman"/>
          <w:spacing w:val="1"/>
          <w:szCs w:val="24"/>
        </w:rPr>
        <w:t xml:space="preserve"> </w:t>
      </w:r>
      <w:r w:rsidRPr="008A5DEA">
        <w:rPr>
          <w:rFonts w:cs="Times New Roman"/>
          <w:szCs w:val="24"/>
        </w:rPr>
        <w:t>against</w:t>
      </w:r>
      <w:r w:rsidRPr="008A5DEA">
        <w:rPr>
          <w:rFonts w:cs="Times New Roman"/>
          <w:spacing w:val="1"/>
          <w:szCs w:val="24"/>
        </w:rPr>
        <w:t xml:space="preserve"> </w:t>
      </w:r>
      <w:r w:rsidRPr="008A5DEA">
        <w:rPr>
          <w:rFonts w:cs="Times New Roman"/>
          <w:szCs w:val="24"/>
        </w:rPr>
        <w:t>the eligibility</w:t>
      </w:r>
      <w:r w:rsidRPr="008A5DEA">
        <w:rPr>
          <w:rFonts w:cs="Times New Roman"/>
          <w:spacing w:val="1"/>
          <w:szCs w:val="24"/>
        </w:rPr>
        <w:t xml:space="preserve"> </w:t>
      </w:r>
      <w:r w:rsidRPr="008A5DEA">
        <w:rPr>
          <w:rFonts w:cs="Times New Roman"/>
          <w:szCs w:val="24"/>
        </w:rPr>
        <w:t>parameters,</w:t>
      </w:r>
      <w:r w:rsidRPr="008A5DEA">
        <w:rPr>
          <w:rFonts w:cs="Times New Roman"/>
          <w:spacing w:val="1"/>
          <w:szCs w:val="24"/>
        </w:rPr>
        <w:t xml:space="preserve"> </w:t>
      </w:r>
      <w:r w:rsidRPr="008A5DEA">
        <w:rPr>
          <w:rFonts w:cs="Times New Roman"/>
          <w:szCs w:val="24"/>
        </w:rPr>
        <w:t>evaluation criteria, or any other terms and conditions prescribed in the</w:t>
      </w:r>
      <w:r w:rsidRPr="008A5DEA">
        <w:rPr>
          <w:rFonts w:cs="Times New Roman"/>
          <w:spacing w:val="1"/>
          <w:szCs w:val="24"/>
        </w:rPr>
        <w:t xml:space="preserve"> </w:t>
      </w:r>
      <w:r w:rsidRPr="008A5DEA">
        <w:rPr>
          <w:rFonts w:cs="Times New Roman"/>
          <w:szCs w:val="24"/>
        </w:rPr>
        <w:t>Bidding</w:t>
      </w:r>
      <w:r w:rsidRPr="008A5DEA">
        <w:rPr>
          <w:rFonts w:cs="Times New Roman"/>
          <w:spacing w:val="-10"/>
          <w:szCs w:val="24"/>
        </w:rPr>
        <w:t xml:space="preserve"> </w:t>
      </w:r>
      <w:r w:rsidRPr="008A5DEA">
        <w:rPr>
          <w:rFonts w:cs="Times New Roman"/>
          <w:szCs w:val="24"/>
        </w:rPr>
        <w:t>Documents,</w:t>
      </w:r>
      <w:r w:rsidRPr="008A5DEA">
        <w:rPr>
          <w:rFonts w:cs="Times New Roman"/>
          <w:spacing w:val="-7"/>
          <w:szCs w:val="24"/>
        </w:rPr>
        <w:t xml:space="preserve"> </w:t>
      </w:r>
      <w:r w:rsidRPr="008A5DEA">
        <w:rPr>
          <w:rFonts w:cs="Times New Roman"/>
          <w:szCs w:val="24"/>
        </w:rPr>
        <w:t>if</w:t>
      </w:r>
      <w:r w:rsidRPr="008A5DEA">
        <w:rPr>
          <w:rFonts w:cs="Times New Roman"/>
          <w:spacing w:val="-8"/>
          <w:szCs w:val="24"/>
        </w:rPr>
        <w:t xml:space="preserve"> </w:t>
      </w:r>
      <w:r w:rsidRPr="008A5DEA">
        <w:rPr>
          <w:rFonts w:cs="Times New Roman"/>
          <w:szCs w:val="24"/>
        </w:rPr>
        <w:t>found</w:t>
      </w:r>
      <w:r w:rsidRPr="008A5DEA">
        <w:rPr>
          <w:rFonts w:cs="Times New Roman"/>
          <w:spacing w:val="-9"/>
          <w:szCs w:val="24"/>
        </w:rPr>
        <w:t xml:space="preserve"> </w:t>
      </w:r>
      <w:r w:rsidRPr="008A5DEA">
        <w:rPr>
          <w:rFonts w:cs="Times New Roman"/>
          <w:szCs w:val="24"/>
        </w:rPr>
        <w:t>contrary</w:t>
      </w:r>
      <w:r w:rsidRPr="008A5DEA">
        <w:rPr>
          <w:rFonts w:cs="Times New Roman"/>
          <w:spacing w:val="-9"/>
          <w:szCs w:val="24"/>
        </w:rPr>
        <w:t xml:space="preserve"> </w:t>
      </w:r>
      <w:r w:rsidRPr="008A5DEA">
        <w:rPr>
          <w:rFonts w:cs="Times New Roman"/>
          <w:szCs w:val="24"/>
        </w:rPr>
        <w:t>to</w:t>
      </w:r>
      <w:r w:rsidRPr="008A5DEA">
        <w:rPr>
          <w:rFonts w:cs="Times New Roman"/>
          <w:spacing w:val="-7"/>
          <w:szCs w:val="24"/>
        </w:rPr>
        <w:t xml:space="preserve"> </w:t>
      </w:r>
      <w:r w:rsidRPr="008A5DEA">
        <w:rPr>
          <w:rFonts w:cs="Times New Roman"/>
          <w:szCs w:val="24"/>
        </w:rPr>
        <w:t>the</w:t>
      </w:r>
      <w:r w:rsidRPr="008A5DEA">
        <w:rPr>
          <w:rFonts w:cs="Times New Roman"/>
          <w:spacing w:val="-7"/>
          <w:szCs w:val="24"/>
        </w:rPr>
        <w:t xml:space="preserve"> </w:t>
      </w:r>
      <w:r w:rsidRPr="008A5DEA">
        <w:rPr>
          <w:rFonts w:cs="Times New Roman"/>
          <w:szCs w:val="24"/>
        </w:rPr>
        <w:t>provisions</w:t>
      </w:r>
      <w:r w:rsidRPr="008A5DEA">
        <w:rPr>
          <w:rFonts w:cs="Times New Roman"/>
          <w:spacing w:val="-8"/>
          <w:szCs w:val="24"/>
        </w:rPr>
        <w:t xml:space="preserve"> </w:t>
      </w:r>
      <w:r w:rsidRPr="008A5DEA">
        <w:rPr>
          <w:rFonts w:cs="Times New Roman"/>
          <w:szCs w:val="24"/>
        </w:rPr>
        <w:t>of</w:t>
      </w:r>
      <w:r w:rsidRPr="008A5DEA">
        <w:rPr>
          <w:rFonts w:cs="Times New Roman"/>
          <w:spacing w:val="-9"/>
          <w:szCs w:val="24"/>
        </w:rPr>
        <w:t xml:space="preserve"> </w:t>
      </w:r>
      <w:r w:rsidRPr="008A5DEA">
        <w:rPr>
          <w:rFonts w:cs="Times New Roman"/>
          <w:szCs w:val="24"/>
        </w:rPr>
        <w:t>the</w:t>
      </w:r>
      <w:r w:rsidRPr="008A5DEA">
        <w:rPr>
          <w:rFonts w:cs="Times New Roman"/>
          <w:spacing w:val="-7"/>
          <w:szCs w:val="24"/>
        </w:rPr>
        <w:t xml:space="preserve"> </w:t>
      </w:r>
      <w:r w:rsidR="00335605" w:rsidRPr="008A5DEA">
        <w:rPr>
          <w:rFonts w:cs="Times New Roman"/>
          <w:szCs w:val="24"/>
        </w:rPr>
        <w:t xml:space="preserve">procurement regulatory </w:t>
      </w:r>
      <w:r w:rsidRPr="008A5DEA">
        <w:rPr>
          <w:rFonts w:cs="Times New Roman"/>
          <w:szCs w:val="24"/>
        </w:rPr>
        <w:t>framework,</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same</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addressed</w:t>
      </w:r>
      <w:r w:rsidRPr="008A5DEA">
        <w:rPr>
          <w:rFonts w:cs="Times New Roman"/>
          <w:spacing w:val="1"/>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Grievance</w:t>
      </w:r>
      <w:r w:rsidRPr="008A5DEA">
        <w:rPr>
          <w:rFonts w:cs="Times New Roman"/>
          <w:spacing w:val="1"/>
          <w:szCs w:val="24"/>
        </w:rPr>
        <w:t xml:space="preserve"> </w:t>
      </w:r>
      <w:proofErr w:type="spellStart"/>
      <w:r w:rsidRPr="008A5DEA">
        <w:rPr>
          <w:rFonts w:cs="Times New Roman"/>
          <w:szCs w:val="24"/>
        </w:rPr>
        <w:t>Redressal</w:t>
      </w:r>
      <w:proofErr w:type="spellEnd"/>
      <w:r w:rsidRPr="008A5DEA">
        <w:rPr>
          <w:rFonts w:cs="Times New Roman"/>
          <w:szCs w:val="24"/>
        </w:rPr>
        <w:t xml:space="preserve"> Committee (GRC) well before the Bid submission deadline. The</w:t>
      </w:r>
      <w:r w:rsidRPr="008A5DEA">
        <w:rPr>
          <w:rFonts w:cs="Times New Roman"/>
          <w:spacing w:val="1"/>
          <w:szCs w:val="24"/>
        </w:rPr>
        <w:t xml:space="preserve"> </w:t>
      </w:r>
      <w:r w:rsidRPr="008A5DEA">
        <w:rPr>
          <w:rFonts w:cs="Times New Roman"/>
          <w:szCs w:val="24"/>
        </w:rPr>
        <w:t>details</w:t>
      </w:r>
      <w:r w:rsidRPr="008A5DEA">
        <w:rPr>
          <w:rFonts w:cs="Times New Roman"/>
        </w:rPr>
        <w:t xml:space="preserve"> of GRC is given on the PPRA website: http://</w:t>
      </w:r>
      <w:hyperlink r:id="rId11" w:history="1">
        <w:r w:rsidRPr="008A5DEA">
          <w:rPr>
            <w:rStyle w:val="Hyperlink"/>
            <w:rFonts w:cs="Times New Roman"/>
          </w:rPr>
          <w:t>www.ppra.org.pk</w:t>
        </w:r>
      </w:hyperlink>
      <w:r w:rsidRPr="008A5DEA">
        <w:rPr>
          <w:rFonts w:cs="Times New Roman"/>
        </w:rPr>
        <w:t>.</w:t>
      </w:r>
    </w:p>
    <w:p w:rsidR="00077F27" w:rsidRPr="008A5DEA" w:rsidRDefault="00077F27" w:rsidP="004A68D2">
      <w:pPr>
        <w:pStyle w:val="TableParagraph"/>
        <w:numPr>
          <w:ilvl w:val="1"/>
          <w:numId w:val="4"/>
        </w:numPr>
        <w:tabs>
          <w:tab w:val="left" w:pos="545"/>
        </w:tabs>
        <w:spacing w:before="240" w:after="120"/>
        <w:ind w:right="94"/>
        <w:jc w:val="both"/>
        <w:rPr>
          <w:rFonts w:cs="Times New Roman"/>
        </w:rPr>
      </w:pPr>
      <w:r w:rsidRPr="008A5DEA">
        <w:rPr>
          <w:rFonts w:cs="Times New Roman"/>
        </w:rPr>
        <w:t>As specified in the BDS, the High Commission will organize one (01) pre-bid meeting at the High Commission of Pakistan, London on [PRE-BID MEETING DATE] at [TIME]. The meeting will clarify questions relating to the Bidding Documents and Technical Requirements. Any modification arising from the meeting shall be made through an Addendum.</w:t>
      </w:r>
    </w:p>
    <w:p w:rsidR="00077F27" w:rsidRPr="008A5DEA" w:rsidRDefault="00077F27" w:rsidP="004A68D2">
      <w:pPr>
        <w:pStyle w:val="TableParagraph"/>
        <w:numPr>
          <w:ilvl w:val="0"/>
          <w:numId w:val="4"/>
        </w:numPr>
        <w:tabs>
          <w:tab w:val="left" w:pos="545"/>
        </w:tabs>
        <w:spacing w:before="240" w:after="120"/>
        <w:ind w:right="94"/>
        <w:jc w:val="both"/>
        <w:rPr>
          <w:rFonts w:cs="Times New Roman"/>
        </w:rPr>
      </w:pPr>
      <w:r w:rsidRPr="008A5DEA">
        <w:rPr>
          <w:rFonts w:cs="Times New Roman"/>
          <w:b/>
        </w:rPr>
        <w:t>Amendment</w:t>
      </w:r>
      <w:r w:rsidRPr="008A5DEA">
        <w:rPr>
          <w:rFonts w:cs="Times New Roman"/>
          <w:b/>
          <w:spacing w:val="-2"/>
        </w:rPr>
        <w:t xml:space="preserve"> </w:t>
      </w:r>
      <w:r w:rsidRPr="008A5DEA">
        <w:rPr>
          <w:rFonts w:cs="Times New Roman"/>
          <w:b/>
        </w:rPr>
        <w:t>o</w:t>
      </w:r>
      <w:r w:rsidR="00C52A2F" w:rsidRPr="008A5DEA">
        <w:rPr>
          <w:rFonts w:cs="Times New Roman"/>
          <w:b/>
        </w:rPr>
        <w:t xml:space="preserve">f </w:t>
      </w:r>
      <w:r w:rsidRPr="008A5DEA">
        <w:rPr>
          <w:rFonts w:cs="Times New Roman"/>
          <w:b/>
        </w:rPr>
        <w:t>Bidding</w:t>
      </w:r>
      <w:r w:rsidRPr="008A5DEA">
        <w:rPr>
          <w:rFonts w:cs="Times New Roman"/>
          <w:b/>
          <w:spacing w:val="1"/>
        </w:rPr>
        <w:t xml:space="preserve"> </w:t>
      </w:r>
      <w:r w:rsidRPr="008A5DEA">
        <w:rPr>
          <w:rFonts w:cs="Times New Roman"/>
          <w:b/>
        </w:rPr>
        <w:t>Documents</w:t>
      </w:r>
    </w:p>
    <w:p w:rsidR="00077F27" w:rsidRPr="008A5DEA" w:rsidRDefault="00077F27" w:rsidP="004A68D2">
      <w:pPr>
        <w:pStyle w:val="TableParagraph"/>
        <w:numPr>
          <w:ilvl w:val="1"/>
          <w:numId w:val="4"/>
        </w:numPr>
        <w:tabs>
          <w:tab w:val="left" w:pos="545"/>
        </w:tabs>
        <w:ind w:right="92"/>
        <w:jc w:val="both"/>
        <w:rPr>
          <w:rFonts w:cs="Times New Roman"/>
        </w:rPr>
      </w:pPr>
      <w:r w:rsidRPr="008A5DEA">
        <w:rPr>
          <w:rFonts w:cs="Times New Roman"/>
        </w:rPr>
        <w:t xml:space="preserve">At any time before the deadline for submission of bids, the </w:t>
      </w:r>
      <w:r w:rsidR="009B0172" w:rsidRPr="008A5DEA">
        <w:rPr>
          <w:rFonts w:cs="Times New Roman"/>
        </w:rPr>
        <w:t>High Commission</w:t>
      </w:r>
      <w:r w:rsidRPr="008A5DEA">
        <w:rPr>
          <w:rFonts w:cs="Times New Roman"/>
        </w:rPr>
        <w:t>, for any</w:t>
      </w:r>
      <w:r w:rsidRPr="008A5DEA">
        <w:rPr>
          <w:rFonts w:cs="Times New Roman"/>
          <w:spacing w:val="1"/>
        </w:rPr>
        <w:t xml:space="preserve"> </w:t>
      </w:r>
      <w:r w:rsidRPr="008A5DEA">
        <w:rPr>
          <w:rFonts w:cs="Times New Roman"/>
        </w:rPr>
        <w:t>reason, either at its initiative or in response to a clarification requested by a prospective Bidder, amend the Bidding Documents.</w:t>
      </w:r>
      <w:r w:rsidRPr="008A5DEA">
        <w:rPr>
          <w:rFonts w:cs="Times New Roman"/>
          <w:spacing w:val="1"/>
        </w:rPr>
        <w:t xml:space="preserve"> </w:t>
      </w:r>
      <w:r w:rsidRPr="008A5DEA">
        <w:rPr>
          <w:rFonts w:cs="Times New Roman"/>
        </w:rPr>
        <w:t>Such amendments</w:t>
      </w:r>
      <w:r w:rsidRPr="008A5DEA">
        <w:rPr>
          <w:rFonts w:cs="Times New Roman"/>
          <w:spacing w:val="1"/>
        </w:rPr>
        <w:t xml:space="preserve"> </w:t>
      </w:r>
      <w:r w:rsidRPr="008A5DEA">
        <w:rPr>
          <w:rFonts w:cs="Times New Roman"/>
        </w:rPr>
        <w:t>shall take precedence over</w:t>
      </w:r>
      <w:r w:rsidRPr="008A5DEA">
        <w:rPr>
          <w:rFonts w:cs="Times New Roman"/>
          <w:spacing w:val="-1"/>
        </w:rPr>
        <w:t xml:space="preserve"> </w:t>
      </w:r>
      <w:r w:rsidRPr="008A5DEA">
        <w:rPr>
          <w:rFonts w:cs="Times New Roman"/>
        </w:rPr>
        <w:t>the</w:t>
      </w:r>
      <w:r w:rsidRPr="008A5DEA">
        <w:rPr>
          <w:rFonts w:cs="Times New Roman"/>
          <w:spacing w:val="-3"/>
        </w:rPr>
        <w:t xml:space="preserve"> </w:t>
      </w:r>
      <w:r w:rsidRPr="008A5DEA">
        <w:rPr>
          <w:rFonts w:cs="Times New Roman"/>
        </w:rPr>
        <w:t>existing</w:t>
      </w:r>
      <w:r w:rsidRPr="008A5DEA">
        <w:rPr>
          <w:rFonts w:cs="Times New Roman"/>
          <w:spacing w:val="-3"/>
        </w:rPr>
        <w:t xml:space="preserve"> </w:t>
      </w:r>
      <w:r w:rsidRPr="008A5DEA">
        <w:rPr>
          <w:rFonts w:cs="Times New Roman"/>
        </w:rPr>
        <w:t>document.</w:t>
      </w:r>
    </w:p>
    <w:p w:rsidR="00077F27" w:rsidRPr="008A5DEA" w:rsidRDefault="00077F2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Any addendum issued including the notice of any extension of deadline</w:t>
      </w:r>
      <w:r w:rsidRPr="008A5DEA">
        <w:rPr>
          <w:rFonts w:cs="Times New Roman"/>
          <w:spacing w:val="1"/>
        </w:rPr>
        <w:t xml:space="preserve"> </w:t>
      </w:r>
      <w:r w:rsidRPr="008A5DEA">
        <w:rPr>
          <w:rFonts w:cs="Times New Roman"/>
        </w:rPr>
        <w:t>shall be part of the Bidding Documents pursuant to ITB 8.1 and shall be</w:t>
      </w:r>
      <w:r w:rsidRPr="008A5DEA">
        <w:rPr>
          <w:rFonts w:cs="Times New Roman"/>
          <w:spacing w:val="1"/>
        </w:rPr>
        <w:t xml:space="preserve"> </w:t>
      </w:r>
      <w:r w:rsidRPr="008A5DEA">
        <w:rPr>
          <w:rFonts w:cs="Times New Roman"/>
        </w:rPr>
        <w:t>communicated to all the bidders.</w:t>
      </w:r>
    </w:p>
    <w:p w:rsidR="00077F27" w:rsidRPr="008A5DEA" w:rsidRDefault="00077F27" w:rsidP="004A68D2">
      <w:pPr>
        <w:pStyle w:val="TableParagraph"/>
        <w:numPr>
          <w:ilvl w:val="1"/>
          <w:numId w:val="4"/>
        </w:numPr>
        <w:tabs>
          <w:tab w:val="left" w:pos="545"/>
        </w:tabs>
        <w:spacing w:before="240" w:after="120"/>
        <w:ind w:right="94"/>
        <w:jc w:val="both"/>
        <w:rPr>
          <w:rFonts w:cs="Times New Roman"/>
        </w:rPr>
      </w:pPr>
      <w:r w:rsidRPr="008A5DEA">
        <w:rPr>
          <w:rFonts w:cs="Times New Roman"/>
        </w:rPr>
        <w:t>Provided</w:t>
      </w:r>
      <w:r w:rsidRPr="008A5DEA">
        <w:rPr>
          <w:rFonts w:cs="Times New Roman"/>
          <w:spacing w:val="1"/>
        </w:rPr>
        <w:t xml:space="preserve"> </w:t>
      </w:r>
      <w:r w:rsidRPr="008A5DEA">
        <w:rPr>
          <w:rFonts w:cs="Times New Roman"/>
        </w:rPr>
        <w:t>that</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bidder</w:t>
      </w:r>
      <w:r w:rsidR="00656746" w:rsidRPr="008A5DEA">
        <w:rPr>
          <w:rFonts w:cs="Times New Roman"/>
        </w:rPr>
        <w:t>s</w:t>
      </w:r>
      <w:r w:rsidRPr="008A5DEA">
        <w:rPr>
          <w:rFonts w:cs="Times New Roman"/>
          <w:spacing w:val="1"/>
        </w:rPr>
        <w:t xml:space="preserve"> </w:t>
      </w:r>
      <w:r w:rsidRPr="008A5DEA">
        <w:rPr>
          <w:rFonts w:cs="Times New Roman"/>
        </w:rPr>
        <w:t>who</w:t>
      </w:r>
      <w:r w:rsidRPr="008A5DEA">
        <w:rPr>
          <w:rFonts w:cs="Times New Roman"/>
          <w:spacing w:val="1"/>
        </w:rPr>
        <w:t xml:space="preserve"> </w:t>
      </w:r>
      <w:r w:rsidR="007A77B3" w:rsidRPr="008A5DEA">
        <w:rPr>
          <w:rFonts w:cs="Times New Roman"/>
        </w:rPr>
        <w:t>had</w:t>
      </w:r>
      <w:r w:rsidRPr="008A5DEA">
        <w:rPr>
          <w:rFonts w:cs="Times New Roman"/>
          <w:spacing w:val="1"/>
        </w:rPr>
        <w:t xml:space="preserve"> </w:t>
      </w:r>
      <w:r w:rsidRPr="008A5DEA">
        <w:rPr>
          <w:rFonts w:cs="Times New Roman"/>
        </w:rPr>
        <w:t>already</w:t>
      </w:r>
      <w:r w:rsidRPr="008A5DEA">
        <w:rPr>
          <w:rFonts w:cs="Times New Roman"/>
          <w:spacing w:val="1"/>
        </w:rPr>
        <w:t xml:space="preserve"> </w:t>
      </w:r>
      <w:r w:rsidRPr="008A5DEA">
        <w:rPr>
          <w:rFonts w:cs="Times New Roman"/>
        </w:rPr>
        <w:t>submitted</w:t>
      </w:r>
      <w:r w:rsidRPr="008A5DEA">
        <w:rPr>
          <w:rFonts w:cs="Times New Roman"/>
          <w:spacing w:val="1"/>
        </w:rPr>
        <w:t xml:space="preserve"> </w:t>
      </w:r>
      <w:r w:rsidRPr="008A5DEA">
        <w:rPr>
          <w:rFonts w:cs="Times New Roman"/>
        </w:rPr>
        <w:t>their</w:t>
      </w:r>
      <w:r w:rsidRPr="008A5DEA">
        <w:rPr>
          <w:rFonts w:cs="Times New Roman"/>
          <w:spacing w:val="1"/>
        </w:rPr>
        <w:t xml:space="preserve"> </w:t>
      </w:r>
      <w:r w:rsidRPr="008A5DEA">
        <w:rPr>
          <w:rFonts w:cs="Times New Roman"/>
        </w:rPr>
        <w:t>bid</w:t>
      </w:r>
      <w:r w:rsidR="00B711DE" w:rsidRPr="008A5DEA">
        <w:rPr>
          <w:rFonts w:cs="Times New Roman"/>
        </w:rPr>
        <w:t>s</w:t>
      </w:r>
      <w:r w:rsidRPr="008A5DEA">
        <w:rPr>
          <w:rFonts w:cs="Times New Roman"/>
          <w:spacing w:val="1"/>
        </w:rPr>
        <w:t xml:space="preserve"> </w:t>
      </w:r>
      <w:r w:rsidRPr="008A5DEA">
        <w:rPr>
          <w:rFonts w:cs="Times New Roman"/>
        </w:rPr>
        <w:t xml:space="preserve">to the </w:t>
      </w:r>
      <w:r w:rsidR="009B0172" w:rsidRPr="008A5DEA">
        <w:rPr>
          <w:rFonts w:cs="Times New Roman"/>
        </w:rPr>
        <w:t>High Commission</w:t>
      </w:r>
      <w:r w:rsidRPr="008A5DEA">
        <w:rPr>
          <w:rFonts w:cs="Times New Roman"/>
          <w:spacing w:val="-6"/>
        </w:rPr>
        <w:t xml:space="preserve"> </w:t>
      </w:r>
      <w:r w:rsidRPr="008A5DEA">
        <w:rPr>
          <w:rFonts w:cs="Times New Roman"/>
        </w:rPr>
        <w:t>prior</w:t>
      </w:r>
      <w:r w:rsidRPr="008A5DEA">
        <w:rPr>
          <w:rFonts w:cs="Times New Roman"/>
          <w:spacing w:val="-6"/>
        </w:rPr>
        <w:t xml:space="preserve"> </w:t>
      </w:r>
      <w:r w:rsidRPr="008A5DEA">
        <w:rPr>
          <w:rFonts w:cs="Times New Roman"/>
        </w:rPr>
        <w:t>to</w:t>
      </w:r>
      <w:r w:rsidRPr="008A5DEA">
        <w:rPr>
          <w:rFonts w:cs="Times New Roman"/>
          <w:spacing w:val="-4"/>
        </w:rPr>
        <w:t xml:space="preserve"> </w:t>
      </w:r>
      <w:r w:rsidRPr="008A5DEA">
        <w:rPr>
          <w:rFonts w:cs="Times New Roman"/>
        </w:rPr>
        <w:t>the</w:t>
      </w:r>
      <w:r w:rsidRPr="008A5DEA">
        <w:rPr>
          <w:rFonts w:cs="Times New Roman"/>
          <w:spacing w:val="-4"/>
        </w:rPr>
        <w:t xml:space="preserve"> </w:t>
      </w:r>
      <w:r w:rsidRPr="008A5DEA">
        <w:rPr>
          <w:rFonts w:cs="Times New Roman"/>
        </w:rPr>
        <w:t>issuance</w:t>
      </w:r>
      <w:r w:rsidRPr="008A5DEA">
        <w:rPr>
          <w:rFonts w:cs="Times New Roman"/>
          <w:spacing w:val="-4"/>
        </w:rPr>
        <w:t xml:space="preserve"> </w:t>
      </w:r>
      <w:r w:rsidRPr="008A5DEA">
        <w:rPr>
          <w:rFonts w:cs="Times New Roman"/>
        </w:rPr>
        <w:t>of</w:t>
      </w:r>
      <w:r w:rsidRPr="008A5DEA">
        <w:rPr>
          <w:rFonts w:cs="Times New Roman"/>
          <w:spacing w:val="-7"/>
        </w:rPr>
        <w:t xml:space="preserve"> </w:t>
      </w:r>
      <w:r w:rsidRPr="008A5DEA">
        <w:rPr>
          <w:rFonts w:cs="Times New Roman"/>
        </w:rPr>
        <w:t>any</w:t>
      </w:r>
      <w:r w:rsidRPr="008A5DEA">
        <w:rPr>
          <w:rFonts w:cs="Times New Roman"/>
          <w:spacing w:val="-6"/>
        </w:rPr>
        <w:t xml:space="preserve"> </w:t>
      </w:r>
      <w:r w:rsidRPr="008A5DEA">
        <w:rPr>
          <w:rFonts w:cs="Times New Roman"/>
        </w:rPr>
        <w:t>such</w:t>
      </w:r>
      <w:r w:rsidRPr="008A5DEA">
        <w:rPr>
          <w:rFonts w:cs="Times New Roman"/>
          <w:spacing w:val="-4"/>
        </w:rPr>
        <w:t xml:space="preserve"> </w:t>
      </w:r>
      <w:r w:rsidRPr="008A5DEA">
        <w:rPr>
          <w:rFonts w:cs="Times New Roman"/>
        </w:rPr>
        <w:t>addendum</w:t>
      </w:r>
      <w:r w:rsidRPr="008A5DEA">
        <w:rPr>
          <w:rFonts w:cs="Times New Roman"/>
          <w:spacing w:val="-2"/>
        </w:rPr>
        <w:t xml:space="preserve"> </w:t>
      </w:r>
      <w:r w:rsidRPr="008A5DEA">
        <w:rPr>
          <w:rFonts w:cs="Times New Roman"/>
        </w:rPr>
        <w:t>shall</w:t>
      </w:r>
      <w:r w:rsidRPr="008A5DEA">
        <w:rPr>
          <w:rFonts w:cs="Times New Roman"/>
          <w:spacing w:val="-6"/>
        </w:rPr>
        <w:t xml:space="preserve"> </w:t>
      </w:r>
      <w:r w:rsidRPr="008A5DEA">
        <w:rPr>
          <w:rFonts w:cs="Times New Roman"/>
        </w:rPr>
        <w:t>have</w:t>
      </w:r>
      <w:r w:rsidRPr="008A5DEA">
        <w:rPr>
          <w:rFonts w:cs="Times New Roman"/>
          <w:spacing w:val="-4"/>
        </w:rPr>
        <w:t xml:space="preserve"> </w:t>
      </w:r>
      <w:r w:rsidR="00A961A5" w:rsidRPr="008A5DEA">
        <w:rPr>
          <w:rFonts w:cs="Times New Roman"/>
        </w:rPr>
        <w:t xml:space="preserve">the right </w:t>
      </w:r>
      <w:r w:rsidRPr="008A5DEA">
        <w:rPr>
          <w:rFonts w:cs="Times New Roman"/>
        </w:rPr>
        <w:t xml:space="preserve">to withdraw </w:t>
      </w:r>
      <w:r w:rsidR="00B711DE" w:rsidRPr="008A5DEA">
        <w:rPr>
          <w:rFonts w:cs="Times New Roman"/>
        </w:rPr>
        <w:t>the</w:t>
      </w:r>
      <w:r w:rsidRPr="008A5DEA">
        <w:rPr>
          <w:rFonts w:cs="Times New Roman"/>
        </w:rPr>
        <w:t xml:space="preserve"> already submitted bid</w:t>
      </w:r>
      <w:r w:rsidR="00B711DE" w:rsidRPr="008A5DEA">
        <w:rPr>
          <w:rFonts w:cs="Times New Roman"/>
        </w:rPr>
        <w:t>(s)</w:t>
      </w:r>
      <w:r w:rsidRPr="008A5DEA">
        <w:rPr>
          <w:rFonts w:cs="Times New Roman"/>
        </w:rPr>
        <w:t xml:space="preserve"> and to submit the revised bid</w:t>
      </w:r>
      <w:r w:rsidR="00B711DE" w:rsidRPr="008A5DEA">
        <w:rPr>
          <w:rFonts w:cs="Times New Roman"/>
        </w:rPr>
        <w:t>(s)</w:t>
      </w:r>
      <w:r w:rsidRPr="008A5DEA">
        <w:rPr>
          <w:rFonts w:cs="Times New Roman"/>
          <w:spacing w:val="1"/>
        </w:rPr>
        <w:t xml:space="preserve"> </w:t>
      </w:r>
      <w:r w:rsidRPr="008A5DEA">
        <w:rPr>
          <w:rFonts w:cs="Times New Roman"/>
        </w:rPr>
        <w:t>prior</w:t>
      </w:r>
      <w:r w:rsidRPr="008A5DEA">
        <w:rPr>
          <w:rFonts w:cs="Times New Roman"/>
          <w:spacing w:val="-2"/>
        </w:rPr>
        <w:t xml:space="preserve"> </w:t>
      </w:r>
      <w:r w:rsidRPr="008A5DEA">
        <w:rPr>
          <w:rFonts w:cs="Times New Roman"/>
        </w:rPr>
        <w:t>to</w:t>
      </w:r>
      <w:r w:rsidRPr="008A5DEA">
        <w:rPr>
          <w:rFonts w:cs="Times New Roman"/>
          <w:spacing w:val="-1"/>
        </w:rPr>
        <w:t xml:space="preserve"> </w:t>
      </w:r>
      <w:r w:rsidRPr="008A5DEA">
        <w:rPr>
          <w:rFonts w:cs="Times New Roman"/>
        </w:rPr>
        <w:t>the original or extended bid</w:t>
      </w:r>
      <w:r w:rsidR="00656746" w:rsidRPr="008A5DEA">
        <w:rPr>
          <w:rFonts w:cs="Times New Roman"/>
          <w:spacing w:val="1"/>
        </w:rPr>
        <w:t>-</w:t>
      </w:r>
      <w:r w:rsidRPr="008A5DEA">
        <w:rPr>
          <w:rFonts w:cs="Times New Roman"/>
        </w:rPr>
        <w:t>submission</w:t>
      </w:r>
      <w:r w:rsidRPr="008A5DEA">
        <w:rPr>
          <w:rFonts w:cs="Times New Roman"/>
          <w:spacing w:val="-1"/>
        </w:rPr>
        <w:t xml:space="preserve"> </w:t>
      </w:r>
      <w:r w:rsidRPr="008A5DEA">
        <w:rPr>
          <w:rFonts w:cs="Times New Roman"/>
        </w:rPr>
        <w:t>deadline.</w:t>
      </w:r>
    </w:p>
    <w:p w:rsidR="00077F27" w:rsidRPr="008A5DEA" w:rsidRDefault="00077F2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The addendum will be binding on Bidders. It will be assumed that the</w:t>
      </w:r>
      <w:r w:rsidRPr="008A5DEA">
        <w:rPr>
          <w:rFonts w:cs="Times New Roman"/>
          <w:spacing w:val="1"/>
        </w:rPr>
        <w:t xml:space="preserve"> </w:t>
      </w:r>
      <w:r w:rsidRPr="008A5DEA">
        <w:rPr>
          <w:rFonts w:cs="Times New Roman"/>
        </w:rPr>
        <w:t>amendments</w:t>
      </w:r>
      <w:r w:rsidRPr="008A5DEA">
        <w:rPr>
          <w:rFonts w:cs="Times New Roman"/>
          <w:spacing w:val="1"/>
        </w:rPr>
        <w:t xml:space="preserve"> </w:t>
      </w:r>
      <w:r w:rsidRPr="008A5DEA">
        <w:rPr>
          <w:rFonts w:cs="Times New Roman"/>
        </w:rPr>
        <w:t>contained</w:t>
      </w:r>
      <w:r w:rsidRPr="008A5DEA">
        <w:rPr>
          <w:rFonts w:cs="Times New Roman"/>
          <w:spacing w:val="1"/>
        </w:rPr>
        <w:t xml:space="preserve"> </w:t>
      </w:r>
      <w:r w:rsidRPr="008A5DEA">
        <w:rPr>
          <w:rFonts w:cs="Times New Roman"/>
        </w:rPr>
        <w:t>in</w:t>
      </w:r>
      <w:r w:rsidRPr="008A5DEA">
        <w:rPr>
          <w:rFonts w:cs="Times New Roman"/>
          <w:spacing w:val="1"/>
        </w:rPr>
        <w:t xml:space="preserve"> </w:t>
      </w:r>
      <w:r w:rsidRPr="008A5DEA">
        <w:rPr>
          <w:rFonts w:cs="Times New Roman"/>
        </w:rPr>
        <w:t>such</w:t>
      </w:r>
      <w:r w:rsidRPr="008A5DEA">
        <w:rPr>
          <w:rFonts w:cs="Times New Roman"/>
          <w:spacing w:val="1"/>
        </w:rPr>
        <w:t xml:space="preserve"> </w:t>
      </w:r>
      <w:r w:rsidRPr="008A5DEA">
        <w:rPr>
          <w:rFonts w:cs="Times New Roman"/>
        </w:rPr>
        <w:t>Addendum</w:t>
      </w:r>
      <w:r w:rsidRPr="008A5DEA">
        <w:rPr>
          <w:rFonts w:cs="Times New Roman"/>
          <w:spacing w:val="1"/>
        </w:rPr>
        <w:t xml:space="preserve"> </w:t>
      </w:r>
      <w:r w:rsidRPr="008A5DEA">
        <w:rPr>
          <w:rFonts w:cs="Times New Roman"/>
        </w:rPr>
        <w:t>will</w:t>
      </w:r>
      <w:r w:rsidRPr="008A5DEA">
        <w:rPr>
          <w:rFonts w:cs="Times New Roman"/>
          <w:spacing w:val="1"/>
        </w:rPr>
        <w:t xml:space="preserve"> </w:t>
      </w:r>
      <w:r w:rsidRPr="008A5DEA">
        <w:rPr>
          <w:rFonts w:cs="Times New Roman"/>
        </w:rPr>
        <w:t>have</w:t>
      </w:r>
      <w:r w:rsidRPr="008A5DEA">
        <w:rPr>
          <w:rFonts w:cs="Times New Roman"/>
          <w:spacing w:val="1"/>
        </w:rPr>
        <w:t xml:space="preserve"> </w:t>
      </w:r>
      <w:r w:rsidRPr="008A5DEA">
        <w:rPr>
          <w:rFonts w:cs="Times New Roman"/>
        </w:rPr>
        <w:t>been</w:t>
      </w:r>
      <w:r w:rsidRPr="008A5DEA">
        <w:rPr>
          <w:rFonts w:cs="Times New Roman"/>
          <w:spacing w:val="1"/>
        </w:rPr>
        <w:t xml:space="preserve"> </w:t>
      </w:r>
      <w:r w:rsidRPr="008A5DEA">
        <w:rPr>
          <w:rFonts w:cs="Times New Roman"/>
        </w:rPr>
        <w:t>taken</w:t>
      </w:r>
      <w:r w:rsidRPr="008A5DEA">
        <w:rPr>
          <w:rFonts w:cs="Times New Roman"/>
          <w:spacing w:val="1"/>
        </w:rPr>
        <w:t xml:space="preserve"> </w:t>
      </w:r>
      <w:r w:rsidRPr="008A5DEA">
        <w:rPr>
          <w:rFonts w:cs="Times New Roman"/>
        </w:rPr>
        <w:t>into</w:t>
      </w:r>
      <w:r w:rsidRPr="008A5DEA">
        <w:rPr>
          <w:rFonts w:cs="Times New Roman"/>
          <w:spacing w:val="1"/>
        </w:rPr>
        <w:t xml:space="preserve"> </w:t>
      </w:r>
      <w:r w:rsidRPr="008A5DEA">
        <w:rPr>
          <w:rFonts w:cs="Times New Roman"/>
        </w:rPr>
        <w:t>account by</w:t>
      </w:r>
      <w:r w:rsidRPr="008A5DEA">
        <w:rPr>
          <w:rFonts w:cs="Times New Roman"/>
          <w:spacing w:val="-3"/>
        </w:rPr>
        <w:t xml:space="preserve"> </w:t>
      </w:r>
      <w:r w:rsidRPr="008A5DEA">
        <w:rPr>
          <w:rFonts w:cs="Times New Roman"/>
        </w:rPr>
        <w:t>the Bidder in its</w:t>
      </w:r>
      <w:r w:rsidRPr="008A5DEA">
        <w:rPr>
          <w:rFonts w:cs="Times New Roman"/>
          <w:spacing w:val="-1"/>
        </w:rPr>
        <w:t xml:space="preserve"> </w:t>
      </w:r>
      <w:r w:rsidRPr="008A5DEA">
        <w:rPr>
          <w:rFonts w:cs="Times New Roman"/>
        </w:rPr>
        <w:t>bid.</w:t>
      </w:r>
    </w:p>
    <w:p w:rsidR="00077F27" w:rsidRPr="008A5DEA" w:rsidRDefault="00077F27" w:rsidP="004A68D2">
      <w:pPr>
        <w:pStyle w:val="TableParagraph"/>
        <w:numPr>
          <w:ilvl w:val="1"/>
          <w:numId w:val="4"/>
        </w:numPr>
        <w:tabs>
          <w:tab w:val="left" w:pos="545"/>
        </w:tabs>
        <w:spacing w:before="240" w:after="120"/>
        <w:ind w:right="94"/>
        <w:jc w:val="both"/>
        <w:rPr>
          <w:rFonts w:cs="Times New Roman"/>
        </w:rPr>
      </w:pPr>
      <w:r w:rsidRPr="008A5DEA">
        <w:rPr>
          <w:rFonts w:cs="Times New Roman"/>
        </w:rPr>
        <w:t>To provide prospective Bidders with reasonable time to take the amendments</w:t>
      </w:r>
      <w:r w:rsidRPr="008A5DEA">
        <w:rPr>
          <w:rFonts w:cs="Times New Roman"/>
          <w:spacing w:val="1"/>
        </w:rPr>
        <w:t xml:space="preserve"> </w:t>
      </w:r>
      <w:r w:rsidRPr="008A5DEA">
        <w:rPr>
          <w:rFonts w:cs="Times New Roman"/>
        </w:rPr>
        <w:t>into account</w:t>
      </w:r>
      <w:r w:rsidRPr="008A5DEA">
        <w:rPr>
          <w:rFonts w:cs="Times New Roman"/>
          <w:spacing w:val="-3"/>
        </w:rPr>
        <w:t xml:space="preserve"> </w:t>
      </w:r>
      <w:r w:rsidRPr="008A5DEA">
        <w:rPr>
          <w:rFonts w:cs="Times New Roman"/>
        </w:rPr>
        <w:t>in preparing</w:t>
      </w:r>
      <w:r w:rsidRPr="008A5DEA">
        <w:rPr>
          <w:rFonts w:cs="Times New Roman"/>
          <w:spacing w:val="-5"/>
        </w:rPr>
        <w:t xml:space="preserve"> </w:t>
      </w:r>
      <w:r w:rsidRPr="008A5DEA">
        <w:rPr>
          <w:rFonts w:cs="Times New Roman"/>
        </w:rPr>
        <w:t>their</w:t>
      </w:r>
      <w:r w:rsidRPr="008A5DEA">
        <w:rPr>
          <w:rFonts w:cs="Times New Roman"/>
          <w:spacing w:val="-3"/>
        </w:rPr>
        <w:t xml:space="preserve"> </w:t>
      </w:r>
      <w:r w:rsidRPr="008A5DEA">
        <w:rPr>
          <w:rFonts w:cs="Times New Roman"/>
        </w:rPr>
        <w:t>bids,</w:t>
      </w:r>
      <w:r w:rsidRPr="008A5DEA">
        <w:rPr>
          <w:rFonts w:cs="Times New Roman"/>
          <w:spacing w:val="-4"/>
        </w:rPr>
        <w:t xml:space="preserve"> </w:t>
      </w:r>
      <w:r w:rsidRPr="008A5DEA">
        <w:rPr>
          <w:rFonts w:cs="Times New Roman"/>
        </w:rPr>
        <w:t xml:space="preserve">the </w:t>
      </w:r>
      <w:r w:rsidR="009B0172" w:rsidRPr="008A5DEA">
        <w:rPr>
          <w:rFonts w:cs="Times New Roman"/>
        </w:rPr>
        <w:t>High Commission</w:t>
      </w:r>
      <w:r w:rsidRPr="008A5DEA">
        <w:rPr>
          <w:rFonts w:cs="Times New Roman"/>
        </w:rPr>
        <w:t xml:space="preserve"> may,</w:t>
      </w:r>
      <w:r w:rsidRPr="008A5DEA">
        <w:rPr>
          <w:rFonts w:cs="Times New Roman"/>
          <w:spacing w:val="-4"/>
        </w:rPr>
        <w:t xml:space="preserve"> </w:t>
      </w:r>
      <w:r w:rsidRPr="008A5DEA">
        <w:rPr>
          <w:rFonts w:cs="Times New Roman"/>
        </w:rPr>
        <w:t>at its</w:t>
      </w:r>
      <w:r w:rsidRPr="008A5DEA">
        <w:rPr>
          <w:rFonts w:cs="Times New Roman"/>
          <w:spacing w:val="-3"/>
        </w:rPr>
        <w:t xml:space="preserve"> </w:t>
      </w:r>
      <w:r w:rsidRPr="008A5DEA">
        <w:rPr>
          <w:rFonts w:cs="Times New Roman"/>
        </w:rPr>
        <w:t>discretion, extend the deadline for the submission of bids consistent with the provision of</w:t>
      </w:r>
      <w:r w:rsidRPr="008A5DEA">
        <w:rPr>
          <w:rFonts w:cs="Times New Roman"/>
          <w:spacing w:val="1"/>
        </w:rPr>
        <w:t xml:space="preserve"> </w:t>
      </w:r>
      <w:r w:rsidRPr="008A5DEA">
        <w:rPr>
          <w:rFonts w:cs="Times New Roman"/>
        </w:rPr>
        <w:t>Rule 27 of PPR 2004.</w:t>
      </w:r>
    </w:p>
    <w:p w:rsidR="00077F27" w:rsidRPr="0065289F" w:rsidRDefault="00077F27" w:rsidP="00077F27">
      <w:pPr>
        <w:pStyle w:val="IndexHeadings"/>
      </w:pPr>
      <w:r w:rsidRPr="0065289F">
        <w:lastRenderedPageBreak/>
        <w:t>Preparation</w:t>
      </w:r>
      <w:r w:rsidR="00713671" w:rsidRPr="0065289F">
        <w:t xml:space="preserve"> of</w:t>
      </w:r>
      <w:r w:rsidRPr="0065289F">
        <w:t xml:space="preserve"> Bid</w:t>
      </w:r>
    </w:p>
    <w:p w:rsidR="00077F27" w:rsidRPr="008A5DEA" w:rsidRDefault="009D5317" w:rsidP="004A68D2">
      <w:pPr>
        <w:pStyle w:val="TableParagraph"/>
        <w:numPr>
          <w:ilvl w:val="0"/>
          <w:numId w:val="4"/>
        </w:numPr>
        <w:tabs>
          <w:tab w:val="left" w:pos="545"/>
        </w:tabs>
        <w:spacing w:before="240" w:after="120"/>
        <w:ind w:right="94"/>
        <w:jc w:val="both"/>
        <w:rPr>
          <w:rFonts w:cs="Times New Roman"/>
          <w:b/>
        </w:rPr>
      </w:pPr>
      <w:r w:rsidRPr="008A5DEA">
        <w:rPr>
          <w:rFonts w:cs="Times New Roman"/>
          <w:b/>
        </w:rPr>
        <w:t>Language of the Bid</w:t>
      </w:r>
    </w:p>
    <w:p w:rsidR="009D5317" w:rsidRPr="008A5DEA" w:rsidRDefault="009D5317" w:rsidP="004A68D2">
      <w:pPr>
        <w:pStyle w:val="TableParagraph"/>
        <w:numPr>
          <w:ilvl w:val="1"/>
          <w:numId w:val="4"/>
        </w:numPr>
        <w:tabs>
          <w:tab w:val="left" w:pos="545"/>
        </w:tabs>
        <w:spacing w:before="240" w:after="120"/>
        <w:ind w:right="94"/>
        <w:jc w:val="both"/>
        <w:rPr>
          <w:rFonts w:cs="Times New Roman"/>
          <w:b/>
        </w:rPr>
      </w:pPr>
      <w:r w:rsidRPr="008A5DEA">
        <w:rPr>
          <w:rFonts w:cs="Times New Roman"/>
        </w:rPr>
        <w:t>The bid prepared by the bidder and all correspondence and documents</w:t>
      </w:r>
      <w:r w:rsidRPr="008A5DEA">
        <w:rPr>
          <w:rFonts w:cs="Times New Roman"/>
          <w:spacing w:val="1"/>
        </w:rPr>
        <w:t xml:space="preserve"> </w:t>
      </w:r>
      <w:r w:rsidRPr="008A5DEA">
        <w:rPr>
          <w:rFonts w:cs="Times New Roman"/>
        </w:rPr>
        <w:t xml:space="preserve">relating to the Bid, exchanged by the bidder and the </w:t>
      </w:r>
      <w:r w:rsidR="009B0172" w:rsidRPr="008A5DEA">
        <w:rPr>
          <w:rFonts w:cs="Times New Roman"/>
        </w:rPr>
        <w:t>High Commission</w:t>
      </w:r>
      <w:r w:rsidRPr="008A5DEA">
        <w:rPr>
          <w:rFonts w:cs="Times New Roman"/>
        </w:rPr>
        <w:t xml:space="preserve"> shall be written</w:t>
      </w:r>
      <w:r w:rsidRPr="008A5DEA">
        <w:rPr>
          <w:rFonts w:cs="Times New Roman"/>
          <w:spacing w:val="1"/>
        </w:rPr>
        <w:t xml:space="preserve"> </w:t>
      </w:r>
      <w:r w:rsidRPr="008A5DEA">
        <w:rPr>
          <w:rFonts w:cs="Times New Roman"/>
        </w:rPr>
        <w:t>in</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English;</w:t>
      </w:r>
      <w:r w:rsidRPr="008A5DEA">
        <w:rPr>
          <w:rFonts w:cs="Times New Roman"/>
          <w:spacing w:val="1"/>
        </w:rPr>
        <w:t xml:space="preserve"> </w:t>
      </w:r>
      <w:r w:rsidRPr="008A5DEA">
        <w:rPr>
          <w:rFonts w:cs="Times New Roman"/>
        </w:rPr>
        <w:t>provided</w:t>
      </w:r>
      <w:r w:rsidRPr="008A5DEA">
        <w:rPr>
          <w:rFonts w:cs="Times New Roman"/>
          <w:spacing w:val="1"/>
        </w:rPr>
        <w:t xml:space="preserve"> </w:t>
      </w:r>
      <w:r w:rsidRPr="008A5DEA">
        <w:rPr>
          <w:rFonts w:cs="Times New Roman"/>
        </w:rPr>
        <w:t>that</w:t>
      </w:r>
      <w:r w:rsidRPr="008A5DEA">
        <w:rPr>
          <w:rFonts w:cs="Times New Roman"/>
          <w:spacing w:val="1"/>
        </w:rPr>
        <w:t xml:space="preserve"> </w:t>
      </w:r>
      <w:r w:rsidRPr="008A5DEA">
        <w:rPr>
          <w:rFonts w:cs="Times New Roman"/>
        </w:rPr>
        <w:t>any</w:t>
      </w:r>
      <w:r w:rsidRPr="008A5DEA">
        <w:rPr>
          <w:rFonts w:cs="Times New Roman"/>
          <w:spacing w:val="1"/>
        </w:rPr>
        <w:t xml:space="preserve"> </w:t>
      </w:r>
      <w:r w:rsidRPr="008A5DEA">
        <w:rPr>
          <w:rFonts w:cs="Times New Roman"/>
        </w:rPr>
        <w:t>printed</w:t>
      </w:r>
      <w:r w:rsidRPr="008A5DEA">
        <w:rPr>
          <w:rFonts w:cs="Times New Roman"/>
          <w:spacing w:val="1"/>
        </w:rPr>
        <w:t xml:space="preserve"> </w:t>
      </w:r>
      <w:r w:rsidRPr="008A5DEA">
        <w:rPr>
          <w:rFonts w:cs="Times New Roman"/>
        </w:rPr>
        <w:t>literature</w:t>
      </w:r>
      <w:r w:rsidRPr="008A5DEA">
        <w:rPr>
          <w:rFonts w:cs="Times New Roman"/>
          <w:spacing w:val="1"/>
        </w:rPr>
        <w:t xml:space="preserve"> </w:t>
      </w:r>
      <w:r w:rsidRPr="008A5DEA">
        <w:rPr>
          <w:rFonts w:cs="Times New Roman"/>
        </w:rPr>
        <w:t xml:space="preserve">furnished by the bidder in another language as long as accompanied by </w:t>
      </w:r>
      <w:proofErr w:type="gramStart"/>
      <w:r w:rsidRPr="008A5DEA">
        <w:rPr>
          <w:rFonts w:cs="Times New Roman"/>
        </w:rPr>
        <w:t xml:space="preserve">an </w:t>
      </w:r>
      <w:r w:rsidRPr="008A5DEA">
        <w:rPr>
          <w:rFonts w:cs="Times New Roman"/>
          <w:spacing w:val="-46"/>
        </w:rPr>
        <w:t xml:space="preserve"> </w:t>
      </w:r>
      <w:r w:rsidRPr="008A5DEA">
        <w:rPr>
          <w:rFonts w:cs="Times New Roman"/>
        </w:rPr>
        <w:t>English</w:t>
      </w:r>
      <w:proofErr w:type="gramEnd"/>
      <w:r w:rsidRPr="008A5DEA">
        <w:rPr>
          <w:rFonts w:cs="Times New Roman"/>
          <w:spacing w:val="35"/>
        </w:rPr>
        <w:t xml:space="preserve"> </w:t>
      </w:r>
      <w:r w:rsidRPr="008A5DEA">
        <w:rPr>
          <w:rFonts w:cs="Times New Roman"/>
        </w:rPr>
        <w:t>translation</w:t>
      </w:r>
      <w:r w:rsidRPr="008A5DEA">
        <w:rPr>
          <w:rFonts w:cs="Times New Roman"/>
          <w:spacing w:val="33"/>
        </w:rPr>
        <w:t xml:space="preserve"> </w:t>
      </w:r>
      <w:r w:rsidRPr="008A5DEA">
        <w:rPr>
          <w:rFonts w:cs="Times New Roman"/>
        </w:rPr>
        <w:t>of</w:t>
      </w:r>
      <w:r w:rsidRPr="008A5DEA">
        <w:rPr>
          <w:rFonts w:cs="Times New Roman"/>
          <w:spacing w:val="35"/>
        </w:rPr>
        <w:t xml:space="preserve"> </w:t>
      </w:r>
      <w:r w:rsidRPr="008A5DEA">
        <w:rPr>
          <w:rFonts w:cs="Times New Roman"/>
        </w:rPr>
        <w:t>its</w:t>
      </w:r>
      <w:r w:rsidRPr="008A5DEA">
        <w:rPr>
          <w:rFonts w:cs="Times New Roman"/>
          <w:spacing w:val="35"/>
        </w:rPr>
        <w:t xml:space="preserve"> </w:t>
      </w:r>
      <w:r w:rsidRPr="008A5DEA">
        <w:rPr>
          <w:rFonts w:cs="Times New Roman"/>
        </w:rPr>
        <w:t>pertinent</w:t>
      </w:r>
      <w:r w:rsidRPr="008A5DEA">
        <w:rPr>
          <w:rFonts w:cs="Times New Roman"/>
          <w:spacing w:val="35"/>
        </w:rPr>
        <w:t xml:space="preserve"> </w:t>
      </w:r>
      <w:r w:rsidRPr="008A5DEA">
        <w:rPr>
          <w:rFonts w:cs="Times New Roman"/>
        </w:rPr>
        <w:t>passages</w:t>
      </w:r>
      <w:r w:rsidRPr="008A5DEA">
        <w:rPr>
          <w:rFonts w:cs="Times New Roman"/>
          <w:spacing w:val="37"/>
        </w:rPr>
        <w:t xml:space="preserve"> </w:t>
      </w:r>
      <w:r w:rsidRPr="008A5DEA">
        <w:rPr>
          <w:rFonts w:cs="Times New Roman"/>
        </w:rPr>
        <w:t>in</w:t>
      </w:r>
      <w:r w:rsidRPr="008A5DEA">
        <w:rPr>
          <w:rFonts w:cs="Times New Roman"/>
          <w:spacing w:val="35"/>
        </w:rPr>
        <w:t xml:space="preserve"> </w:t>
      </w:r>
      <w:r w:rsidRPr="008A5DEA">
        <w:rPr>
          <w:rFonts w:cs="Times New Roman"/>
        </w:rPr>
        <w:t>which</w:t>
      </w:r>
      <w:r w:rsidRPr="008A5DEA">
        <w:rPr>
          <w:rFonts w:cs="Times New Roman"/>
          <w:spacing w:val="33"/>
        </w:rPr>
        <w:t xml:space="preserve"> </w:t>
      </w:r>
      <w:r w:rsidRPr="008A5DEA">
        <w:rPr>
          <w:rFonts w:cs="Times New Roman"/>
        </w:rPr>
        <w:t>case,</w:t>
      </w:r>
      <w:r w:rsidRPr="008A5DEA">
        <w:rPr>
          <w:rFonts w:cs="Times New Roman"/>
          <w:spacing w:val="37"/>
        </w:rPr>
        <w:t xml:space="preserve"> </w:t>
      </w:r>
      <w:r w:rsidRPr="008A5DEA">
        <w:rPr>
          <w:rFonts w:cs="Times New Roman"/>
        </w:rPr>
        <w:t xml:space="preserve">for purposes of interpretation of the Bid, the English translation shall </w:t>
      </w:r>
      <w:r w:rsidRPr="008A5DEA">
        <w:rPr>
          <w:rFonts w:cs="Times New Roman"/>
          <w:spacing w:val="-46"/>
        </w:rPr>
        <w:t xml:space="preserve"> </w:t>
      </w:r>
      <w:r w:rsidRPr="008A5DEA">
        <w:rPr>
          <w:rFonts w:cs="Times New Roman"/>
        </w:rPr>
        <w:t>govern</w:t>
      </w:r>
      <w:r w:rsidRPr="008A5DEA">
        <w:rPr>
          <w:rFonts w:cs="Times New Roman"/>
          <w:spacing w:val="-2"/>
        </w:rPr>
        <w:t xml:space="preserve"> </w:t>
      </w:r>
      <w:r w:rsidRPr="008A5DEA">
        <w:rPr>
          <w:rFonts w:cs="Times New Roman"/>
        </w:rPr>
        <w:t>the relation</w:t>
      </w:r>
      <w:r w:rsidRPr="008A5DEA">
        <w:rPr>
          <w:rFonts w:cs="Times New Roman"/>
          <w:spacing w:val="-2"/>
        </w:rPr>
        <w:t xml:space="preserve"> </w:t>
      </w:r>
      <w:r w:rsidRPr="008A5DEA">
        <w:rPr>
          <w:rFonts w:cs="Times New Roman"/>
        </w:rPr>
        <w:t>between</w:t>
      </w:r>
      <w:r w:rsidRPr="008A5DEA">
        <w:rPr>
          <w:rFonts w:cs="Times New Roman"/>
          <w:spacing w:val="-2"/>
        </w:rPr>
        <w:t xml:space="preserve"> </w:t>
      </w:r>
      <w:r w:rsidRPr="008A5DEA">
        <w:rPr>
          <w:rFonts w:cs="Times New Roman"/>
        </w:rPr>
        <w:t>the parties.</w:t>
      </w:r>
    </w:p>
    <w:p w:rsidR="009D5317" w:rsidRPr="008A5DEA" w:rsidRDefault="009D5317" w:rsidP="004A68D2">
      <w:pPr>
        <w:pStyle w:val="TableParagraph"/>
        <w:numPr>
          <w:ilvl w:val="0"/>
          <w:numId w:val="4"/>
        </w:numPr>
        <w:tabs>
          <w:tab w:val="left" w:pos="545"/>
        </w:tabs>
        <w:spacing w:before="240" w:after="120"/>
        <w:ind w:right="94"/>
        <w:jc w:val="both"/>
        <w:rPr>
          <w:rFonts w:cs="Times New Roman"/>
          <w:b/>
        </w:rPr>
      </w:pPr>
      <w:r w:rsidRPr="008A5DEA">
        <w:rPr>
          <w:rFonts w:cs="Times New Roman"/>
          <w:b/>
        </w:rPr>
        <w:t>Documents</w:t>
      </w:r>
      <w:r w:rsidRPr="008A5DEA">
        <w:rPr>
          <w:rFonts w:cs="Times New Roman"/>
          <w:b/>
          <w:spacing w:val="1"/>
        </w:rPr>
        <w:t xml:space="preserve"> </w:t>
      </w:r>
      <w:r w:rsidRPr="008A5DEA">
        <w:rPr>
          <w:rFonts w:cs="Times New Roman"/>
          <w:b/>
        </w:rPr>
        <w:t>Comprising the Bid</w:t>
      </w:r>
    </w:p>
    <w:p w:rsidR="009D5317" w:rsidRPr="008A5DEA" w:rsidRDefault="009D5317" w:rsidP="004A68D2">
      <w:pPr>
        <w:pStyle w:val="TableParagraph"/>
        <w:numPr>
          <w:ilvl w:val="1"/>
          <w:numId w:val="4"/>
        </w:numPr>
        <w:tabs>
          <w:tab w:val="left" w:pos="545"/>
        </w:tabs>
        <w:spacing w:before="240" w:after="120"/>
        <w:ind w:right="94"/>
        <w:jc w:val="both"/>
        <w:rPr>
          <w:rFonts w:cs="Times New Roman"/>
          <w:b/>
        </w:rPr>
      </w:pPr>
      <w:r w:rsidRPr="008A5DEA">
        <w:rPr>
          <w:rFonts w:cs="Times New Roman"/>
        </w:rPr>
        <w:t>The bid</w:t>
      </w:r>
      <w:r w:rsidRPr="008A5DEA">
        <w:rPr>
          <w:rFonts w:cs="Times New Roman"/>
          <w:spacing w:val="1"/>
        </w:rPr>
        <w:t xml:space="preserve"> </w:t>
      </w:r>
      <w:r w:rsidRPr="008A5DEA">
        <w:rPr>
          <w:rFonts w:cs="Times New Roman"/>
        </w:rPr>
        <w:t>submitted</w:t>
      </w:r>
      <w:r w:rsidRPr="008A5DEA">
        <w:rPr>
          <w:rFonts w:cs="Times New Roman"/>
          <w:spacing w:val="2"/>
        </w:rPr>
        <w:t xml:space="preserve"> </w:t>
      </w:r>
      <w:r w:rsidRPr="008A5DEA">
        <w:rPr>
          <w:rFonts w:cs="Times New Roman"/>
        </w:rPr>
        <w:t>by</w:t>
      </w:r>
      <w:r w:rsidRPr="008A5DEA">
        <w:rPr>
          <w:rFonts w:cs="Times New Roman"/>
          <w:spacing w:val="-3"/>
        </w:rPr>
        <w:t xml:space="preserve"> </w:t>
      </w:r>
      <w:r w:rsidRPr="008A5DEA">
        <w:rPr>
          <w:rFonts w:cs="Times New Roman"/>
        </w:rPr>
        <w:t>the</w:t>
      </w:r>
      <w:r w:rsidRPr="008A5DEA">
        <w:rPr>
          <w:rFonts w:cs="Times New Roman"/>
          <w:spacing w:val="-4"/>
        </w:rPr>
        <w:t xml:space="preserve"> </w:t>
      </w:r>
      <w:r w:rsidRPr="008A5DEA">
        <w:rPr>
          <w:rFonts w:cs="Times New Roman"/>
        </w:rPr>
        <w:t>Bidder</w:t>
      </w:r>
      <w:r w:rsidRPr="008A5DEA">
        <w:rPr>
          <w:rFonts w:cs="Times New Roman"/>
          <w:spacing w:val="-3"/>
        </w:rPr>
        <w:t xml:space="preserve"> </w:t>
      </w:r>
      <w:r w:rsidRPr="008A5DEA">
        <w:rPr>
          <w:rFonts w:cs="Times New Roman"/>
        </w:rPr>
        <w:t>shall</w:t>
      </w:r>
      <w:r w:rsidRPr="008A5DEA">
        <w:rPr>
          <w:rFonts w:cs="Times New Roman"/>
          <w:spacing w:val="-2"/>
        </w:rPr>
        <w:t xml:space="preserve"> </w:t>
      </w:r>
      <w:r w:rsidRPr="008A5DEA">
        <w:rPr>
          <w:rFonts w:cs="Times New Roman"/>
        </w:rPr>
        <w:t>comprise the</w:t>
      </w:r>
      <w:r w:rsidRPr="008A5DEA">
        <w:rPr>
          <w:rFonts w:cs="Times New Roman"/>
          <w:spacing w:val="-2"/>
        </w:rPr>
        <w:t xml:space="preserve"> </w:t>
      </w:r>
      <w:r w:rsidRPr="008A5DEA">
        <w:rPr>
          <w:rFonts w:cs="Times New Roman"/>
        </w:rPr>
        <w:t xml:space="preserve">following: </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Forms for</w:t>
      </w:r>
      <w:r w:rsidRPr="008A5DEA">
        <w:rPr>
          <w:rFonts w:cs="Times New Roman"/>
          <w:spacing w:val="-3"/>
        </w:rPr>
        <w:t xml:space="preserve"> </w:t>
      </w:r>
      <w:r w:rsidRPr="008A5DEA">
        <w:rPr>
          <w:rFonts w:cs="Times New Roman"/>
        </w:rPr>
        <w:t>Technical Bid</w:t>
      </w:r>
      <w:r w:rsidRPr="008A5DEA">
        <w:rPr>
          <w:rFonts w:cs="Times New Roman"/>
          <w:spacing w:val="-2"/>
        </w:rPr>
        <w:t xml:space="preserve"> </w:t>
      </w:r>
      <w:r w:rsidR="002017D7" w:rsidRPr="008A5DEA">
        <w:rPr>
          <w:rFonts w:cs="Times New Roman"/>
          <w:spacing w:val="-2"/>
        </w:rPr>
        <w:t xml:space="preserve">as </w:t>
      </w:r>
      <w:r w:rsidR="002017D7" w:rsidRPr="008A5DEA">
        <w:rPr>
          <w:rFonts w:cs="Times New Roman"/>
        </w:rPr>
        <w:t xml:space="preserve">given in </w:t>
      </w:r>
      <w:r w:rsidR="002017D7" w:rsidRPr="008A5DEA">
        <w:rPr>
          <w:rFonts w:cs="Times New Roman"/>
          <w:b/>
          <w:bCs/>
        </w:rPr>
        <w:t>ITB</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Documents</w:t>
      </w:r>
      <w:r w:rsidRPr="008A5DEA">
        <w:rPr>
          <w:rFonts w:cs="Times New Roman"/>
          <w:spacing w:val="12"/>
        </w:rPr>
        <w:t xml:space="preserve"> </w:t>
      </w:r>
      <w:r w:rsidRPr="008A5DEA">
        <w:rPr>
          <w:rFonts w:cs="Times New Roman"/>
        </w:rPr>
        <w:t>related</w:t>
      </w:r>
      <w:r w:rsidRPr="008A5DEA">
        <w:rPr>
          <w:rFonts w:cs="Times New Roman"/>
          <w:spacing w:val="13"/>
        </w:rPr>
        <w:t xml:space="preserve"> </w:t>
      </w:r>
      <w:r w:rsidRPr="008A5DEA">
        <w:rPr>
          <w:rFonts w:cs="Times New Roman"/>
        </w:rPr>
        <w:t>to</w:t>
      </w:r>
      <w:r w:rsidRPr="008A5DEA">
        <w:rPr>
          <w:rFonts w:cs="Times New Roman"/>
          <w:spacing w:val="14"/>
        </w:rPr>
        <w:t xml:space="preserve"> </w:t>
      </w:r>
      <w:r w:rsidRPr="008A5DEA">
        <w:rPr>
          <w:rFonts w:cs="Times New Roman"/>
        </w:rPr>
        <w:t>Minimum</w:t>
      </w:r>
      <w:r w:rsidRPr="008A5DEA">
        <w:rPr>
          <w:rFonts w:cs="Times New Roman"/>
          <w:spacing w:val="14"/>
        </w:rPr>
        <w:t xml:space="preserve"> </w:t>
      </w:r>
      <w:r w:rsidRPr="008A5DEA">
        <w:rPr>
          <w:rFonts w:cs="Times New Roman"/>
        </w:rPr>
        <w:t>Eligibility/Qualification</w:t>
      </w:r>
      <w:r w:rsidRPr="008A5DEA">
        <w:rPr>
          <w:rFonts w:cs="Times New Roman"/>
          <w:spacing w:val="12"/>
        </w:rPr>
        <w:t xml:space="preserve"> </w:t>
      </w:r>
      <w:r w:rsidRPr="008A5DEA">
        <w:rPr>
          <w:rFonts w:cs="Times New Roman"/>
        </w:rPr>
        <w:t>Criteri</w:t>
      </w:r>
      <w:r w:rsidR="00435F0A" w:rsidRPr="008A5DEA">
        <w:rPr>
          <w:rFonts w:cs="Times New Roman"/>
        </w:rPr>
        <w:t xml:space="preserve">a </w:t>
      </w:r>
      <w:r w:rsidRPr="008A5DEA">
        <w:rPr>
          <w:rFonts w:cs="Times New Roman"/>
        </w:rPr>
        <w:t>under Section</w:t>
      </w:r>
      <w:r w:rsidRPr="008A5DEA">
        <w:rPr>
          <w:rFonts w:cs="Times New Roman"/>
          <w:spacing w:val="-2"/>
        </w:rPr>
        <w:t xml:space="preserve"> </w:t>
      </w:r>
      <w:r w:rsidRPr="008A5DEA">
        <w:rPr>
          <w:rFonts w:cs="Times New Roman"/>
        </w:rPr>
        <w:t>IV</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Forms for</w:t>
      </w:r>
      <w:r w:rsidRPr="008A5DEA">
        <w:rPr>
          <w:rFonts w:cs="Times New Roman"/>
          <w:spacing w:val="1"/>
        </w:rPr>
        <w:t xml:space="preserve"> </w:t>
      </w:r>
      <w:r w:rsidRPr="008A5DEA">
        <w:rPr>
          <w:rFonts w:cs="Times New Roman"/>
        </w:rPr>
        <w:t xml:space="preserve">Financial Bid </w:t>
      </w:r>
      <w:r w:rsidR="002017D7" w:rsidRPr="008A5DEA">
        <w:rPr>
          <w:rFonts w:cs="Times New Roman"/>
          <w:spacing w:val="-2"/>
        </w:rPr>
        <w:t xml:space="preserve">as </w:t>
      </w:r>
      <w:r w:rsidR="002017D7" w:rsidRPr="008A5DEA">
        <w:rPr>
          <w:rFonts w:cs="Times New Roman"/>
        </w:rPr>
        <w:t xml:space="preserve">given in </w:t>
      </w:r>
      <w:r w:rsidR="002017D7" w:rsidRPr="008A5DEA">
        <w:rPr>
          <w:rFonts w:cs="Times New Roman"/>
          <w:b/>
          <w:bCs/>
        </w:rPr>
        <w:t>ITB</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Bidding</w:t>
      </w:r>
      <w:r w:rsidRPr="008A5DEA">
        <w:rPr>
          <w:rFonts w:cs="Times New Roman"/>
          <w:spacing w:val="15"/>
        </w:rPr>
        <w:t xml:space="preserve"> </w:t>
      </w:r>
      <w:r w:rsidRPr="008A5DEA">
        <w:rPr>
          <w:rFonts w:cs="Times New Roman"/>
        </w:rPr>
        <w:t>Documents</w:t>
      </w:r>
      <w:r w:rsidRPr="008A5DEA">
        <w:rPr>
          <w:rFonts w:cs="Times New Roman"/>
          <w:spacing w:val="17"/>
        </w:rPr>
        <w:t xml:space="preserve"> </w:t>
      </w:r>
      <w:r w:rsidRPr="008A5DEA">
        <w:rPr>
          <w:rFonts w:cs="Times New Roman"/>
        </w:rPr>
        <w:t>(in</w:t>
      </w:r>
      <w:r w:rsidRPr="008A5DEA">
        <w:rPr>
          <w:rFonts w:cs="Times New Roman"/>
          <w:spacing w:val="15"/>
        </w:rPr>
        <w:t xml:space="preserve"> </w:t>
      </w:r>
      <w:r w:rsidRPr="008A5DEA">
        <w:rPr>
          <w:rFonts w:cs="Times New Roman"/>
        </w:rPr>
        <w:t>original)</w:t>
      </w:r>
      <w:r w:rsidRPr="008A5DEA">
        <w:rPr>
          <w:rFonts w:cs="Times New Roman"/>
          <w:spacing w:val="15"/>
        </w:rPr>
        <w:t xml:space="preserve"> </w:t>
      </w:r>
      <w:r w:rsidRPr="008A5DEA">
        <w:rPr>
          <w:rFonts w:cs="Times New Roman"/>
        </w:rPr>
        <w:t>duly</w:t>
      </w:r>
      <w:r w:rsidRPr="008A5DEA">
        <w:rPr>
          <w:rFonts w:cs="Times New Roman"/>
          <w:spacing w:val="13"/>
        </w:rPr>
        <w:t xml:space="preserve"> </w:t>
      </w:r>
      <w:r w:rsidRPr="008A5DEA">
        <w:rPr>
          <w:rFonts w:cs="Times New Roman"/>
        </w:rPr>
        <w:t>signed</w:t>
      </w:r>
      <w:r w:rsidRPr="008A5DEA">
        <w:rPr>
          <w:rFonts w:cs="Times New Roman"/>
          <w:spacing w:val="14"/>
        </w:rPr>
        <w:t xml:space="preserve"> </w:t>
      </w:r>
      <w:r w:rsidRPr="008A5DEA">
        <w:rPr>
          <w:rFonts w:cs="Times New Roman"/>
        </w:rPr>
        <w:t>and</w:t>
      </w:r>
      <w:r w:rsidRPr="008A5DEA">
        <w:rPr>
          <w:rFonts w:cs="Times New Roman"/>
          <w:spacing w:val="15"/>
        </w:rPr>
        <w:t xml:space="preserve"> </w:t>
      </w:r>
      <w:r w:rsidRPr="008A5DEA">
        <w:rPr>
          <w:rFonts w:cs="Times New Roman"/>
        </w:rPr>
        <w:t>stamped</w:t>
      </w:r>
      <w:r w:rsidRPr="008A5DEA">
        <w:rPr>
          <w:rFonts w:cs="Times New Roman"/>
          <w:spacing w:val="13"/>
        </w:rPr>
        <w:t xml:space="preserve"> </w:t>
      </w:r>
      <w:r w:rsidRPr="008A5DEA">
        <w:rPr>
          <w:rFonts w:cs="Times New Roman"/>
        </w:rPr>
        <w:t>on</w:t>
      </w:r>
      <w:r w:rsidRPr="008A5DEA">
        <w:rPr>
          <w:rFonts w:cs="Times New Roman"/>
          <w:spacing w:val="14"/>
        </w:rPr>
        <w:t xml:space="preserve"> </w:t>
      </w:r>
      <w:r w:rsidRPr="008A5DEA">
        <w:rPr>
          <w:rFonts w:cs="Times New Roman"/>
        </w:rPr>
        <w:t>each</w:t>
      </w:r>
      <w:r w:rsidRPr="008A5DEA">
        <w:rPr>
          <w:rFonts w:cs="Times New Roman"/>
          <w:spacing w:val="-46"/>
        </w:rPr>
        <w:t xml:space="preserve"> </w:t>
      </w:r>
      <w:r w:rsidRPr="008A5DEA">
        <w:rPr>
          <w:rFonts w:cs="Times New Roman"/>
        </w:rPr>
        <w:t>page /</w:t>
      </w:r>
      <w:r w:rsidRPr="008A5DEA">
        <w:rPr>
          <w:rFonts w:cs="Times New Roman"/>
          <w:spacing w:val="-3"/>
        </w:rPr>
        <w:t xml:space="preserve"> </w:t>
      </w:r>
      <w:r w:rsidRPr="008A5DEA">
        <w:rPr>
          <w:rFonts w:cs="Times New Roman"/>
        </w:rPr>
        <w:t>sheet</w:t>
      </w:r>
      <w:r w:rsidR="000621EF" w:rsidRPr="008A5DEA">
        <w:rPr>
          <w:rFonts w:cs="Times New Roman"/>
        </w:rPr>
        <w:t xml:space="preserve"> by the authorized representative</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Bid Security Declaration or instrument, where required, subject to a maximum of GBP 50.00</w:t>
      </w:r>
    </w:p>
    <w:p w:rsidR="00167DE3"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Power</w:t>
      </w:r>
      <w:r w:rsidRPr="008A5DEA">
        <w:rPr>
          <w:rFonts w:cs="Times New Roman"/>
          <w:spacing w:val="-3"/>
        </w:rPr>
        <w:t xml:space="preserve"> </w:t>
      </w:r>
      <w:r w:rsidRPr="008A5DEA">
        <w:rPr>
          <w:rFonts w:cs="Times New Roman"/>
        </w:rPr>
        <w:t xml:space="preserve">of Attorney </w:t>
      </w:r>
      <w:r w:rsidR="002017D7" w:rsidRPr="008A5DEA">
        <w:rPr>
          <w:rFonts w:cs="Times New Roman"/>
          <w:spacing w:val="-2"/>
        </w:rPr>
        <w:t xml:space="preserve">as </w:t>
      </w:r>
      <w:r w:rsidR="002017D7" w:rsidRPr="008A5DEA">
        <w:rPr>
          <w:rFonts w:cs="Times New Roman"/>
        </w:rPr>
        <w:t xml:space="preserve">given in </w:t>
      </w:r>
      <w:r w:rsidR="002017D7" w:rsidRPr="008A5DEA">
        <w:rPr>
          <w:rFonts w:cs="Times New Roman"/>
          <w:b/>
          <w:bCs/>
        </w:rPr>
        <w:t>ITB</w:t>
      </w:r>
    </w:p>
    <w:p w:rsidR="009D5317" w:rsidRPr="008A5DEA" w:rsidRDefault="009D5317" w:rsidP="004A68D2">
      <w:pPr>
        <w:pStyle w:val="TableParagraph"/>
        <w:numPr>
          <w:ilvl w:val="2"/>
          <w:numId w:val="4"/>
        </w:numPr>
        <w:tabs>
          <w:tab w:val="left" w:pos="545"/>
        </w:tabs>
        <w:spacing w:before="240" w:after="120"/>
        <w:ind w:right="94"/>
        <w:jc w:val="both"/>
        <w:rPr>
          <w:rFonts w:cs="Times New Roman"/>
          <w:b/>
        </w:rPr>
      </w:pPr>
      <w:r w:rsidRPr="008A5DEA">
        <w:rPr>
          <w:rFonts w:cs="Times New Roman"/>
        </w:rPr>
        <w:t>Any</w:t>
      </w:r>
      <w:r w:rsidRPr="008A5DEA">
        <w:rPr>
          <w:rFonts w:cs="Times New Roman"/>
          <w:spacing w:val="8"/>
        </w:rPr>
        <w:t xml:space="preserve"> </w:t>
      </w:r>
      <w:r w:rsidRPr="008A5DEA">
        <w:rPr>
          <w:rFonts w:cs="Times New Roman"/>
        </w:rPr>
        <w:t>other</w:t>
      </w:r>
      <w:r w:rsidRPr="008A5DEA">
        <w:rPr>
          <w:rFonts w:cs="Times New Roman"/>
          <w:spacing w:val="8"/>
        </w:rPr>
        <w:t xml:space="preserve"> </w:t>
      </w:r>
      <w:r w:rsidRPr="008A5DEA">
        <w:rPr>
          <w:rFonts w:cs="Times New Roman"/>
        </w:rPr>
        <w:t>documents/details</w:t>
      </w:r>
      <w:r w:rsidRPr="008A5DEA">
        <w:rPr>
          <w:rFonts w:cs="Times New Roman"/>
          <w:spacing w:val="10"/>
        </w:rPr>
        <w:t xml:space="preserve"> </w:t>
      </w:r>
      <w:r w:rsidRPr="008A5DEA">
        <w:rPr>
          <w:rFonts w:cs="Times New Roman"/>
        </w:rPr>
        <w:t>required</w:t>
      </w:r>
      <w:r w:rsidRPr="008A5DEA">
        <w:rPr>
          <w:rFonts w:cs="Times New Roman"/>
          <w:spacing w:val="10"/>
        </w:rPr>
        <w:t xml:space="preserve"> </w:t>
      </w:r>
      <w:r w:rsidRPr="008A5DEA">
        <w:rPr>
          <w:rFonts w:cs="Times New Roman"/>
        </w:rPr>
        <w:t>to</w:t>
      </w:r>
      <w:r w:rsidRPr="008A5DEA">
        <w:rPr>
          <w:rFonts w:cs="Times New Roman"/>
          <w:spacing w:val="10"/>
        </w:rPr>
        <w:t xml:space="preserve"> </w:t>
      </w:r>
      <w:r w:rsidRPr="008A5DEA">
        <w:rPr>
          <w:rFonts w:cs="Times New Roman"/>
        </w:rPr>
        <w:t>be</w:t>
      </w:r>
      <w:r w:rsidRPr="008A5DEA">
        <w:rPr>
          <w:rFonts w:cs="Times New Roman"/>
          <w:spacing w:val="8"/>
        </w:rPr>
        <w:t xml:space="preserve"> </w:t>
      </w:r>
      <w:r w:rsidRPr="008A5DEA">
        <w:rPr>
          <w:rFonts w:cs="Times New Roman"/>
        </w:rPr>
        <w:t>completed</w:t>
      </w:r>
      <w:r w:rsidRPr="008A5DEA">
        <w:rPr>
          <w:rFonts w:cs="Times New Roman"/>
          <w:spacing w:val="9"/>
        </w:rPr>
        <w:t xml:space="preserve"> </w:t>
      </w:r>
      <w:r w:rsidRPr="008A5DEA">
        <w:rPr>
          <w:rFonts w:cs="Times New Roman"/>
        </w:rPr>
        <w:t>and</w:t>
      </w:r>
      <w:r w:rsidRPr="008A5DEA">
        <w:rPr>
          <w:rFonts w:cs="Times New Roman"/>
          <w:spacing w:val="-46"/>
        </w:rPr>
        <w:t xml:space="preserve"> </w:t>
      </w:r>
      <w:r w:rsidRPr="008A5DEA">
        <w:rPr>
          <w:rFonts w:cs="Times New Roman"/>
        </w:rPr>
        <w:t>submitted</w:t>
      </w:r>
      <w:r w:rsidRPr="008A5DEA">
        <w:rPr>
          <w:rFonts w:cs="Times New Roman"/>
          <w:spacing w:val="-2"/>
        </w:rPr>
        <w:t xml:space="preserve"> </w:t>
      </w:r>
      <w:r w:rsidRPr="008A5DEA">
        <w:rPr>
          <w:rFonts w:cs="Times New Roman"/>
        </w:rPr>
        <w:t>by</w:t>
      </w:r>
      <w:r w:rsidRPr="008A5DEA">
        <w:rPr>
          <w:rFonts w:cs="Times New Roman"/>
          <w:spacing w:val="-3"/>
        </w:rPr>
        <w:t xml:space="preserve"> </w:t>
      </w:r>
      <w:r w:rsidRPr="008A5DEA">
        <w:rPr>
          <w:rFonts w:cs="Times New Roman"/>
        </w:rPr>
        <w:t>bidders, as</w:t>
      </w:r>
      <w:r w:rsidRPr="008A5DEA">
        <w:rPr>
          <w:rFonts w:cs="Times New Roman"/>
          <w:spacing w:val="-3"/>
        </w:rPr>
        <w:t xml:space="preserve"> </w:t>
      </w:r>
      <w:r w:rsidRPr="008A5DEA">
        <w:rPr>
          <w:rFonts w:cs="Times New Roman"/>
        </w:rPr>
        <w:t>specified</w:t>
      </w:r>
      <w:r w:rsidRPr="008A5DEA">
        <w:rPr>
          <w:rFonts w:cs="Times New Roman"/>
          <w:spacing w:val="1"/>
        </w:rPr>
        <w:t xml:space="preserve"> </w:t>
      </w:r>
      <w:r w:rsidRPr="008A5DEA">
        <w:rPr>
          <w:rFonts w:cs="Times New Roman"/>
        </w:rPr>
        <w:t>in</w:t>
      </w:r>
      <w:r w:rsidRPr="008A5DEA">
        <w:rPr>
          <w:rFonts w:cs="Times New Roman"/>
          <w:spacing w:val="-2"/>
        </w:rPr>
        <w:t xml:space="preserve"> </w:t>
      </w:r>
      <w:r w:rsidRPr="008A5DEA">
        <w:rPr>
          <w:rFonts w:cs="Times New Roman"/>
        </w:rPr>
        <w:t>the Bid</w:t>
      </w:r>
      <w:r w:rsidRPr="008A5DEA">
        <w:rPr>
          <w:rFonts w:cs="Times New Roman"/>
          <w:spacing w:val="1"/>
        </w:rPr>
        <w:t xml:space="preserve"> </w:t>
      </w:r>
      <w:r w:rsidRPr="008A5DEA">
        <w:rPr>
          <w:rFonts w:cs="Times New Roman"/>
        </w:rPr>
        <w:t>Data</w:t>
      </w:r>
      <w:r w:rsidRPr="008A5DEA">
        <w:rPr>
          <w:rFonts w:cs="Times New Roman"/>
          <w:spacing w:val="-3"/>
        </w:rPr>
        <w:t xml:space="preserve"> </w:t>
      </w:r>
      <w:r w:rsidRPr="008A5DEA">
        <w:rPr>
          <w:rFonts w:cs="Times New Roman"/>
        </w:rPr>
        <w:t>Sheet.</w:t>
      </w:r>
    </w:p>
    <w:p w:rsidR="0066180E" w:rsidRPr="008A5DEA" w:rsidRDefault="0066180E" w:rsidP="004A68D2">
      <w:pPr>
        <w:pStyle w:val="TableParagraph"/>
        <w:numPr>
          <w:ilvl w:val="0"/>
          <w:numId w:val="4"/>
        </w:numPr>
        <w:tabs>
          <w:tab w:val="left" w:pos="545"/>
        </w:tabs>
        <w:spacing w:before="240" w:after="120"/>
        <w:ind w:right="94"/>
        <w:jc w:val="both"/>
        <w:rPr>
          <w:rFonts w:cs="Times New Roman"/>
          <w:b/>
        </w:rPr>
      </w:pPr>
      <w:r w:rsidRPr="008A5DEA">
        <w:rPr>
          <w:rFonts w:cs="Times New Roman"/>
          <w:b/>
        </w:rPr>
        <w:t>Bid</w:t>
      </w:r>
      <w:r w:rsidRPr="008A5DEA">
        <w:rPr>
          <w:rFonts w:cs="Times New Roman"/>
          <w:b/>
          <w:spacing w:val="-2"/>
        </w:rPr>
        <w:t xml:space="preserve"> </w:t>
      </w:r>
      <w:r w:rsidRPr="008A5DEA">
        <w:rPr>
          <w:rFonts w:cs="Times New Roman"/>
          <w:b/>
        </w:rPr>
        <w:t>Prices</w:t>
      </w:r>
    </w:p>
    <w:p w:rsidR="00231CC8" w:rsidRPr="008A5DEA" w:rsidRDefault="00973570" w:rsidP="004A68D2">
      <w:pPr>
        <w:pStyle w:val="TableParagraph"/>
        <w:numPr>
          <w:ilvl w:val="1"/>
          <w:numId w:val="4"/>
        </w:numPr>
        <w:tabs>
          <w:tab w:val="left" w:pos="545"/>
        </w:tabs>
        <w:spacing w:before="240" w:after="120"/>
        <w:ind w:right="94"/>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shall</w:t>
      </w:r>
      <w:r w:rsidRPr="008A5DEA">
        <w:rPr>
          <w:rFonts w:cs="Times New Roman"/>
          <w:spacing w:val="1"/>
        </w:rPr>
        <w:t xml:space="preserve"> </w:t>
      </w:r>
      <w:r w:rsidRPr="008A5DEA">
        <w:rPr>
          <w:rFonts w:cs="Times New Roman"/>
        </w:rPr>
        <w:t>quote</w:t>
      </w:r>
      <w:r w:rsidRPr="008A5DEA">
        <w:rPr>
          <w:rFonts w:cs="Times New Roman"/>
          <w:spacing w:val="1"/>
        </w:rPr>
        <w:t xml:space="preserve"> </w:t>
      </w:r>
      <w:r w:rsidRPr="008A5DEA">
        <w:rPr>
          <w:rFonts w:cs="Times New Roman"/>
        </w:rPr>
        <w:t>rates</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prices</w:t>
      </w:r>
      <w:r w:rsidRPr="008A5DEA">
        <w:rPr>
          <w:rFonts w:cs="Times New Roman"/>
          <w:spacing w:val="1"/>
        </w:rPr>
        <w:t xml:space="preserve"> </w:t>
      </w:r>
      <w:r w:rsidRPr="008A5DEA">
        <w:rPr>
          <w:rFonts w:cs="Times New Roman"/>
        </w:rPr>
        <w:t>for</w:t>
      </w:r>
      <w:r w:rsidRPr="008A5DEA">
        <w:rPr>
          <w:rFonts w:cs="Times New Roman"/>
          <w:spacing w:val="1"/>
        </w:rPr>
        <w:t xml:space="preserve"> </w:t>
      </w:r>
      <w:r w:rsidRPr="008A5DEA">
        <w:rPr>
          <w:rFonts w:cs="Times New Roman"/>
        </w:rPr>
        <w:t>all</w:t>
      </w:r>
      <w:r w:rsidRPr="008A5DEA">
        <w:rPr>
          <w:rFonts w:cs="Times New Roman"/>
          <w:spacing w:val="1"/>
        </w:rPr>
        <w:t xml:space="preserve"> </w:t>
      </w:r>
      <w:r w:rsidRPr="008A5DEA">
        <w:rPr>
          <w:rFonts w:cs="Times New Roman"/>
        </w:rPr>
        <w:t>items</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Services</w:t>
      </w:r>
      <w:r w:rsidRPr="008A5DEA">
        <w:rPr>
          <w:rFonts w:cs="Times New Roman"/>
          <w:spacing w:val="1"/>
        </w:rPr>
        <w:t xml:space="preserve"> </w:t>
      </w:r>
      <w:r w:rsidRPr="008A5DEA">
        <w:rPr>
          <w:rFonts w:cs="Times New Roman"/>
        </w:rPr>
        <w:t>described</w:t>
      </w:r>
      <w:r w:rsidRPr="008A5DEA">
        <w:rPr>
          <w:rFonts w:cs="Times New Roman"/>
          <w:spacing w:val="-8"/>
        </w:rPr>
        <w:t xml:space="preserve"> </w:t>
      </w:r>
      <w:r w:rsidRPr="008A5DEA">
        <w:rPr>
          <w:rFonts w:cs="Times New Roman"/>
        </w:rPr>
        <w:t>in</w:t>
      </w:r>
      <w:r w:rsidRPr="008A5DEA">
        <w:rPr>
          <w:rFonts w:cs="Times New Roman"/>
          <w:spacing w:val="-6"/>
        </w:rPr>
        <w:t xml:space="preserve"> </w:t>
      </w:r>
      <w:r w:rsidRPr="008A5DEA">
        <w:rPr>
          <w:rFonts w:cs="Times New Roman"/>
        </w:rPr>
        <w:t>the</w:t>
      </w:r>
      <w:r w:rsidRPr="008A5DEA">
        <w:rPr>
          <w:rFonts w:cs="Times New Roman"/>
          <w:spacing w:val="-10"/>
        </w:rPr>
        <w:t xml:space="preserve"> </w:t>
      </w:r>
      <w:r w:rsidRPr="008A5DEA">
        <w:rPr>
          <w:rFonts w:cs="Times New Roman"/>
        </w:rPr>
        <w:t>scope</w:t>
      </w:r>
      <w:r w:rsidRPr="008A5DEA">
        <w:rPr>
          <w:rFonts w:cs="Times New Roman"/>
          <w:spacing w:val="-7"/>
        </w:rPr>
        <w:t xml:space="preserve"> </w:t>
      </w:r>
      <w:r w:rsidRPr="008A5DEA">
        <w:rPr>
          <w:rFonts w:cs="Times New Roman"/>
        </w:rPr>
        <w:t>of</w:t>
      </w:r>
      <w:r w:rsidRPr="008A5DEA">
        <w:rPr>
          <w:rFonts w:cs="Times New Roman"/>
          <w:spacing w:val="-8"/>
        </w:rPr>
        <w:t xml:space="preserve"> </w:t>
      </w:r>
      <w:r w:rsidRPr="008A5DEA">
        <w:rPr>
          <w:rFonts w:cs="Times New Roman"/>
        </w:rPr>
        <w:t>services,</w:t>
      </w:r>
      <w:r w:rsidRPr="008A5DEA">
        <w:rPr>
          <w:rFonts w:cs="Times New Roman"/>
          <w:spacing w:val="-6"/>
        </w:rPr>
        <w:t xml:space="preserve"> </w:t>
      </w:r>
      <w:r w:rsidRPr="008A5DEA">
        <w:rPr>
          <w:rFonts w:cs="Times New Roman"/>
        </w:rPr>
        <w:t>and</w:t>
      </w:r>
      <w:r w:rsidRPr="008A5DEA">
        <w:rPr>
          <w:rFonts w:cs="Times New Roman"/>
          <w:spacing w:val="-8"/>
        </w:rPr>
        <w:t xml:space="preserve"> </w:t>
      </w:r>
      <w:r w:rsidRPr="008A5DEA">
        <w:rPr>
          <w:rFonts w:cs="Times New Roman"/>
        </w:rPr>
        <w:t>as</w:t>
      </w:r>
      <w:r w:rsidRPr="008A5DEA">
        <w:rPr>
          <w:rFonts w:cs="Times New Roman"/>
          <w:spacing w:val="-6"/>
        </w:rPr>
        <w:t xml:space="preserve"> </w:t>
      </w:r>
      <w:r w:rsidRPr="008A5DEA">
        <w:rPr>
          <w:rFonts w:cs="Times New Roman"/>
        </w:rPr>
        <w:t>listed</w:t>
      </w:r>
      <w:r w:rsidRPr="008A5DEA">
        <w:rPr>
          <w:rFonts w:cs="Times New Roman"/>
          <w:spacing w:val="-5"/>
        </w:rPr>
        <w:t xml:space="preserve"> </w:t>
      </w:r>
      <w:r w:rsidRPr="008A5DEA">
        <w:rPr>
          <w:rFonts w:cs="Times New Roman"/>
        </w:rPr>
        <w:t>in</w:t>
      </w:r>
      <w:r w:rsidRPr="008A5DEA">
        <w:rPr>
          <w:rFonts w:cs="Times New Roman"/>
          <w:spacing w:val="-8"/>
        </w:rPr>
        <w:t xml:space="preserve"> </w:t>
      </w:r>
      <w:r w:rsidRPr="008A5DEA">
        <w:rPr>
          <w:rFonts w:cs="Times New Roman"/>
        </w:rPr>
        <w:t>the</w:t>
      </w:r>
      <w:r w:rsidRPr="008A5DEA">
        <w:rPr>
          <w:rFonts w:cs="Times New Roman"/>
          <w:spacing w:val="-7"/>
        </w:rPr>
        <w:t xml:space="preserve"> </w:t>
      </w:r>
      <w:r w:rsidRPr="008A5DEA">
        <w:rPr>
          <w:rFonts w:cs="Times New Roman"/>
        </w:rPr>
        <w:t>Price</w:t>
      </w:r>
      <w:r w:rsidRPr="008A5DEA">
        <w:rPr>
          <w:rFonts w:cs="Times New Roman"/>
          <w:spacing w:val="-8"/>
        </w:rPr>
        <w:t xml:space="preserve"> </w:t>
      </w:r>
      <w:r w:rsidRPr="008A5DEA">
        <w:rPr>
          <w:rFonts w:cs="Times New Roman"/>
        </w:rPr>
        <w:t>Schedule.</w:t>
      </w:r>
      <w:r w:rsidRPr="008A5DEA">
        <w:rPr>
          <w:rFonts w:cs="Times New Roman"/>
          <w:spacing w:val="-7"/>
        </w:rPr>
        <w:t xml:space="preserve"> </w:t>
      </w:r>
      <w:r w:rsidR="002E162B" w:rsidRPr="008A5DEA">
        <w:rPr>
          <w:rFonts w:cs="Times New Roman"/>
        </w:rPr>
        <w:t>All prices should be quoted in Great British Pound.</w:t>
      </w:r>
    </w:p>
    <w:p w:rsidR="00973570" w:rsidRPr="008A5DEA" w:rsidRDefault="00973570" w:rsidP="004A68D2">
      <w:pPr>
        <w:pStyle w:val="TableParagraph"/>
        <w:numPr>
          <w:ilvl w:val="1"/>
          <w:numId w:val="4"/>
        </w:numPr>
        <w:tabs>
          <w:tab w:val="left" w:pos="545"/>
        </w:tabs>
        <w:spacing w:before="240" w:after="120"/>
        <w:ind w:right="92"/>
        <w:jc w:val="both"/>
        <w:rPr>
          <w:rFonts w:cs="Times New Roman"/>
        </w:rPr>
      </w:pPr>
      <w:r w:rsidRPr="008A5DEA">
        <w:rPr>
          <w:rFonts w:cs="Times New Roman"/>
        </w:rPr>
        <w:t>All</w:t>
      </w:r>
      <w:r w:rsidRPr="008A5DEA">
        <w:rPr>
          <w:rFonts w:cs="Times New Roman"/>
          <w:spacing w:val="-9"/>
        </w:rPr>
        <w:t xml:space="preserve"> </w:t>
      </w:r>
      <w:r w:rsidRPr="008A5DEA">
        <w:rPr>
          <w:rFonts w:cs="Times New Roman"/>
        </w:rPr>
        <w:t>duties,</w:t>
      </w:r>
      <w:r w:rsidRPr="008A5DEA">
        <w:rPr>
          <w:rFonts w:cs="Times New Roman"/>
          <w:spacing w:val="-7"/>
        </w:rPr>
        <w:t xml:space="preserve"> </w:t>
      </w:r>
      <w:r w:rsidRPr="008A5DEA">
        <w:rPr>
          <w:rFonts w:cs="Times New Roman"/>
        </w:rPr>
        <w:t>taxes,</w:t>
      </w:r>
      <w:r w:rsidRPr="008A5DEA">
        <w:rPr>
          <w:rFonts w:cs="Times New Roman"/>
          <w:spacing w:val="-6"/>
        </w:rPr>
        <w:t xml:space="preserve"> </w:t>
      </w:r>
      <w:r w:rsidRPr="008A5DEA">
        <w:rPr>
          <w:rFonts w:cs="Times New Roman"/>
        </w:rPr>
        <w:t>liabilities</w:t>
      </w:r>
      <w:r w:rsidRPr="008A5DEA">
        <w:rPr>
          <w:rFonts w:cs="Times New Roman"/>
          <w:spacing w:val="-9"/>
        </w:rPr>
        <w:t xml:space="preserve"> </w:t>
      </w:r>
      <w:r w:rsidRPr="008A5DEA">
        <w:rPr>
          <w:rFonts w:cs="Times New Roman"/>
        </w:rPr>
        <w:t>including</w:t>
      </w:r>
      <w:r w:rsidRPr="008A5DEA">
        <w:rPr>
          <w:rFonts w:cs="Times New Roman"/>
          <w:spacing w:val="-9"/>
        </w:rPr>
        <w:t xml:space="preserve"> </w:t>
      </w:r>
      <w:r w:rsidRPr="008A5DEA">
        <w:rPr>
          <w:rFonts w:cs="Times New Roman"/>
        </w:rPr>
        <w:t>overheads,</w:t>
      </w:r>
      <w:r w:rsidRPr="008A5DEA">
        <w:rPr>
          <w:rFonts w:cs="Times New Roman"/>
          <w:spacing w:val="-6"/>
        </w:rPr>
        <w:t xml:space="preserve"> </w:t>
      </w:r>
      <w:r w:rsidRPr="008A5DEA">
        <w:rPr>
          <w:rFonts w:cs="Times New Roman"/>
        </w:rPr>
        <w:t>transportation</w:t>
      </w:r>
      <w:r w:rsidRPr="008A5DEA">
        <w:rPr>
          <w:rFonts w:cs="Times New Roman"/>
          <w:spacing w:val="-9"/>
        </w:rPr>
        <w:t xml:space="preserve"> </w:t>
      </w:r>
      <w:r w:rsidRPr="008A5DEA">
        <w:rPr>
          <w:rFonts w:cs="Times New Roman"/>
        </w:rPr>
        <w:t>charges</w:t>
      </w:r>
      <w:r w:rsidRPr="008A5DEA">
        <w:rPr>
          <w:rFonts w:cs="Times New Roman"/>
          <w:spacing w:val="-6"/>
        </w:rPr>
        <w:t xml:space="preserve"> </w:t>
      </w:r>
      <w:r w:rsidRPr="008A5DEA">
        <w:rPr>
          <w:rFonts w:cs="Times New Roman"/>
        </w:rPr>
        <w:t>etc.</w:t>
      </w:r>
      <w:r w:rsidRPr="008A5DEA">
        <w:rPr>
          <w:rFonts w:cs="Times New Roman"/>
          <w:spacing w:val="-46"/>
        </w:rPr>
        <w:t xml:space="preserve"> </w:t>
      </w:r>
      <w:r w:rsidRPr="008A5DEA">
        <w:rPr>
          <w:rFonts w:cs="Times New Roman"/>
        </w:rPr>
        <w:t>and</w:t>
      </w:r>
      <w:r w:rsidRPr="008A5DEA">
        <w:rPr>
          <w:rFonts w:cs="Times New Roman"/>
          <w:spacing w:val="-6"/>
        </w:rPr>
        <w:t xml:space="preserve"> </w:t>
      </w:r>
      <w:r w:rsidRPr="008A5DEA">
        <w:rPr>
          <w:rFonts w:cs="Times New Roman"/>
        </w:rPr>
        <w:t>other</w:t>
      </w:r>
      <w:r w:rsidRPr="008A5DEA">
        <w:rPr>
          <w:rFonts w:cs="Times New Roman"/>
          <w:spacing w:val="-3"/>
        </w:rPr>
        <w:t xml:space="preserve"> </w:t>
      </w:r>
      <w:r w:rsidRPr="008A5DEA">
        <w:rPr>
          <w:rFonts w:cs="Times New Roman"/>
        </w:rPr>
        <w:t>levies</w:t>
      </w:r>
      <w:r w:rsidRPr="008A5DEA">
        <w:rPr>
          <w:rFonts w:cs="Times New Roman"/>
          <w:spacing w:val="-1"/>
        </w:rPr>
        <w:t xml:space="preserve"> </w:t>
      </w:r>
      <w:r w:rsidRPr="008A5DEA">
        <w:rPr>
          <w:rFonts w:cs="Times New Roman"/>
        </w:rPr>
        <w:t>payable</w:t>
      </w:r>
      <w:r w:rsidRPr="008A5DEA">
        <w:rPr>
          <w:rFonts w:cs="Times New Roman"/>
          <w:spacing w:val="-4"/>
        </w:rPr>
        <w:t xml:space="preserve"> </w:t>
      </w:r>
      <w:r w:rsidRPr="008A5DEA">
        <w:rPr>
          <w:rFonts w:cs="Times New Roman"/>
        </w:rPr>
        <w:t>by</w:t>
      </w:r>
      <w:r w:rsidRPr="008A5DEA">
        <w:rPr>
          <w:rFonts w:cs="Times New Roman"/>
          <w:spacing w:val="-6"/>
        </w:rPr>
        <w:t xml:space="preserve"> </w:t>
      </w:r>
      <w:r w:rsidRPr="008A5DEA">
        <w:rPr>
          <w:rFonts w:cs="Times New Roman"/>
        </w:rPr>
        <w:t>the</w:t>
      </w:r>
      <w:r w:rsidRPr="008A5DEA">
        <w:rPr>
          <w:rFonts w:cs="Times New Roman"/>
          <w:spacing w:val="-4"/>
        </w:rPr>
        <w:t xml:space="preserve"> </w:t>
      </w:r>
      <w:r w:rsidRPr="008A5DEA">
        <w:rPr>
          <w:rFonts w:cs="Times New Roman"/>
        </w:rPr>
        <w:t>Bidder</w:t>
      </w:r>
      <w:r w:rsidRPr="008A5DEA">
        <w:rPr>
          <w:rFonts w:cs="Times New Roman"/>
          <w:spacing w:val="-7"/>
        </w:rPr>
        <w:t xml:space="preserve"> </w:t>
      </w:r>
      <w:r w:rsidRPr="008A5DEA">
        <w:rPr>
          <w:rFonts w:cs="Times New Roman"/>
        </w:rPr>
        <w:t>under</w:t>
      </w:r>
      <w:r w:rsidRPr="008A5DEA">
        <w:rPr>
          <w:rFonts w:cs="Times New Roman"/>
          <w:spacing w:val="-6"/>
        </w:rPr>
        <w:t xml:space="preserve"> </w:t>
      </w:r>
      <w:r w:rsidRPr="008A5DEA">
        <w:rPr>
          <w:rFonts w:cs="Times New Roman"/>
        </w:rPr>
        <w:t>the</w:t>
      </w:r>
      <w:r w:rsidRPr="008A5DEA">
        <w:rPr>
          <w:rFonts w:cs="Times New Roman"/>
          <w:spacing w:val="-7"/>
        </w:rPr>
        <w:t xml:space="preserve"> </w:t>
      </w:r>
      <w:r w:rsidRPr="008A5DEA">
        <w:rPr>
          <w:rFonts w:cs="Times New Roman"/>
        </w:rPr>
        <w:t>Contract,</w:t>
      </w:r>
      <w:r w:rsidRPr="008A5DEA">
        <w:rPr>
          <w:rFonts w:cs="Times New Roman"/>
          <w:spacing w:val="-5"/>
        </w:rPr>
        <w:t xml:space="preserve"> </w:t>
      </w:r>
      <w:r w:rsidRPr="008A5DEA">
        <w:rPr>
          <w:rFonts w:cs="Times New Roman"/>
        </w:rPr>
        <w:t>or</w:t>
      </w:r>
      <w:r w:rsidRPr="008A5DEA">
        <w:rPr>
          <w:rFonts w:cs="Times New Roman"/>
          <w:spacing w:val="-4"/>
        </w:rPr>
        <w:t xml:space="preserve"> </w:t>
      </w:r>
      <w:r w:rsidRPr="008A5DEA">
        <w:rPr>
          <w:rFonts w:cs="Times New Roman"/>
        </w:rPr>
        <w:t>for</w:t>
      </w:r>
      <w:r w:rsidRPr="008A5DEA">
        <w:rPr>
          <w:rFonts w:cs="Times New Roman"/>
          <w:spacing w:val="-3"/>
        </w:rPr>
        <w:t xml:space="preserve"> </w:t>
      </w:r>
      <w:r w:rsidRPr="008A5DEA">
        <w:rPr>
          <w:rFonts w:cs="Times New Roman"/>
        </w:rPr>
        <w:t>any</w:t>
      </w:r>
      <w:r w:rsidRPr="008A5DEA">
        <w:rPr>
          <w:rFonts w:cs="Times New Roman"/>
          <w:spacing w:val="-4"/>
        </w:rPr>
        <w:t xml:space="preserve"> </w:t>
      </w:r>
      <w:r w:rsidR="002165B8" w:rsidRPr="008A5DEA">
        <w:rPr>
          <w:rFonts w:cs="Times New Roman"/>
        </w:rPr>
        <w:t xml:space="preserve">other cause </w:t>
      </w:r>
      <w:r w:rsidRPr="008A5DEA">
        <w:rPr>
          <w:rFonts w:cs="Times New Roman"/>
        </w:rPr>
        <w:t>shall be included in the total Bid price submitted by the Bidder.</w:t>
      </w:r>
      <w:r w:rsidRPr="008A5DEA">
        <w:rPr>
          <w:rFonts w:cs="Times New Roman"/>
          <w:spacing w:val="1"/>
        </w:rPr>
        <w:t xml:space="preserve"> </w:t>
      </w:r>
      <w:r w:rsidRPr="008A5DEA">
        <w:rPr>
          <w:rFonts w:cs="Times New Roman"/>
        </w:rPr>
        <w:t>Any</w:t>
      </w:r>
      <w:r w:rsidRPr="008A5DEA">
        <w:rPr>
          <w:rFonts w:cs="Times New Roman"/>
          <w:spacing w:val="-46"/>
        </w:rPr>
        <w:t xml:space="preserve"> </w:t>
      </w:r>
      <w:r w:rsidRPr="008A5DEA">
        <w:rPr>
          <w:rFonts w:cs="Times New Roman"/>
        </w:rPr>
        <w:t>additional</w:t>
      </w:r>
      <w:r w:rsidRPr="008A5DEA">
        <w:rPr>
          <w:rFonts w:cs="Times New Roman"/>
          <w:spacing w:val="-5"/>
        </w:rPr>
        <w:t xml:space="preserve"> </w:t>
      </w:r>
      <w:r w:rsidRPr="008A5DEA">
        <w:rPr>
          <w:rFonts w:cs="Times New Roman"/>
        </w:rPr>
        <w:t>tax,</w:t>
      </w:r>
      <w:r w:rsidRPr="008A5DEA">
        <w:rPr>
          <w:rFonts w:cs="Times New Roman"/>
          <w:spacing w:val="-5"/>
        </w:rPr>
        <w:t xml:space="preserve"> </w:t>
      </w:r>
      <w:r w:rsidRPr="008A5DEA">
        <w:rPr>
          <w:rFonts w:cs="Times New Roman"/>
        </w:rPr>
        <w:t>levies,</w:t>
      </w:r>
      <w:r w:rsidRPr="008A5DEA">
        <w:rPr>
          <w:rFonts w:cs="Times New Roman"/>
          <w:spacing w:val="-5"/>
        </w:rPr>
        <w:t xml:space="preserve"> </w:t>
      </w:r>
      <w:r w:rsidRPr="008A5DEA">
        <w:rPr>
          <w:rFonts w:cs="Times New Roman"/>
        </w:rPr>
        <w:t>duties,</w:t>
      </w:r>
      <w:r w:rsidRPr="008A5DEA">
        <w:rPr>
          <w:rFonts w:cs="Times New Roman"/>
          <w:spacing w:val="-5"/>
        </w:rPr>
        <w:t xml:space="preserve"> </w:t>
      </w:r>
      <w:r w:rsidRPr="008A5DEA">
        <w:rPr>
          <w:rFonts w:cs="Times New Roman"/>
        </w:rPr>
        <w:t>or</w:t>
      </w:r>
      <w:r w:rsidRPr="008A5DEA">
        <w:rPr>
          <w:rFonts w:cs="Times New Roman"/>
          <w:spacing w:val="-5"/>
        </w:rPr>
        <w:t xml:space="preserve"> </w:t>
      </w:r>
      <w:r w:rsidRPr="008A5DEA">
        <w:rPr>
          <w:rFonts w:cs="Times New Roman"/>
        </w:rPr>
        <w:t>modification</w:t>
      </w:r>
      <w:r w:rsidRPr="008A5DEA">
        <w:rPr>
          <w:rFonts w:cs="Times New Roman"/>
          <w:spacing w:val="-6"/>
        </w:rPr>
        <w:t xml:space="preserve"> </w:t>
      </w:r>
      <w:r w:rsidRPr="008A5DEA">
        <w:rPr>
          <w:rFonts w:cs="Times New Roman"/>
        </w:rPr>
        <w:t>in</w:t>
      </w:r>
      <w:r w:rsidRPr="008A5DEA">
        <w:rPr>
          <w:rFonts w:cs="Times New Roman"/>
          <w:spacing w:val="-5"/>
        </w:rPr>
        <w:t xml:space="preserve"> </w:t>
      </w:r>
      <w:r w:rsidRPr="008A5DEA">
        <w:rPr>
          <w:rFonts w:cs="Times New Roman"/>
        </w:rPr>
        <w:t>the</w:t>
      </w:r>
      <w:r w:rsidRPr="008A5DEA">
        <w:rPr>
          <w:rFonts w:cs="Times New Roman"/>
          <w:spacing w:val="-8"/>
        </w:rPr>
        <w:t xml:space="preserve"> </w:t>
      </w:r>
      <w:r w:rsidRPr="008A5DEA">
        <w:rPr>
          <w:rFonts w:cs="Times New Roman"/>
        </w:rPr>
        <w:t>existing</w:t>
      </w:r>
      <w:r w:rsidRPr="008A5DEA">
        <w:rPr>
          <w:rFonts w:cs="Times New Roman"/>
          <w:spacing w:val="-6"/>
        </w:rPr>
        <w:t xml:space="preserve"> </w:t>
      </w:r>
      <w:r w:rsidRPr="008A5DEA">
        <w:rPr>
          <w:rFonts w:cs="Times New Roman"/>
        </w:rPr>
        <w:t>rates</w:t>
      </w:r>
      <w:r w:rsidRPr="008A5DEA">
        <w:rPr>
          <w:rFonts w:cs="Times New Roman"/>
          <w:spacing w:val="-5"/>
        </w:rPr>
        <w:t xml:space="preserve"> </w:t>
      </w:r>
      <w:r w:rsidRPr="008A5DEA">
        <w:rPr>
          <w:rFonts w:cs="Times New Roman"/>
        </w:rPr>
        <w:t>of</w:t>
      </w:r>
      <w:r w:rsidRPr="008A5DEA">
        <w:rPr>
          <w:rFonts w:cs="Times New Roman"/>
          <w:spacing w:val="-6"/>
        </w:rPr>
        <w:t xml:space="preserve"> </w:t>
      </w:r>
      <w:r w:rsidRPr="008A5DEA">
        <w:rPr>
          <w:rFonts w:cs="Times New Roman"/>
        </w:rPr>
        <w:t>tax</w:t>
      </w:r>
      <w:r w:rsidRPr="008A5DEA">
        <w:rPr>
          <w:rFonts w:cs="Times New Roman"/>
          <w:spacing w:val="-6"/>
        </w:rPr>
        <w:t xml:space="preserve"> </w:t>
      </w:r>
      <w:r w:rsidRPr="008A5DEA">
        <w:rPr>
          <w:rFonts w:cs="Times New Roman"/>
        </w:rPr>
        <w:t>an</w:t>
      </w:r>
      <w:r w:rsidR="003761B0" w:rsidRPr="008A5DEA">
        <w:rPr>
          <w:rFonts w:cs="Times New Roman"/>
        </w:rPr>
        <w:t xml:space="preserve">d </w:t>
      </w:r>
      <w:r w:rsidRPr="008A5DEA">
        <w:rPr>
          <w:rFonts w:cs="Times New Roman"/>
        </w:rPr>
        <w:t>other applicable laws on subject matter imposed during the pendency of</w:t>
      </w:r>
      <w:r w:rsidRPr="008A5DEA">
        <w:rPr>
          <w:rFonts w:cs="Times New Roman"/>
          <w:spacing w:val="1"/>
        </w:rPr>
        <w:t xml:space="preserve"> </w:t>
      </w:r>
      <w:r w:rsidRPr="008A5DEA">
        <w:rPr>
          <w:rFonts w:cs="Times New Roman"/>
        </w:rPr>
        <w:t>this</w:t>
      </w:r>
      <w:r w:rsidRPr="008A5DEA">
        <w:rPr>
          <w:rFonts w:cs="Times New Roman"/>
          <w:spacing w:val="24"/>
        </w:rPr>
        <w:t xml:space="preserve"> </w:t>
      </w:r>
      <w:r w:rsidRPr="008A5DEA">
        <w:rPr>
          <w:rFonts w:cs="Times New Roman"/>
        </w:rPr>
        <w:t>contract</w:t>
      </w:r>
      <w:r w:rsidRPr="008A5DEA">
        <w:rPr>
          <w:rFonts w:cs="Times New Roman"/>
          <w:spacing w:val="20"/>
        </w:rPr>
        <w:t xml:space="preserve"> </w:t>
      </w:r>
      <w:r w:rsidRPr="008A5DEA">
        <w:rPr>
          <w:rFonts w:cs="Times New Roman"/>
        </w:rPr>
        <w:t>shall</w:t>
      </w:r>
      <w:r w:rsidRPr="008A5DEA">
        <w:rPr>
          <w:rFonts w:cs="Times New Roman"/>
          <w:spacing w:val="23"/>
        </w:rPr>
        <w:t xml:space="preserve"> </w:t>
      </w:r>
      <w:r w:rsidRPr="008A5DEA">
        <w:rPr>
          <w:rFonts w:cs="Times New Roman"/>
        </w:rPr>
        <w:t>be</w:t>
      </w:r>
      <w:r w:rsidRPr="008A5DEA">
        <w:rPr>
          <w:rFonts w:cs="Times New Roman"/>
          <w:spacing w:val="23"/>
        </w:rPr>
        <w:t xml:space="preserve"> </w:t>
      </w:r>
      <w:r w:rsidRPr="008A5DEA">
        <w:rPr>
          <w:rFonts w:cs="Times New Roman"/>
        </w:rPr>
        <w:t>adjusted</w:t>
      </w:r>
      <w:r w:rsidRPr="008A5DEA">
        <w:rPr>
          <w:rFonts w:cs="Times New Roman"/>
          <w:spacing w:val="21"/>
        </w:rPr>
        <w:t xml:space="preserve"> </w:t>
      </w:r>
      <w:r w:rsidRPr="008A5DEA">
        <w:rPr>
          <w:rFonts w:cs="Times New Roman"/>
        </w:rPr>
        <w:t>in</w:t>
      </w:r>
      <w:r w:rsidRPr="008A5DEA">
        <w:rPr>
          <w:rFonts w:cs="Times New Roman"/>
          <w:spacing w:val="22"/>
        </w:rPr>
        <w:t xml:space="preserve"> </w:t>
      </w:r>
      <w:r w:rsidRPr="008A5DEA">
        <w:rPr>
          <w:rFonts w:cs="Times New Roman"/>
        </w:rPr>
        <w:t>the</w:t>
      </w:r>
      <w:r w:rsidRPr="008A5DEA">
        <w:rPr>
          <w:rFonts w:cs="Times New Roman"/>
          <w:spacing w:val="22"/>
        </w:rPr>
        <w:t xml:space="preserve"> </w:t>
      </w:r>
      <w:r w:rsidRPr="008A5DEA">
        <w:rPr>
          <w:rFonts w:cs="Times New Roman"/>
        </w:rPr>
        <w:t>contract</w:t>
      </w:r>
      <w:r w:rsidRPr="008A5DEA">
        <w:rPr>
          <w:rFonts w:cs="Times New Roman"/>
          <w:spacing w:val="23"/>
        </w:rPr>
        <w:t xml:space="preserve"> </w:t>
      </w:r>
      <w:r w:rsidRPr="008A5DEA">
        <w:rPr>
          <w:rFonts w:cs="Times New Roman"/>
        </w:rPr>
        <w:t>price</w:t>
      </w:r>
      <w:r w:rsidRPr="008A5DEA">
        <w:rPr>
          <w:rFonts w:cs="Times New Roman"/>
          <w:spacing w:val="22"/>
        </w:rPr>
        <w:t xml:space="preserve"> </w:t>
      </w:r>
      <w:r w:rsidRPr="008A5DEA">
        <w:rPr>
          <w:rFonts w:cs="Times New Roman"/>
        </w:rPr>
        <w:t>by</w:t>
      </w:r>
      <w:r w:rsidRPr="008A5DEA">
        <w:rPr>
          <w:rFonts w:cs="Times New Roman"/>
          <w:spacing w:val="23"/>
        </w:rPr>
        <w:t xml:space="preserve"> </w:t>
      </w:r>
      <w:r w:rsidRPr="008A5DEA">
        <w:rPr>
          <w:rFonts w:cs="Times New Roman"/>
        </w:rPr>
        <w:t>both</w:t>
      </w:r>
      <w:r w:rsidRPr="008A5DEA">
        <w:rPr>
          <w:rFonts w:cs="Times New Roman"/>
          <w:spacing w:val="24"/>
        </w:rPr>
        <w:t xml:space="preserve"> </w:t>
      </w:r>
      <w:r w:rsidRPr="008A5DEA">
        <w:rPr>
          <w:rFonts w:cs="Times New Roman"/>
        </w:rPr>
        <w:t>parties.</w:t>
      </w:r>
      <w:r w:rsidRPr="008A5DEA">
        <w:rPr>
          <w:rFonts w:cs="Times New Roman"/>
          <w:spacing w:val="22"/>
        </w:rPr>
        <w:t xml:space="preserve"> </w:t>
      </w:r>
      <w:r w:rsidRPr="008A5DEA">
        <w:rPr>
          <w:rFonts w:cs="Times New Roman"/>
        </w:rPr>
        <w:t>The exemption</w:t>
      </w:r>
      <w:r w:rsidRPr="008A5DEA">
        <w:rPr>
          <w:rFonts w:cs="Times New Roman"/>
          <w:spacing w:val="8"/>
        </w:rPr>
        <w:t xml:space="preserve"> </w:t>
      </w:r>
      <w:r w:rsidRPr="008A5DEA">
        <w:rPr>
          <w:rFonts w:cs="Times New Roman"/>
        </w:rPr>
        <w:t>in</w:t>
      </w:r>
      <w:r w:rsidRPr="008A5DEA">
        <w:rPr>
          <w:rFonts w:cs="Times New Roman"/>
          <w:spacing w:val="9"/>
        </w:rPr>
        <w:t xml:space="preserve"> </w:t>
      </w:r>
      <w:r w:rsidRPr="008A5DEA">
        <w:rPr>
          <w:rFonts w:cs="Times New Roman"/>
        </w:rPr>
        <w:t>Taxes</w:t>
      </w:r>
      <w:r w:rsidRPr="008A5DEA">
        <w:rPr>
          <w:rFonts w:cs="Times New Roman"/>
          <w:spacing w:val="12"/>
        </w:rPr>
        <w:t xml:space="preserve"> </w:t>
      </w:r>
      <w:r w:rsidRPr="008A5DEA">
        <w:rPr>
          <w:rFonts w:cs="Times New Roman"/>
        </w:rPr>
        <w:t>will</w:t>
      </w:r>
      <w:r w:rsidRPr="008A5DEA">
        <w:rPr>
          <w:rFonts w:cs="Times New Roman"/>
          <w:spacing w:val="9"/>
        </w:rPr>
        <w:t xml:space="preserve"> </w:t>
      </w:r>
      <w:r w:rsidRPr="008A5DEA">
        <w:rPr>
          <w:rFonts w:cs="Times New Roman"/>
        </w:rPr>
        <w:t>only</w:t>
      </w:r>
      <w:r w:rsidRPr="008A5DEA">
        <w:rPr>
          <w:rFonts w:cs="Times New Roman"/>
          <w:spacing w:val="8"/>
        </w:rPr>
        <w:t xml:space="preserve"> </w:t>
      </w:r>
      <w:r w:rsidRPr="008A5DEA">
        <w:rPr>
          <w:rFonts w:cs="Times New Roman"/>
        </w:rPr>
        <w:t>be</w:t>
      </w:r>
      <w:r w:rsidRPr="008A5DEA">
        <w:rPr>
          <w:rFonts w:cs="Times New Roman"/>
          <w:spacing w:val="9"/>
        </w:rPr>
        <w:t xml:space="preserve"> </w:t>
      </w:r>
      <w:r w:rsidRPr="008A5DEA">
        <w:rPr>
          <w:rFonts w:cs="Times New Roman"/>
        </w:rPr>
        <w:t>allowed</w:t>
      </w:r>
      <w:r w:rsidRPr="008A5DEA">
        <w:rPr>
          <w:rFonts w:cs="Times New Roman"/>
          <w:spacing w:val="11"/>
        </w:rPr>
        <w:t xml:space="preserve"> </w:t>
      </w:r>
      <w:r w:rsidRPr="008A5DEA">
        <w:rPr>
          <w:rFonts w:cs="Times New Roman"/>
        </w:rPr>
        <w:t>against</w:t>
      </w:r>
      <w:r w:rsidRPr="008A5DEA">
        <w:rPr>
          <w:rFonts w:cs="Times New Roman"/>
          <w:spacing w:val="7"/>
        </w:rPr>
        <w:t xml:space="preserve"> </w:t>
      </w:r>
      <w:r w:rsidRPr="008A5DEA">
        <w:rPr>
          <w:rFonts w:cs="Times New Roman"/>
        </w:rPr>
        <w:t>an</w:t>
      </w:r>
      <w:r w:rsidRPr="008A5DEA">
        <w:rPr>
          <w:rFonts w:cs="Times New Roman"/>
          <w:spacing w:val="9"/>
        </w:rPr>
        <w:t xml:space="preserve"> </w:t>
      </w:r>
      <w:r w:rsidRPr="008A5DEA">
        <w:rPr>
          <w:rFonts w:cs="Times New Roman"/>
        </w:rPr>
        <w:t>Exemption</w:t>
      </w:r>
      <w:r w:rsidRPr="008A5DEA">
        <w:rPr>
          <w:rFonts w:cs="Times New Roman"/>
          <w:spacing w:val="8"/>
        </w:rPr>
        <w:t xml:space="preserve"> </w:t>
      </w:r>
      <w:r w:rsidRPr="008A5DEA">
        <w:rPr>
          <w:rFonts w:cs="Times New Roman"/>
        </w:rPr>
        <w:t>Certificate issued</w:t>
      </w:r>
      <w:r w:rsidRPr="008A5DEA">
        <w:rPr>
          <w:rFonts w:cs="Times New Roman"/>
          <w:spacing w:val="-3"/>
        </w:rPr>
        <w:t xml:space="preserve"> </w:t>
      </w:r>
      <w:r w:rsidRPr="008A5DEA">
        <w:rPr>
          <w:rFonts w:cs="Times New Roman"/>
        </w:rPr>
        <w:t>by</w:t>
      </w:r>
      <w:r w:rsidRPr="008A5DEA">
        <w:rPr>
          <w:rFonts w:cs="Times New Roman"/>
          <w:spacing w:val="-2"/>
        </w:rPr>
        <w:t xml:space="preserve"> </w:t>
      </w:r>
      <w:r w:rsidRPr="008A5DEA">
        <w:rPr>
          <w:rFonts w:cs="Times New Roman"/>
        </w:rPr>
        <w:t>the</w:t>
      </w:r>
      <w:r w:rsidRPr="008A5DEA">
        <w:rPr>
          <w:rFonts w:cs="Times New Roman"/>
          <w:spacing w:val="-2"/>
        </w:rPr>
        <w:t xml:space="preserve"> </w:t>
      </w:r>
      <w:r w:rsidRPr="008A5DEA">
        <w:rPr>
          <w:rFonts w:cs="Times New Roman"/>
        </w:rPr>
        <w:t>respective Department.</w:t>
      </w:r>
    </w:p>
    <w:p w:rsidR="00973570" w:rsidRPr="008A5DEA" w:rsidRDefault="00D13330" w:rsidP="004A68D2">
      <w:pPr>
        <w:pStyle w:val="TableParagraph"/>
        <w:numPr>
          <w:ilvl w:val="1"/>
          <w:numId w:val="4"/>
        </w:numPr>
        <w:tabs>
          <w:tab w:val="left" w:pos="545"/>
        </w:tabs>
        <w:spacing w:before="240" w:after="120"/>
        <w:ind w:right="92"/>
        <w:jc w:val="both"/>
        <w:rPr>
          <w:rFonts w:cs="Times New Roman"/>
        </w:rPr>
      </w:pPr>
      <w:r w:rsidRPr="008A5DEA">
        <w:rPr>
          <w:rFonts w:cs="Times New Roman"/>
        </w:rPr>
        <w:t xml:space="preserve">General </w:t>
      </w:r>
      <w:r w:rsidR="00973570" w:rsidRPr="008A5DEA">
        <w:rPr>
          <w:rFonts w:cs="Times New Roman"/>
        </w:rPr>
        <w:t>Conditions</w:t>
      </w:r>
      <w:r w:rsidR="00973570" w:rsidRPr="008A5DEA">
        <w:rPr>
          <w:rFonts w:cs="Times New Roman"/>
          <w:spacing w:val="-1"/>
        </w:rPr>
        <w:t xml:space="preserve"> </w:t>
      </w:r>
      <w:r w:rsidR="00973570" w:rsidRPr="008A5DEA">
        <w:rPr>
          <w:rFonts w:cs="Times New Roman"/>
        </w:rPr>
        <w:t>of</w:t>
      </w:r>
      <w:r w:rsidR="00973570" w:rsidRPr="008A5DEA">
        <w:rPr>
          <w:rFonts w:cs="Times New Roman"/>
          <w:spacing w:val="-1"/>
        </w:rPr>
        <w:t xml:space="preserve"> </w:t>
      </w:r>
      <w:r w:rsidR="00973570" w:rsidRPr="008A5DEA">
        <w:rPr>
          <w:rFonts w:cs="Times New Roman"/>
        </w:rPr>
        <w:t>Contract</w:t>
      </w:r>
      <w:r w:rsidR="00973570" w:rsidRPr="008A5DEA">
        <w:rPr>
          <w:rFonts w:cs="Times New Roman"/>
          <w:spacing w:val="-2"/>
        </w:rPr>
        <w:t xml:space="preserve"> </w:t>
      </w:r>
      <w:r w:rsidR="00973570" w:rsidRPr="008A5DEA">
        <w:rPr>
          <w:rFonts w:cs="Times New Roman"/>
        </w:rPr>
        <w:t>and/or Special Conditions</w:t>
      </w:r>
      <w:r w:rsidR="00973570" w:rsidRPr="008A5DEA">
        <w:rPr>
          <w:rFonts w:cs="Times New Roman"/>
          <w:spacing w:val="2"/>
        </w:rPr>
        <w:t xml:space="preserve"> </w:t>
      </w:r>
      <w:r w:rsidR="00973570" w:rsidRPr="008A5DEA">
        <w:rPr>
          <w:rFonts w:cs="Times New Roman"/>
        </w:rPr>
        <w:t>of</w:t>
      </w:r>
      <w:r w:rsidR="00973570" w:rsidRPr="008A5DEA">
        <w:rPr>
          <w:rFonts w:cs="Times New Roman"/>
          <w:spacing w:val="-3"/>
        </w:rPr>
        <w:t xml:space="preserve"> </w:t>
      </w:r>
      <w:r w:rsidR="00973570" w:rsidRPr="008A5DEA">
        <w:rPr>
          <w:rFonts w:cs="Times New Roman"/>
        </w:rPr>
        <w:t>Contract</w:t>
      </w:r>
      <w:r w:rsidR="00884A13" w:rsidRPr="008A5DEA">
        <w:rPr>
          <w:rFonts w:cs="Times New Roman"/>
        </w:rPr>
        <w:t>:</w:t>
      </w:r>
      <w:r w:rsidR="00973570" w:rsidRPr="008A5DEA">
        <w:rPr>
          <w:rFonts w:cs="Times New Roman"/>
        </w:rPr>
        <w:t xml:space="preserve"> If provided for in the Bid Data Sheet, the rates and prices quoted by the</w:t>
      </w:r>
      <w:r w:rsidR="00973570" w:rsidRPr="008A5DEA">
        <w:rPr>
          <w:rFonts w:cs="Times New Roman"/>
          <w:spacing w:val="-46"/>
        </w:rPr>
        <w:t xml:space="preserve"> </w:t>
      </w:r>
      <w:r w:rsidR="00973570" w:rsidRPr="008A5DEA">
        <w:rPr>
          <w:rFonts w:cs="Times New Roman"/>
        </w:rPr>
        <w:t>Bidder</w:t>
      </w:r>
      <w:r w:rsidR="00973570" w:rsidRPr="008A5DEA">
        <w:rPr>
          <w:rFonts w:cs="Times New Roman"/>
          <w:spacing w:val="1"/>
        </w:rPr>
        <w:t xml:space="preserve"> </w:t>
      </w:r>
      <w:r w:rsidR="00973570" w:rsidRPr="008A5DEA">
        <w:rPr>
          <w:rFonts w:cs="Times New Roman"/>
        </w:rPr>
        <w:t>shall</w:t>
      </w:r>
      <w:r w:rsidR="00973570" w:rsidRPr="008A5DEA">
        <w:rPr>
          <w:rFonts w:cs="Times New Roman"/>
          <w:spacing w:val="1"/>
        </w:rPr>
        <w:t xml:space="preserve"> </w:t>
      </w:r>
      <w:r w:rsidR="00973570" w:rsidRPr="008A5DEA">
        <w:rPr>
          <w:rFonts w:cs="Times New Roman"/>
        </w:rPr>
        <w:t>be</w:t>
      </w:r>
      <w:r w:rsidR="00973570" w:rsidRPr="008A5DEA">
        <w:rPr>
          <w:rFonts w:cs="Times New Roman"/>
          <w:spacing w:val="1"/>
        </w:rPr>
        <w:t xml:space="preserve"> </w:t>
      </w:r>
      <w:r w:rsidR="00973570" w:rsidRPr="008A5DEA">
        <w:rPr>
          <w:rFonts w:cs="Times New Roman"/>
        </w:rPr>
        <w:t>subject</w:t>
      </w:r>
      <w:r w:rsidR="00973570" w:rsidRPr="008A5DEA">
        <w:rPr>
          <w:rFonts w:cs="Times New Roman"/>
          <w:spacing w:val="1"/>
        </w:rPr>
        <w:t xml:space="preserve"> </w:t>
      </w:r>
      <w:r w:rsidR="00973570" w:rsidRPr="008A5DEA">
        <w:rPr>
          <w:rFonts w:cs="Times New Roman"/>
        </w:rPr>
        <w:t>to</w:t>
      </w:r>
      <w:r w:rsidR="00973570" w:rsidRPr="008A5DEA">
        <w:rPr>
          <w:rFonts w:cs="Times New Roman"/>
          <w:spacing w:val="1"/>
        </w:rPr>
        <w:t xml:space="preserve"> </w:t>
      </w:r>
      <w:r w:rsidR="00973570" w:rsidRPr="008A5DEA">
        <w:rPr>
          <w:rFonts w:cs="Times New Roman"/>
        </w:rPr>
        <w:t>adjustment</w:t>
      </w:r>
      <w:r w:rsidR="00973570" w:rsidRPr="008A5DEA">
        <w:rPr>
          <w:rFonts w:cs="Times New Roman"/>
          <w:spacing w:val="1"/>
        </w:rPr>
        <w:t xml:space="preserve"> </w:t>
      </w:r>
      <w:r w:rsidR="00973570" w:rsidRPr="008A5DEA">
        <w:rPr>
          <w:rFonts w:cs="Times New Roman"/>
        </w:rPr>
        <w:lastRenderedPageBreak/>
        <w:t>during</w:t>
      </w:r>
      <w:r w:rsidR="00973570" w:rsidRPr="008A5DEA">
        <w:rPr>
          <w:rFonts w:cs="Times New Roman"/>
          <w:spacing w:val="1"/>
        </w:rPr>
        <w:t xml:space="preserve"> </w:t>
      </w:r>
      <w:r w:rsidR="00973570" w:rsidRPr="008A5DEA">
        <w:rPr>
          <w:rFonts w:cs="Times New Roman"/>
        </w:rPr>
        <w:t>the</w:t>
      </w:r>
      <w:r w:rsidR="00973570" w:rsidRPr="008A5DEA">
        <w:rPr>
          <w:rFonts w:cs="Times New Roman"/>
          <w:spacing w:val="1"/>
        </w:rPr>
        <w:t xml:space="preserve"> </w:t>
      </w:r>
      <w:r w:rsidR="00973570" w:rsidRPr="008A5DEA">
        <w:rPr>
          <w:rFonts w:cs="Times New Roman"/>
        </w:rPr>
        <w:t>performance</w:t>
      </w:r>
      <w:r w:rsidR="00973570" w:rsidRPr="008A5DEA">
        <w:rPr>
          <w:rFonts w:cs="Times New Roman"/>
          <w:spacing w:val="1"/>
        </w:rPr>
        <w:t xml:space="preserve"> </w:t>
      </w:r>
      <w:r w:rsidR="00973570" w:rsidRPr="008A5DEA">
        <w:rPr>
          <w:rFonts w:cs="Times New Roman"/>
        </w:rPr>
        <w:t>of</w:t>
      </w:r>
      <w:r w:rsidR="00973570" w:rsidRPr="008A5DEA">
        <w:rPr>
          <w:rFonts w:cs="Times New Roman"/>
          <w:spacing w:val="1"/>
        </w:rPr>
        <w:t xml:space="preserve"> </w:t>
      </w:r>
      <w:r w:rsidR="00973570" w:rsidRPr="008A5DEA">
        <w:rPr>
          <w:rFonts w:cs="Times New Roman"/>
        </w:rPr>
        <w:t>the</w:t>
      </w:r>
      <w:r w:rsidR="00973570" w:rsidRPr="008A5DEA">
        <w:rPr>
          <w:rFonts w:cs="Times New Roman"/>
          <w:spacing w:val="1"/>
        </w:rPr>
        <w:t xml:space="preserve"> </w:t>
      </w:r>
      <w:r w:rsidR="00973570" w:rsidRPr="008A5DEA">
        <w:rPr>
          <w:rFonts w:cs="Times New Roman"/>
        </w:rPr>
        <w:t>Contract</w:t>
      </w:r>
      <w:r w:rsidR="00973570" w:rsidRPr="008A5DEA">
        <w:rPr>
          <w:rFonts w:cs="Times New Roman"/>
          <w:spacing w:val="-15"/>
        </w:rPr>
        <w:t xml:space="preserve"> </w:t>
      </w:r>
      <w:r w:rsidR="00973570" w:rsidRPr="008A5DEA">
        <w:rPr>
          <w:rFonts w:cs="Times New Roman"/>
        </w:rPr>
        <w:t>in</w:t>
      </w:r>
      <w:r w:rsidR="00973570" w:rsidRPr="008A5DEA">
        <w:rPr>
          <w:rFonts w:cs="Times New Roman"/>
          <w:spacing w:val="-12"/>
        </w:rPr>
        <w:t xml:space="preserve"> </w:t>
      </w:r>
      <w:r w:rsidR="00973570" w:rsidRPr="008A5DEA">
        <w:rPr>
          <w:rFonts w:cs="Times New Roman"/>
        </w:rPr>
        <w:t>accordance</w:t>
      </w:r>
      <w:r w:rsidR="00973570" w:rsidRPr="008A5DEA">
        <w:rPr>
          <w:rFonts w:cs="Times New Roman"/>
          <w:spacing w:val="-13"/>
        </w:rPr>
        <w:t xml:space="preserve"> </w:t>
      </w:r>
      <w:r w:rsidR="00973570" w:rsidRPr="008A5DEA">
        <w:rPr>
          <w:rFonts w:cs="Times New Roman"/>
        </w:rPr>
        <w:t>with</w:t>
      </w:r>
      <w:r w:rsidR="00973570" w:rsidRPr="008A5DEA">
        <w:rPr>
          <w:rFonts w:cs="Times New Roman"/>
          <w:spacing w:val="-13"/>
        </w:rPr>
        <w:t xml:space="preserve"> </w:t>
      </w:r>
      <w:r w:rsidR="00973570" w:rsidRPr="008A5DEA">
        <w:rPr>
          <w:rFonts w:cs="Times New Roman"/>
        </w:rPr>
        <w:t>and</w:t>
      </w:r>
      <w:r w:rsidR="00973570" w:rsidRPr="008A5DEA">
        <w:rPr>
          <w:rFonts w:cs="Times New Roman"/>
          <w:spacing w:val="-11"/>
        </w:rPr>
        <w:t xml:space="preserve"> </w:t>
      </w:r>
      <w:r w:rsidR="00973570" w:rsidRPr="008A5DEA">
        <w:rPr>
          <w:rFonts w:cs="Times New Roman"/>
        </w:rPr>
        <w:t>the</w:t>
      </w:r>
      <w:r w:rsidR="00973570" w:rsidRPr="008A5DEA">
        <w:rPr>
          <w:rFonts w:cs="Times New Roman"/>
          <w:spacing w:val="-13"/>
        </w:rPr>
        <w:t xml:space="preserve"> </w:t>
      </w:r>
      <w:r w:rsidR="00973570" w:rsidRPr="008A5DEA">
        <w:rPr>
          <w:rFonts w:cs="Times New Roman"/>
        </w:rPr>
        <w:t>provisions</w:t>
      </w:r>
      <w:r w:rsidR="00973570" w:rsidRPr="008A5DEA">
        <w:rPr>
          <w:rFonts w:cs="Times New Roman"/>
          <w:spacing w:val="-10"/>
        </w:rPr>
        <w:t xml:space="preserve"> </w:t>
      </w:r>
      <w:r w:rsidR="00973570" w:rsidRPr="008A5DEA">
        <w:rPr>
          <w:rFonts w:cs="Times New Roman"/>
        </w:rPr>
        <w:t>of</w:t>
      </w:r>
      <w:r w:rsidR="00973570" w:rsidRPr="008A5DEA">
        <w:rPr>
          <w:rFonts w:cs="Times New Roman"/>
          <w:spacing w:val="-11"/>
        </w:rPr>
        <w:t xml:space="preserve"> </w:t>
      </w:r>
      <w:r w:rsidR="00973570" w:rsidRPr="008A5DEA">
        <w:rPr>
          <w:rFonts w:cs="Times New Roman"/>
        </w:rPr>
        <w:t>the</w:t>
      </w:r>
      <w:r w:rsidR="00973570" w:rsidRPr="008A5DEA">
        <w:rPr>
          <w:rFonts w:cs="Times New Roman"/>
          <w:spacing w:val="-10"/>
        </w:rPr>
        <w:t xml:space="preserve"> </w:t>
      </w:r>
      <w:r w:rsidR="00973570" w:rsidRPr="008A5DEA">
        <w:rPr>
          <w:rFonts w:cs="Times New Roman"/>
        </w:rPr>
        <w:t>General</w:t>
      </w:r>
      <w:r w:rsidR="004B0174" w:rsidRPr="008A5DEA">
        <w:rPr>
          <w:rFonts w:cs="Times New Roman"/>
        </w:rPr>
        <w:t xml:space="preserve"> Conditions</w:t>
      </w:r>
      <w:r w:rsidR="004B0174" w:rsidRPr="008A5DEA">
        <w:rPr>
          <w:rFonts w:cs="Times New Roman"/>
          <w:spacing w:val="-1"/>
        </w:rPr>
        <w:t xml:space="preserve"> </w:t>
      </w:r>
      <w:r w:rsidR="004B0174" w:rsidRPr="008A5DEA">
        <w:rPr>
          <w:rFonts w:cs="Times New Roman"/>
        </w:rPr>
        <w:t>of</w:t>
      </w:r>
      <w:r w:rsidR="004B0174" w:rsidRPr="008A5DEA">
        <w:rPr>
          <w:rFonts w:cs="Times New Roman"/>
          <w:spacing w:val="-1"/>
        </w:rPr>
        <w:t xml:space="preserve"> </w:t>
      </w:r>
      <w:r w:rsidR="004B0174" w:rsidRPr="008A5DEA">
        <w:rPr>
          <w:rFonts w:cs="Times New Roman"/>
        </w:rPr>
        <w:t>Contract</w:t>
      </w:r>
      <w:r w:rsidR="004B0174" w:rsidRPr="008A5DEA">
        <w:rPr>
          <w:rFonts w:cs="Times New Roman"/>
          <w:spacing w:val="-2"/>
        </w:rPr>
        <w:t xml:space="preserve"> </w:t>
      </w:r>
      <w:r w:rsidR="004B0174" w:rsidRPr="008A5DEA">
        <w:rPr>
          <w:rFonts w:cs="Times New Roman"/>
        </w:rPr>
        <w:t>and/or Special Conditions</w:t>
      </w:r>
      <w:r w:rsidR="004B0174" w:rsidRPr="008A5DEA">
        <w:rPr>
          <w:rFonts w:cs="Times New Roman"/>
          <w:spacing w:val="2"/>
        </w:rPr>
        <w:t xml:space="preserve"> </w:t>
      </w:r>
      <w:r w:rsidR="004B0174" w:rsidRPr="008A5DEA">
        <w:rPr>
          <w:rFonts w:cs="Times New Roman"/>
        </w:rPr>
        <w:t>of</w:t>
      </w:r>
      <w:r w:rsidR="004B0174" w:rsidRPr="008A5DEA">
        <w:rPr>
          <w:rFonts w:cs="Times New Roman"/>
          <w:spacing w:val="-3"/>
        </w:rPr>
        <w:t xml:space="preserve"> </w:t>
      </w:r>
      <w:r w:rsidR="004B0174" w:rsidRPr="008A5DEA">
        <w:rPr>
          <w:rFonts w:cs="Times New Roman"/>
        </w:rPr>
        <w:t>Contract.</w:t>
      </w:r>
    </w:p>
    <w:p w:rsidR="00E84966" w:rsidRPr="008A5DEA" w:rsidRDefault="00E84966" w:rsidP="004A68D2">
      <w:pPr>
        <w:pStyle w:val="TableParagraph"/>
        <w:numPr>
          <w:ilvl w:val="0"/>
          <w:numId w:val="4"/>
        </w:numPr>
        <w:tabs>
          <w:tab w:val="left" w:pos="545"/>
        </w:tabs>
        <w:spacing w:before="240" w:after="120"/>
        <w:ind w:right="92"/>
        <w:jc w:val="both"/>
        <w:rPr>
          <w:rFonts w:cs="Times New Roman"/>
        </w:rPr>
      </w:pPr>
      <w:r w:rsidRPr="008A5DEA">
        <w:rPr>
          <w:rFonts w:cs="Times New Roman"/>
          <w:b/>
        </w:rPr>
        <w:t>Currencies of Bid</w:t>
      </w:r>
      <w:r w:rsidRPr="008A5DEA">
        <w:rPr>
          <w:rFonts w:cs="Times New Roman"/>
          <w:b/>
          <w:spacing w:val="-2"/>
        </w:rPr>
        <w:t xml:space="preserve"> </w:t>
      </w:r>
      <w:r w:rsidRPr="008A5DEA">
        <w:rPr>
          <w:rFonts w:cs="Times New Roman"/>
          <w:b/>
        </w:rPr>
        <w:t>and Payment</w:t>
      </w:r>
    </w:p>
    <w:p w:rsidR="00E84966" w:rsidRPr="008A5DEA" w:rsidRDefault="00E84966" w:rsidP="004A68D2">
      <w:pPr>
        <w:pStyle w:val="TableParagraph"/>
        <w:numPr>
          <w:ilvl w:val="1"/>
          <w:numId w:val="4"/>
        </w:numPr>
        <w:tabs>
          <w:tab w:val="left" w:pos="545"/>
        </w:tabs>
        <w:spacing w:before="240" w:after="120"/>
        <w:ind w:right="92"/>
        <w:jc w:val="both"/>
        <w:rPr>
          <w:rFonts w:cs="Times New Roman"/>
        </w:rPr>
      </w:pPr>
      <w:r w:rsidRPr="008A5DEA">
        <w:rPr>
          <w:rFonts w:cs="Times New Roman"/>
        </w:rPr>
        <w:t>The</w:t>
      </w:r>
      <w:r w:rsidRPr="008A5DEA">
        <w:rPr>
          <w:rFonts w:cs="Times New Roman"/>
          <w:spacing w:val="-5"/>
        </w:rPr>
        <w:t xml:space="preserve"> </w:t>
      </w:r>
      <w:r w:rsidRPr="008A5DEA">
        <w:rPr>
          <w:rFonts w:cs="Times New Roman"/>
        </w:rPr>
        <w:t>price</w:t>
      </w:r>
      <w:r w:rsidRPr="008A5DEA">
        <w:rPr>
          <w:rFonts w:cs="Times New Roman"/>
          <w:spacing w:val="-4"/>
        </w:rPr>
        <w:t xml:space="preserve"> </w:t>
      </w:r>
      <w:r w:rsidRPr="008A5DEA">
        <w:rPr>
          <w:rFonts w:cs="Times New Roman"/>
        </w:rPr>
        <w:t>shall</w:t>
      </w:r>
      <w:r w:rsidRPr="008A5DEA">
        <w:rPr>
          <w:rFonts w:cs="Times New Roman"/>
          <w:spacing w:val="-7"/>
        </w:rPr>
        <w:t xml:space="preserve"> </w:t>
      </w:r>
      <w:r w:rsidRPr="008A5DEA">
        <w:rPr>
          <w:rFonts w:cs="Times New Roman"/>
        </w:rPr>
        <w:t>be</w:t>
      </w:r>
      <w:r w:rsidRPr="008A5DEA">
        <w:rPr>
          <w:rFonts w:cs="Times New Roman"/>
          <w:spacing w:val="-4"/>
        </w:rPr>
        <w:t xml:space="preserve"> </w:t>
      </w:r>
      <w:r w:rsidRPr="008A5DEA">
        <w:rPr>
          <w:rFonts w:cs="Times New Roman"/>
        </w:rPr>
        <w:t>quoted</w:t>
      </w:r>
      <w:r w:rsidRPr="008A5DEA">
        <w:rPr>
          <w:rFonts w:cs="Times New Roman"/>
          <w:spacing w:val="-7"/>
        </w:rPr>
        <w:t xml:space="preserve"> </w:t>
      </w:r>
      <w:r w:rsidRPr="008A5DEA">
        <w:rPr>
          <w:rFonts w:cs="Times New Roman"/>
        </w:rPr>
        <w:t>by</w:t>
      </w:r>
      <w:r w:rsidRPr="008A5DEA">
        <w:rPr>
          <w:rFonts w:cs="Times New Roman"/>
          <w:spacing w:val="-5"/>
        </w:rPr>
        <w:t xml:space="preserve"> </w:t>
      </w:r>
      <w:r w:rsidRPr="008A5DEA">
        <w:rPr>
          <w:rFonts w:cs="Times New Roman"/>
        </w:rPr>
        <w:t>the</w:t>
      </w:r>
      <w:r w:rsidRPr="008A5DEA">
        <w:rPr>
          <w:rFonts w:cs="Times New Roman"/>
          <w:spacing w:val="-6"/>
        </w:rPr>
        <w:t xml:space="preserve"> </w:t>
      </w:r>
      <w:r w:rsidRPr="008A5DEA">
        <w:rPr>
          <w:rFonts w:cs="Times New Roman"/>
        </w:rPr>
        <w:t>Bidder</w:t>
      </w:r>
      <w:r w:rsidRPr="008A5DEA">
        <w:rPr>
          <w:rFonts w:cs="Times New Roman"/>
          <w:spacing w:val="-6"/>
        </w:rPr>
        <w:t xml:space="preserve"> </w:t>
      </w:r>
      <w:r w:rsidRPr="008A5DEA">
        <w:rPr>
          <w:rFonts w:cs="Times New Roman"/>
        </w:rPr>
        <w:t>and</w:t>
      </w:r>
      <w:r w:rsidRPr="008A5DEA">
        <w:rPr>
          <w:rFonts w:cs="Times New Roman"/>
          <w:spacing w:val="-4"/>
        </w:rPr>
        <w:t xml:space="preserve"> </w:t>
      </w:r>
      <w:r w:rsidRPr="008A5DEA">
        <w:rPr>
          <w:rFonts w:cs="Times New Roman"/>
        </w:rPr>
        <w:t>the</w:t>
      </w:r>
      <w:r w:rsidRPr="008A5DEA">
        <w:rPr>
          <w:rFonts w:cs="Times New Roman"/>
          <w:spacing w:val="-7"/>
        </w:rPr>
        <w:t xml:space="preserve"> </w:t>
      </w:r>
      <w:r w:rsidRPr="008A5DEA">
        <w:rPr>
          <w:rFonts w:cs="Times New Roman"/>
        </w:rPr>
        <w:t>payments</w:t>
      </w:r>
      <w:r w:rsidRPr="008A5DEA">
        <w:rPr>
          <w:rFonts w:cs="Times New Roman"/>
          <w:spacing w:val="-4"/>
        </w:rPr>
        <w:t xml:space="preserve"> </w:t>
      </w:r>
      <w:r w:rsidRPr="008A5DEA">
        <w:rPr>
          <w:rFonts w:cs="Times New Roman"/>
        </w:rPr>
        <w:t>to</w:t>
      </w:r>
      <w:r w:rsidR="00D42488" w:rsidRPr="008A5DEA">
        <w:rPr>
          <w:rFonts w:cs="Times New Roman"/>
        </w:rPr>
        <w:t xml:space="preserve"> be </w:t>
      </w:r>
      <w:r w:rsidRPr="008A5DEA">
        <w:rPr>
          <w:rFonts w:cs="Times New Roman"/>
        </w:rPr>
        <w:t>made by</w:t>
      </w:r>
      <w:r w:rsidRPr="008A5DEA">
        <w:rPr>
          <w:rFonts w:cs="Times New Roman"/>
          <w:spacing w:val="-3"/>
        </w:rPr>
        <w:t xml:space="preserve"> </w:t>
      </w:r>
      <w:r w:rsidRPr="008A5DEA">
        <w:rPr>
          <w:rFonts w:cs="Times New Roman"/>
        </w:rPr>
        <w:t xml:space="preserve">the </w:t>
      </w:r>
      <w:r w:rsidR="009B0172" w:rsidRPr="008A5DEA">
        <w:rPr>
          <w:rFonts w:cs="Times New Roman"/>
        </w:rPr>
        <w:t>High Commission</w:t>
      </w:r>
      <w:r w:rsidRPr="008A5DEA">
        <w:rPr>
          <w:rFonts w:cs="Times New Roman"/>
          <w:spacing w:val="-1"/>
        </w:rPr>
        <w:t xml:space="preserve"> </w:t>
      </w:r>
      <w:r w:rsidRPr="008A5DEA">
        <w:rPr>
          <w:rFonts w:cs="Times New Roman"/>
        </w:rPr>
        <w:t>would be in</w:t>
      </w:r>
      <w:r w:rsidRPr="008A5DEA">
        <w:rPr>
          <w:rFonts w:cs="Times New Roman"/>
          <w:spacing w:val="-6"/>
        </w:rPr>
        <w:t xml:space="preserve"> </w:t>
      </w:r>
      <w:r w:rsidR="002E162B" w:rsidRPr="008A5DEA">
        <w:rPr>
          <w:rFonts w:cs="Times New Roman"/>
        </w:rPr>
        <w:t>GBP</w:t>
      </w:r>
      <w:r w:rsidRPr="008A5DEA">
        <w:rPr>
          <w:rFonts w:cs="Times New Roman"/>
        </w:rPr>
        <w:t>.</w:t>
      </w:r>
    </w:p>
    <w:p w:rsidR="00E84966" w:rsidRPr="008A5DEA" w:rsidRDefault="00E84966" w:rsidP="004A68D2">
      <w:pPr>
        <w:pStyle w:val="TableParagraph"/>
        <w:numPr>
          <w:ilvl w:val="0"/>
          <w:numId w:val="4"/>
        </w:numPr>
        <w:tabs>
          <w:tab w:val="left" w:pos="545"/>
        </w:tabs>
        <w:spacing w:before="240" w:after="120"/>
        <w:ind w:right="92"/>
        <w:jc w:val="both"/>
        <w:rPr>
          <w:rFonts w:cs="Times New Roman"/>
        </w:rPr>
      </w:pPr>
      <w:r w:rsidRPr="008A5DEA">
        <w:rPr>
          <w:rFonts w:cs="Times New Roman"/>
          <w:b/>
        </w:rPr>
        <w:t>Bid</w:t>
      </w:r>
      <w:r w:rsidRPr="008A5DEA">
        <w:rPr>
          <w:rFonts w:cs="Times New Roman"/>
          <w:b/>
          <w:spacing w:val="-3"/>
        </w:rPr>
        <w:t xml:space="preserve"> </w:t>
      </w:r>
      <w:r w:rsidRPr="008A5DEA">
        <w:rPr>
          <w:rFonts w:cs="Times New Roman"/>
          <w:b/>
        </w:rPr>
        <w:t>Validity</w:t>
      </w:r>
    </w:p>
    <w:p w:rsidR="00E84966" w:rsidRPr="008A5DEA" w:rsidRDefault="00E84966" w:rsidP="004A68D2">
      <w:pPr>
        <w:pStyle w:val="TableParagraph"/>
        <w:numPr>
          <w:ilvl w:val="1"/>
          <w:numId w:val="4"/>
        </w:numPr>
        <w:tabs>
          <w:tab w:val="left" w:pos="545"/>
        </w:tabs>
        <w:spacing w:line="257" w:lineRule="exact"/>
        <w:jc w:val="both"/>
        <w:rPr>
          <w:rFonts w:cs="Times New Roman"/>
        </w:rPr>
      </w:pPr>
      <w:r w:rsidRPr="008A5DEA">
        <w:rPr>
          <w:rFonts w:cs="Times New Roman"/>
        </w:rPr>
        <w:t>Bids</w:t>
      </w:r>
      <w:r w:rsidRPr="008A5DEA">
        <w:rPr>
          <w:rFonts w:cs="Times New Roman"/>
          <w:spacing w:val="-4"/>
        </w:rPr>
        <w:t xml:space="preserve"> </w:t>
      </w:r>
      <w:r w:rsidRPr="008A5DEA">
        <w:rPr>
          <w:rFonts w:cs="Times New Roman"/>
        </w:rPr>
        <w:t>shall remain</w:t>
      </w:r>
      <w:r w:rsidRPr="008A5DEA">
        <w:rPr>
          <w:rFonts w:cs="Times New Roman"/>
          <w:spacing w:val="-2"/>
        </w:rPr>
        <w:t xml:space="preserve"> </w:t>
      </w:r>
      <w:r w:rsidRPr="008A5DEA">
        <w:rPr>
          <w:rFonts w:cs="Times New Roman"/>
        </w:rPr>
        <w:t>valid</w:t>
      </w:r>
      <w:r w:rsidRPr="008A5DEA">
        <w:rPr>
          <w:rFonts w:cs="Times New Roman"/>
          <w:spacing w:val="-4"/>
        </w:rPr>
        <w:t xml:space="preserve"> </w:t>
      </w:r>
      <w:r w:rsidRPr="008A5DEA">
        <w:rPr>
          <w:rFonts w:cs="Times New Roman"/>
        </w:rPr>
        <w:t>for the period</w:t>
      </w:r>
      <w:r w:rsidRPr="008A5DEA">
        <w:rPr>
          <w:rFonts w:cs="Times New Roman"/>
          <w:spacing w:val="-1"/>
        </w:rPr>
        <w:t xml:space="preserve"> </w:t>
      </w:r>
      <w:r w:rsidR="00417D2F" w:rsidRPr="008A5DEA">
        <w:rPr>
          <w:rFonts w:cs="Times New Roman"/>
        </w:rPr>
        <w:t>of 0</w:t>
      </w:r>
      <w:r w:rsidR="002017D7" w:rsidRPr="008A5DEA">
        <w:rPr>
          <w:rFonts w:cs="Times New Roman"/>
        </w:rPr>
        <w:t>4</w:t>
      </w:r>
      <w:r w:rsidR="00417D2F" w:rsidRPr="008A5DEA">
        <w:rPr>
          <w:rFonts w:cs="Times New Roman"/>
        </w:rPr>
        <w:t xml:space="preserve"> months</w:t>
      </w:r>
      <w:r w:rsidR="00334C0F" w:rsidRPr="008A5DEA">
        <w:rPr>
          <w:rFonts w:cs="Times New Roman"/>
        </w:rPr>
        <w:t xml:space="preserve"> (120 days)</w:t>
      </w:r>
      <w:r w:rsidR="00417D2F" w:rsidRPr="008A5DEA">
        <w:rPr>
          <w:rFonts w:cs="Times New Roman"/>
        </w:rPr>
        <w:t xml:space="preserve"> from the date of Publishing the advertisement</w:t>
      </w:r>
      <w:r w:rsidRPr="008A5DEA">
        <w:rPr>
          <w:rFonts w:cs="Times New Roman"/>
        </w:rPr>
        <w:t>.</w:t>
      </w:r>
    </w:p>
    <w:p w:rsidR="00E84966" w:rsidRPr="008A5DEA" w:rsidRDefault="00E84966" w:rsidP="009C2077">
      <w:pPr>
        <w:pStyle w:val="TableParagraph"/>
        <w:numPr>
          <w:ilvl w:val="1"/>
          <w:numId w:val="4"/>
        </w:numPr>
        <w:tabs>
          <w:tab w:val="left" w:pos="545"/>
        </w:tabs>
        <w:spacing w:before="240" w:after="120"/>
        <w:ind w:right="92"/>
        <w:jc w:val="both"/>
        <w:rPr>
          <w:rFonts w:cs="Times New Roman"/>
        </w:rPr>
      </w:pPr>
      <w:r w:rsidRPr="008A5DEA">
        <w:rPr>
          <w:rFonts w:cs="Times New Roman"/>
        </w:rPr>
        <w:t>If PHC requests an extension of bid validity, the request and the bidder’s response shall be made in writing. A bidder may refuse the extension and withdraw its bid without financial penalty. A bidder accepting the extension shall not otherwise modify its bid.</w:t>
      </w:r>
    </w:p>
    <w:p w:rsidR="00582A39" w:rsidRPr="008A5DEA" w:rsidRDefault="00582A39" w:rsidP="004A68D2">
      <w:pPr>
        <w:pStyle w:val="TableParagraph"/>
        <w:numPr>
          <w:ilvl w:val="0"/>
          <w:numId w:val="4"/>
        </w:numPr>
        <w:tabs>
          <w:tab w:val="left" w:pos="545"/>
        </w:tabs>
        <w:spacing w:before="240" w:after="120"/>
        <w:ind w:right="92"/>
        <w:jc w:val="both"/>
        <w:rPr>
          <w:rFonts w:cs="Times New Roman"/>
        </w:rPr>
      </w:pPr>
      <w:r w:rsidRPr="008A5DEA">
        <w:rPr>
          <w:rFonts w:cs="Times New Roman"/>
          <w:b/>
        </w:rPr>
        <w:t>Bid Security</w:t>
      </w:r>
    </w:p>
    <w:p w:rsidR="00582A39" w:rsidRPr="008A5DEA" w:rsidRDefault="00582A39" w:rsidP="004A68D2">
      <w:pPr>
        <w:pStyle w:val="TableParagraph"/>
        <w:numPr>
          <w:ilvl w:val="1"/>
          <w:numId w:val="4"/>
        </w:numPr>
        <w:tabs>
          <w:tab w:val="left" w:pos="545"/>
        </w:tabs>
        <w:spacing w:before="240" w:after="120"/>
        <w:jc w:val="both"/>
        <w:rPr>
          <w:rFonts w:cs="Times New Roman"/>
        </w:rPr>
      </w:pPr>
      <w:r w:rsidRPr="008A5DEA">
        <w:rPr>
          <w:rFonts w:cs="Times New Roman"/>
        </w:rPr>
        <w:t>Any monetary bid security required for this procurement shall not exceed GBP 50.00.</w:t>
      </w:r>
    </w:p>
    <w:p w:rsidR="00582A39" w:rsidRPr="008A5DEA" w:rsidRDefault="00582A39" w:rsidP="004A68D2">
      <w:pPr>
        <w:pStyle w:val="TableParagraph"/>
        <w:numPr>
          <w:ilvl w:val="2"/>
          <w:numId w:val="4"/>
        </w:numPr>
        <w:tabs>
          <w:tab w:val="left" w:pos="1176"/>
        </w:tabs>
        <w:spacing w:before="240" w:after="120"/>
        <w:ind w:right="92"/>
        <w:jc w:val="both"/>
        <w:rPr>
          <w:rFonts w:cs="Times New Roman"/>
        </w:rPr>
      </w:pPr>
      <w:r w:rsidRPr="008A5DEA">
        <w:rPr>
          <w:rFonts w:cs="Times New Roman"/>
        </w:rPr>
        <w:t>The bidder shall submit the Bid Security Declaration or approved instrument by the bid-submission deadline.</w:t>
      </w:r>
    </w:p>
    <w:p w:rsidR="00582A39" w:rsidRPr="008A5DEA" w:rsidRDefault="00582A39" w:rsidP="004A68D2">
      <w:pPr>
        <w:pStyle w:val="TableParagraph"/>
        <w:numPr>
          <w:ilvl w:val="2"/>
          <w:numId w:val="4"/>
        </w:numPr>
        <w:tabs>
          <w:tab w:val="left" w:pos="1176"/>
        </w:tabs>
        <w:spacing w:before="240" w:after="120"/>
        <w:ind w:right="92"/>
        <w:jc w:val="both"/>
        <w:rPr>
          <w:rFonts w:cs="Times New Roman"/>
        </w:rPr>
      </w:pPr>
      <w:r w:rsidRPr="008A5DEA">
        <w:rPr>
          <w:rFonts w:cs="Times New Roman"/>
        </w:rPr>
        <w:t>A bid that omits a mandatory Bid Security Declaration or required instrument may be treated as non-responsive.</w:t>
      </w:r>
    </w:p>
    <w:p w:rsidR="00582A39" w:rsidRPr="008A5DEA" w:rsidRDefault="00582A39" w:rsidP="004A68D2">
      <w:pPr>
        <w:pStyle w:val="TableParagraph"/>
        <w:numPr>
          <w:ilvl w:val="2"/>
          <w:numId w:val="4"/>
        </w:numPr>
        <w:tabs>
          <w:tab w:val="left" w:pos="1176"/>
        </w:tabs>
        <w:spacing w:before="240" w:after="120"/>
        <w:jc w:val="both"/>
        <w:rPr>
          <w:rFonts w:cs="Times New Roman"/>
        </w:rPr>
      </w:pPr>
      <w:r w:rsidRPr="008A5DEA">
        <w:rPr>
          <w:rFonts w:cs="Times New Roman"/>
        </w:rPr>
        <w:t>Any monetary bid security shall be returned to unsuccessful bidders after conclusion of the procurement process.</w:t>
      </w:r>
    </w:p>
    <w:p w:rsidR="00582A39" w:rsidRPr="008A5DEA" w:rsidRDefault="00582A39" w:rsidP="004A68D2">
      <w:pPr>
        <w:pStyle w:val="TableParagraph"/>
        <w:numPr>
          <w:ilvl w:val="2"/>
          <w:numId w:val="4"/>
        </w:numPr>
        <w:tabs>
          <w:tab w:val="left" w:pos="1176"/>
        </w:tabs>
        <w:spacing w:before="240" w:after="120"/>
        <w:ind w:right="93"/>
        <w:jc w:val="both"/>
        <w:rPr>
          <w:rFonts w:cs="Times New Roman"/>
        </w:rPr>
      </w:pPr>
      <w:r w:rsidRPr="008A5DEA">
        <w:rPr>
          <w:rFonts w:cs="Times New Roman"/>
        </w:rPr>
        <w:t>The successful bidder’s monetary bid security shall be returned after execution of the Contract. No separate performance guarantee or performance security shall be required.</w:t>
      </w:r>
    </w:p>
    <w:p w:rsidR="00582A39" w:rsidRPr="008A5DEA" w:rsidRDefault="00582A39" w:rsidP="004A68D2">
      <w:pPr>
        <w:pStyle w:val="TableParagraph"/>
        <w:numPr>
          <w:ilvl w:val="2"/>
          <w:numId w:val="4"/>
        </w:numPr>
        <w:tabs>
          <w:tab w:val="left" w:pos="1176"/>
        </w:tabs>
        <w:spacing w:before="240" w:after="120"/>
        <w:ind w:right="93"/>
        <w:jc w:val="both"/>
        <w:rPr>
          <w:rFonts w:cs="Times New Roman"/>
          <w:b/>
        </w:rPr>
      </w:pPr>
    </w:p>
    <w:p w:rsidR="00582A39" w:rsidRPr="008A5DEA" w:rsidRDefault="00582A39" w:rsidP="004A68D2">
      <w:pPr>
        <w:pStyle w:val="TableParagraph"/>
        <w:numPr>
          <w:ilvl w:val="2"/>
          <w:numId w:val="4"/>
        </w:numPr>
        <w:tabs>
          <w:tab w:val="left" w:pos="1176"/>
        </w:tabs>
        <w:spacing w:before="240" w:after="120"/>
        <w:jc w:val="both"/>
        <w:rPr>
          <w:rFonts w:cs="Times New Roman"/>
        </w:rPr>
      </w:pPr>
    </w:p>
    <w:p w:rsidR="00582A39" w:rsidRPr="008A5DEA" w:rsidRDefault="00582A39" w:rsidP="004A68D2">
      <w:pPr>
        <w:pStyle w:val="TableParagraph"/>
        <w:numPr>
          <w:ilvl w:val="2"/>
          <w:numId w:val="4"/>
        </w:numPr>
        <w:tabs>
          <w:tab w:val="left" w:pos="1176"/>
        </w:tabs>
        <w:spacing w:before="240" w:after="120"/>
        <w:ind w:right="92"/>
        <w:jc w:val="both"/>
        <w:rPr>
          <w:rFonts w:cs="Times New Roman"/>
        </w:rPr>
      </w:pPr>
    </w:p>
    <w:p w:rsidR="00582A39" w:rsidRPr="008A5DEA" w:rsidRDefault="00582A39" w:rsidP="004A68D2">
      <w:pPr>
        <w:pStyle w:val="TableParagraph"/>
        <w:numPr>
          <w:ilvl w:val="2"/>
          <w:numId w:val="4"/>
        </w:numPr>
        <w:tabs>
          <w:tab w:val="left" w:pos="1176"/>
        </w:tabs>
        <w:spacing w:before="240" w:after="120"/>
        <w:ind w:right="92"/>
        <w:jc w:val="both"/>
        <w:rPr>
          <w:rFonts w:cs="Times New Roman"/>
        </w:rPr>
      </w:pPr>
    </w:p>
    <w:p w:rsidR="00582A39" w:rsidRPr="008A5DEA" w:rsidRDefault="00582A39" w:rsidP="004A68D2">
      <w:pPr>
        <w:pStyle w:val="TableParagraph"/>
        <w:numPr>
          <w:ilvl w:val="1"/>
          <w:numId w:val="4"/>
        </w:numPr>
        <w:tabs>
          <w:tab w:val="left" w:pos="545"/>
        </w:tabs>
        <w:spacing w:before="240" w:after="120"/>
        <w:jc w:val="both"/>
        <w:rPr>
          <w:rFonts w:cs="Times New Roman"/>
        </w:rPr>
      </w:pPr>
    </w:p>
    <w:p w:rsidR="00582A39" w:rsidRPr="008A5DEA" w:rsidRDefault="00582A39" w:rsidP="004A68D2">
      <w:pPr>
        <w:pStyle w:val="TableParagraph"/>
        <w:numPr>
          <w:ilvl w:val="2"/>
          <w:numId w:val="4"/>
        </w:numPr>
        <w:tabs>
          <w:tab w:val="left" w:pos="1176"/>
        </w:tabs>
        <w:spacing w:before="240" w:after="120"/>
        <w:jc w:val="both"/>
        <w:rPr>
          <w:rFonts w:cs="Times New Roman"/>
        </w:rPr>
      </w:pPr>
    </w:p>
    <w:p w:rsidR="00582A39" w:rsidRPr="008A5DEA" w:rsidRDefault="00582A39" w:rsidP="004A68D2">
      <w:pPr>
        <w:pStyle w:val="TableParagraph"/>
        <w:numPr>
          <w:ilvl w:val="2"/>
          <w:numId w:val="4"/>
        </w:numPr>
        <w:tabs>
          <w:tab w:val="left" w:pos="1176"/>
        </w:tabs>
        <w:spacing w:before="240" w:after="120"/>
        <w:jc w:val="both"/>
        <w:rPr>
          <w:rFonts w:cs="Times New Roman"/>
        </w:rPr>
      </w:pPr>
    </w:p>
    <w:p w:rsidR="00582A39" w:rsidRPr="008A5DEA" w:rsidRDefault="00582A39" w:rsidP="004A68D2">
      <w:pPr>
        <w:pStyle w:val="TableParagraph"/>
        <w:numPr>
          <w:ilvl w:val="2"/>
          <w:numId w:val="4"/>
        </w:numPr>
        <w:tabs>
          <w:tab w:val="left" w:pos="1176"/>
        </w:tabs>
        <w:spacing w:before="240" w:after="120"/>
        <w:jc w:val="both"/>
        <w:rPr>
          <w:rFonts w:cs="Times New Roman"/>
        </w:rPr>
      </w:pPr>
    </w:p>
    <w:p w:rsidR="00582A39" w:rsidRPr="008A5DEA" w:rsidRDefault="00582A39" w:rsidP="004A68D2">
      <w:pPr>
        <w:pStyle w:val="TableParagraph"/>
        <w:numPr>
          <w:ilvl w:val="3"/>
          <w:numId w:val="4"/>
        </w:numPr>
        <w:tabs>
          <w:tab w:val="left" w:pos="1176"/>
        </w:tabs>
        <w:spacing w:before="240" w:after="120"/>
        <w:jc w:val="both"/>
        <w:rPr>
          <w:rFonts w:cs="Times New Roman"/>
        </w:rPr>
      </w:pPr>
    </w:p>
    <w:p w:rsidR="00582A39" w:rsidRPr="008A5DEA" w:rsidRDefault="00582A39" w:rsidP="004A68D2">
      <w:pPr>
        <w:pStyle w:val="TableParagraph"/>
        <w:numPr>
          <w:ilvl w:val="3"/>
          <w:numId w:val="4"/>
        </w:numPr>
        <w:tabs>
          <w:tab w:val="left" w:pos="1176"/>
        </w:tabs>
        <w:spacing w:before="240" w:after="120"/>
        <w:jc w:val="both"/>
        <w:rPr>
          <w:rFonts w:cs="Times New Roman"/>
        </w:rPr>
      </w:pPr>
    </w:p>
    <w:p w:rsidR="00B12FB7" w:rsidRPr="008A5DEA" w:rsidRDefault="00B12FB7" w:rsidP="004A68D2">
      <w:pPr>
        <w:pStyle w:val="TableParagraph"/>
        <w:numPr>
          <w:ilvl w:val="0"/>
          <w:numId w:val="4"/>
        </w:numPr>
        <w:tabs>
          <w:tab w:val="left" w:pos="1176"/>
        </w:tabs>
        <w:spacing w:before="240" w:after="120"/>
        <w:jc w:val="both"/>
        <w:rPr>
          <w:rFonts w:cs="Times New Roman"/>
        </w:rPr>
      </w:pPr>
      <w:r w:rsidRPr="008A5DEA">
        <w:rPr>
          <w:rFonts w:cs="Times New Roman"/>
          <w:b/>
        </w:rPr>
        <w:t>Format and</w:t>
      </w:r>
      <w:r w:rsidRPr="008A5DEA">
        <w:rPr>
          <w:rFonts w:cs="Times New Roman"/>
          <w:b/>
          <w:spacing w:val="1"/>
        </w:rPr>
        <w:t xml:space="preserve"> </w:t>
      </w:r>
      <w:r w:rsidRPr="008A5DEA">
        <w:rPr>
          <w:rFonts w:cs="Times New Roman"/>
          <w:b/>
        </w:rPr>
        <w:t>Signing</w:t>
      </w:r>
      <w:r w:rsidRPr="008A5DEA">
        <w:rPr>
          <w:rFonts w:cs="Times New Roman"/>
          <w:b/>
          <w:spacing w:val="-5"/>
        </w:rPr>
        <w:t xml:space="preserve"> </w:t>
      </w:r>
      <w:r w:rsidRPr="008A5DEA">
        <w:rPr>
          <w:rFonts w:cs="Times New Roman"/>
          <w:b/>
        </w:rPr>
        <w:t>of</w:t>
      </w:r>
      <w:r w:rsidRPr="008A5DEA">
        <w:rPr>
          <w:rFonts w:cs="Times New Roman"/>
          <w:b/>
          <w:spacing w:val="-7"/>
        </w:rPr>
        <w:t xml:space="preserve"> </w:t>
      </w:r>
      <w:r w:rsidRPr="008A5DEA">
        <w:rPr>
          <w:rFonts w:cs="Times New Roman"/>
          <w:b/>
        </w:rPr>
        <w:t>Bid</w:t>
      </w:r>
    </w:p>
    <w:p w:rsidR="00B12FB7" w:rsidRPr="008A5DEA" w:rsidRDefault="00B12FB7" w:rsidP="004A68D2">
      <w:pPr>
        <w:pStyle w:val="TableParagraph"/>
        <w:numPr>
          <w:ilvl w:val="1"/>
          <w:numId w:val="4"/>
        </w:numPr>
        <w:tabs>
          <w:tab w:val="left" w:pos="545"/>
        </w:tabs>
        <w:spacing w:before="240" w:after="120"/>
        <w:jc w:val="both"/>
        <w:rPr>
          <w:rFonts w:cs="Times New Roman"/>
        </w:rPr>
      </w:pPr>
      <w:r w:rsidRPr="008A5DEA">
        <w:rPr>
          <w:rFonts w:cs="Times New Roman"/>
        </w:rPr>
        <w:t>The Bidder</w:t>
      </w:r>
      <w:r w:rsidRPr="008A5DEA">
        <w:rPr>
          <w:rFonts w:cs="Times New Roman"/>
          <w:spacing w:val="-3"/>
        </w:rPr>
        <w:t xml:space="preserve"> </w:t>
      </w:r>
      <w:r w:rsidRPr="008A5DEA">
        <w:rPr>
          <w:rFonts w:cs="Times New Roman"/>
        </w:rPr>
        <w:t>shall</w:t>
      </w:r>
      <w:r w:rsidRPr="008A5DEA">
        <w:rPr>
          <w:rFonts w:cs="Times New Roman"/>
          <w:spacing w:val="-1"/>
        </w:rPr>
        <w:t xml:space="preserve"> </w:t>
      </w:r>
      <w:r w:rsidRPr="008A5DEA">
        <w:rPr>
          <w:rFonts w:cs="Times New Roman"/>
        </w:rPr>
        <w:t>prepare</w:t>
      </w:r>
      <w:r w:rsidRPr="008A5DEA">
        <w:rPr>
          <w:rFonts w:cs="Times New Roman"/>
          <w:spacing w:val="-3"/>
        </w:rPr>
        <w:t xml:space="preserve"> </w:t>
      </w:r>
      <w:r w:rsidRPr="008A5DEA">
        <w:rPr>
          <w:rFonts w:cs="Times New Roman"/>
        </w:rPr>
        <w:t>only</w:t>
      </w:r>
      <w:r w:rsidRPr="008A5DEA">
        <w:rPr>
          <w:rFonts w:cs="Times New Roman"/>
          <w:spacing w:val="-3"/>
        </w:rPr>
        <w:t xml:space="preserve"> </w:t>
      </w:r>
      <w:r w:rsidRPr="008A5DEA">
        <w:rPr>
          <w:rFonts w:cs="Times New Roman"/>
        </w:rPr>
        <w:t>one bid</w:t>
      </w:r>
      <w:r w:rsidRPr="008A5DEA">
        <w:rPr>
          <w:rFonts w:cs="Times New Roman"/>
          <w:spacing w:val="1"/>
        </w:rPr>
        <w:t xml:space="preserve"> </w:t>
      </w:r>
      <w:r w:rsidRPr="008A5DEA">
        <w:rPr>
          <w:rFonts w:cs="Times New Roman"/>
        </w:rPr>
        <w:t>as</w:t>
      </w:r>
      <w:r w:rsidRPr="008A5DEA">
        <w:rPr>
          <w:rFonts w:cs="Times New Roman"/>
          <w:spacing w:val="2"/>
        </w:rPr>
        <w:t xml:space="preserve"> </w:t>
      </w:r>
      <w:r w:rsidRPr="008A5DEA">
        <w:rPr>
          <w:rFonts w:cs="Times New Roman"/>
        </w:rPr>
        <w:t>specified</w:t>
      </w:r>
      <w:r w:rsidRPr="008A5DEA">
        <w:rPr>
          <w:rFonts w:cs="Times New Roman"/>
          <w:spacing w:val="-1"/>
        </w:rPr>
        <w:t xml:space="preserve"> </w:t>
      </w:r>
      <w:r w:rsidRPr="008A5DEA">
        <w:rPr>
          <w:rFonts w:cs="Times New Roman"/>
        </w:rPr>
        <w:t>in</w:t>
      </w:r>
      <w:r w:rsidRPr="008A5DEA">
        <w:rPr>
          <w:rFonts w:cs="Times New Roman"/>
          <w:spacing w:val="-2"/>
        </w:rPr>
        <w:t xml:space="preserve"> </w:t>
      </w:r>
      <w:r w:rsidRPr="008A5DEA">
        <w:rPr>
          <w:rFonts w:cs="Times New Roman"/>
        </w:rPr>
        <w:t>the BDS.</w:t>
      </w:r>
    </w:p>
    <w:p w:rsidR="00B12FB7" w:rsidRPr="008A5DEA" w:rsidRDefault="00B12FB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The original bid shall be typed or written in permanent ink and shall be</w:t>
      </w:r>
      <w:r w:rsidRPr="008A5DEA">
        <w:rPr>
          <w:rFonts w:cs="Times New Roman"/>
          <w:spacing w:val="1"/>
        </w:rPr>
        <w:t xml:space="preserve"> </w:t>
      </w:r>
      <w:r w:rsidRPr="008A5DEA">
        <w:rPr>
          <w:rFonts w:cs="Times New Roman"/>
        </w:rPr>
        <w:t>signed</w:t>
      </w:r>
      <w:r w:rsidRPr="008A5DEA">
        <w:rPr>
          <w:rFonts w:cs="Times New Roman"/>
          <w:spacing w:val="1"/>
        </w:rPr>
        <w:t xml:space="preserve"> </w:t>
      </w:r>
      <w:r w:rsidRPr="008A5DEA">
        <w:rPr>
          <w:rFonts w:cs="Times New Roman"/>
        </w:rPr>
        <w:t>by</w:t>
      </w:r>
      <w:r w:rsidRPr="008A5DEA">
        <w:rPr>
          <w:rFonts w:cs="Times New Roman"/>
          <w:spacing w:val="1"/>
        </w:rPr>
        <w:t xml:space="preserve"> </w:t>
      </w:r>
      <w:r w:rsidRPr="008A5DEA">
        <w:rPr>
          <w:rFonts w:cs="Times New Roman"/>
        </w:rPr>
        <w:t>a</w:t>
      </w:r>
      <w:r w:rsidRPr="008A5DEA">
        <w:rPr>
          <w:rFonts w:cs="Times New Roman"/>
          <w:spacing w:val="1"/>
        </w:rPr>
        <w:t xml:space="preserve"> </w:t>
      </w:r>
      <w:r w:rsidRPr="008A5DEA">
        <w:rPr>
          <w:rFonts w:cs="Times New Roman"/>
        </w:rPr>
        <w:t>person</w:t>
      </w:r>
      <w:r w:rsidRPr="008A5DEA">
        <w:rPr>
          <w:rFonts w:cs="Times New Roman"/>
          <w:spacing w:val="1"/>
        </w:rPr>
        <w:t xml:space="preserve"> </w:t>
      </w:r>
      <w:r w:rsidRPr="008A5DEA">
        <w:rPr>
          <w:rFonts w:cs="Times New Roman"/>
        </w:rPr>
        <w:t>or</w:t>
      </w:r>
      <w:r w:rsidRPr="008A5DEA">
        <w:rPr>
          <w:rFonts w:cs="Times New Roman"/>
          <w:spacing w:val="1"/>
        </w:rPr>
        <w:t xml:space="preserve"> </w:t>
      </w:r>
      <w:r w:rsidRPr="008A5DEA">
        <w:rPr>
          <w:rFonts w:cs="Times New Roman"/>
        </w:rPr>
        <w:t>persons</w:t>
      </w:r>
      <w:r w:rsidRPr="008A5DEA">
        <w:rPr>
          <w:rFonts w:cs="Times New Roman"/>
          <w:spacing w:val="1"/>
        </w:rPr>
        <w:t xml:space="preserve"> </w:t>
      </w:r>
      <w:r w:rsidRPr="008A5DEA">
        <w:rPr>
          <w:rFonts w:cs="Times New Roman"/>
        </w:rPr>
        <w:t>duly</w:t>
      </w:r>
      <w:r w:rsidRPr="008A5DEA">
        <w:rPr>
          <w:rFonts w:cs="Times New Roman"/>
          <w:spacing w:val="1"/>
        </w:rPr>
        <w:t xml:space="preserve"> </w:t>
      </w:r>
      <w:r w:rsidRPr="008A5DEA">
        <w:rPr>
          <w:rFonts w:cs="Times New Roman"/>
        </w:rPr>
        <w:t>authorized</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sign.</w:t>
      </w:r>
      <w:r w:rsidRPr="008A5DEA">
        <w:rPr>
          <w:rFonts w:cs="Times New Roman"/>
          <w:spacing w:val="1"/>
        </w:rPr>
        <w:t xml:space="preserve"> </w:t>
      </w:r>
      <w:r w:rsidRPr="008A5DEA">
        <w:rPr>
          <w:rFonts w:cs="Times New Roman"/>
        </w:rPr>
        <w:t>This</w:t>
      </w:r>
      <w:r w:rsidRPr="008A5DEA">
        <w:rPr>
          <w:rFonts w:cs="Times New Roman"/>
          <w:spacing w:val="1"/>
        </w:rPr>
        <w:t xml:space="preserve"> </w:t>
      </w:r>
      <w:r w:rsidRPr="008A5DEA">
        <w:rPr>
          <w:rFonts w:cs="Times New Roman"/>
        </w:rPr>
        <w:t>shall</w:t>
      </w:r>
      <w:r w:rsidRPr="008A5DEA">
        <w:rPr>
          <w:rFonts w:cs="Times New Roman"/>
          <w:spacing w:val="1"/>
        </w:rPr>
        <w:t xml:space="preserve"> </w:t>
      </w:r>
      <w:r w:rsidRPr="008A5DEA">
        <w:rPr>
          <w:rFonts w:cs="Times New Roman"/>
        </w:rPr>
        <w:t>be</w:t>
      </w:r>
      <w:r w:rsidRPr="008A5DEA">
        <w:rPr>
          <w:rFonts w:cs="Times New Roman"/>
          <w:spacing w:val="1"/>
        </w:rPr>
        <w:t xml:space="preserve"> </w:t>
      </w:r>
      <w:r w:rsidRPr="008A5DEA">
        <w:rPr>
          <w:rFonts w:cs="Times New Roman"/>
        </w:rPr>
        <w:t>indicated</w:t>
      </w:r>
      <w:r w:rsidRPr="008A5DEA">
        <w:rPr>
          <w:rFonts w:cs="Times New Roman"/>
          <w:spacing w:val="1"/>
        </w:rPr>
        <w:t xml:space="preserve"> </w:t>
      </w:r>
      <w:r w:rsidRPr="008A5DEA">
        <w:rPr>
          <w:rFonts w:cs="Times New Roman"/>
        </w:rPr>
        <w:t>by</w:t>
      </w:r>
      <w:r w:rsidRPr="008A5DEA">
        <w:rPr>
          <w:rFonts w:cs="Times New Roman"/>
          <w:spacing w:val="1"/>
        </w:rPr>
        <w:t xml:space="preserve"> </w:t>
      </w:r>
      <w:r w:rsidRPr="008A5DEA">
        <w:rPr>
          <w:rFonts w:cs="Times New Roman"/>
        </w:rPr>
        <w:t>submitting</w:t>
      </w:r>
      <w:r w:rsidRPr="008A5DEA">
        <w:rPr>
          <w:rFonts w:cs="Times New Roman"/>
          <w:spacing w:val="1"/>
        </w:rPr>
        <w:t xml:space="preserve"> </w:t>
      </w:r>
      <w:r w:rsidRPr="008A5DEA">
        <w:rPr>
          <w:rFonts w:cs="Times New Roman"/>
        </w:rPr>
        <w:t>a</w:t>
      </w:r>
      <w:r w:rsidRPr="008A5DEA">
        <w:rPr>
          <w:rFonts w:cs="Times New Roman"/>
          <w:spacing w:val="1"/>
        </w:rPr>
        <w:t xml:space="preserve"> </w:t>
      </w:r>
      <w:r w:rsidRPr="008A5DEA">
        <w:rPr>
          <w:rFonts w:cs="Times New Roman"/>
        </w:rPr>
        <w:t>written</w:t>
      </w:r>
      <w:r w:rsidRPr="008A5DEA">
        <w:rPr>
          <w:rFonts w:cs="Times New Roman"/>
          <w:spacing w:val="1"/>
        </w:rPr>
        <w:t xml:space="preserve"> </w:t>
      </w:r>
      <w:r w:rsidRPr="008A5DEA">
        <w:rPr>
          <w:rFonts w:cs="Times New Roman"/>
        </w:rPr>
        <w:t>Power</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Attorney</w:t>
      </w:r>
      <w:r w:rsidRPr="008A5DEA">
        <w:rPr>
          <w:rFonts w:cs="Times New Roman"/>
          <w:spacing w:val="1"/>
        </w:rPr>
        <w:t xml:space="preserve"> </w:t>
      </w:r>
      <w:r w:rsidRPr="008A5DEA">
        <w:rPr>
          <w:rFonts w:cs="Times New Roman"/>
        </w:rPr>
        <w:t>authorizing</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signatory</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act</w:t>
      </w:r>
      <w:r w:rsidRPr="008A5DEA">
        <w:rPr>
          <w:rFonts w:cs="Times New Roman"/>
          <w:spacing w:val="1"/>
        </w:rPr>
        <w:t xml:space="preserve"> </w:t>
      </w:r>
      <w:r w:rsidRPr="008A5DEA">
        <w:rPr>
          <w:rFonts w:cs="Times New Roman"/>
        </w:rPr>
        <w:t>for</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on</w:t>
      </w:r>
      <w:r w:rsidRPr="008A5DEA">
        <w:rPr>
          <w:rFonts w:cs="Times New Roman"/>
          <w:spacing w:val="1"/>
        </w:rPr>
        <w:t xml:space="preserve"> </w:t>
      </w:r>
      <w:r w:rsidRPr="008A5DEA">
        <w:rPr>
          <w:rFonts w:cs="Times New Roman"/>
        </w:rPr>
        <w:t>behalf</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authorization</w:t>
      </w:r>
      <w:r w:rsidRPr="008A5DEA">
        <w:rPr>
          <w:rFonts w:cs="Times New Roman"/>
          <w:spacing w:val="-7"/>
        </w:rPr>
        <w:t xml:space="preserve"> </w:t>
      </w:r>
      <w:r w:rsidRPr="008A5DEA">
        <w:rPr>
          <w:rFonts w:cs="Times New Roman"/>
        </w:rPr>
        <w:t>must</w:t>
      </w:r>
      <w:r w:rsidRPr="008A5DEA">
        <w:rPr>
          <w:rFonts w:cs="Times New Roman"/>
          <w:spacing w:val="-2"/>
        </w:rPr>
        <w:t xml:space="preserve"> </w:t>
      </w:r>
      <w:r w:rsidRPr="008A5DEA">
        <w:rPr>
          <w:rFonts w:cs="Times New Roman"/>
        </w:rPr>
        <w:t>be</w:t>
      </w:r>
      <w:r w:rsidRPr="008A5DEA">
        <w:rPr>
          <w:rFonts w:cs="Times New Roman"/>
          <w:spacing w:val="-2"/>
        </w:rPr>
        <w:t xml:space="preserve"> </w:t>
      </w:r>
      <w:r w:rsidRPr="008A5DEA">
        <w:rPr>
          <w:rFonts w:cs="Times New Roman"/>
        </w:rPr>
        <w:t>in</w:t>
      </w:r>
      <w:r w:rsidRPr="008A5DEA">
        <w:rPr>
          <w:rFonts w:cs="Times New Roman"/>
          <w:spacing w:val="-2"/>
        </w:rPr>
        <w:t xml:space="preserve"> </w:t>
      </w:r>
      <w:r w:rsidRPr="008A5DEA">
        <w:rPr>
          <w:rFonts w:cs="Times New Roman"/>
        </w:rPr>
        <w:t>writing</w:t>
      </w:r>
      <w:r w:rsidRPr="008A5DEA">
        <w:rPr>
          <w:rFonts w:cs="Times New Roman"/>
          <w:spacing w:val="-5"/>
        </w:rPr>
        <w:t xml:space="preserve"> </w:t>
      </w:r>
      <w:r w:rsidRPr="008A5DEA">
        <w:rPr>
          <w:rFonts w:cs="Times New Roman"/>
        </w:rPr>
        <w:t>and</w:t>
      </w:r>
      <w:r w:rsidRPr="008A5DEA">
        <w:rPr>
          <w:rFonts w:cs="Times New Roman"/>
          <w:spacing w:val="-4"/>
        </w:rPr>
        <w:t xml:space="preserve"> </w:t>
      </w:r>
      <w:r w:rsidRPr="008A5DEA">
        <w:rPr>
          <w:rFonts w:cs="Times New Roman"/>
        </w:rPr>
        <w:t>included</w:t>
      </w:r>
      <w:r w:rsidRPr="008A5DEA">
        <w:rPr>
          <w:rFonts w:cs="Times New Roman"/>
          <w:spacing w:val="-2"/>
        </w:rPr>
        <w:t xml:space="preserve"> </w:t>
      </w:r>
      <w:r w:rsidRPr="008A5DEA">
        <w:rPr>
          <w:rFonts w:cs="Times New Roman"/>
        </w:rPr>
        <w:t>in</w:t>
      </w:r>
      <w:r w:rsidRPr="008A5DEA">
        <w:rPr>
          <w:rFonts w:cs="Times New Roman"/>
          <w:spacing w:val="-4"/>
        </w:rPr>
        <w:t xml:space="preserve"> </w:t>
      </w:r>
      <w:r w:rsidRPr="008A5DEA">
        <w:rPr>
          <w:rFonts w:cs="Times New Roman"/>
        </w:rPr>
        <w:t>the</w:t>
      </w:r>
      <w:r w:rsidRPr="008A5DEA">
        <w:rPr>
          <w:rFonts w:cs="Times New Roman"/>
          <w:spacing w:val="-4"/>
        </w:rPr>
        <w:t xml:space="preserve"> </w:t>
      </w:r>
      <w:r w:rsidRPr="008A5DEA">
        <w:rPr>
          <w:rFonts w:cs="Times New Roman"/>
        </w:rPr>
        <w:t>bid.</w:t>
      </w:r>
      <w:r w:rsidRPr="008A5DEA">
        <w:rPr>
          <w:rFonts w:cs="Times New Roman"/>
          <w:spacing w:val="-6"/>
        </w:rPr>
        <w:t xml:space="preserve"> </w:t>
      </w:r>
      <w:r w:rsidRPr="008A5DEA">
        <w:rPr>
          <w:rFonts w:cs="Times New Roman"/>
        </w:rPr>
        <w:t>The</w:t>
      </w:r>
      <w:r w:rsidRPr="008A5DEA">
        <w:rPr>
          <w:rFonts w:cs="Times New Roman"/>
          <w:spacing w:val="-7"/>
        </w:rPr>
        <w:t xml:space="preserve"> </w:t>
      </w:r>
      <w:r w:rsidRPr="008A5DEA">
        <w:rPr>
          <w:rFonts w:cs="Times New Roman"/>
        </w:rPr>
        <w:t>name</w:t>
      </w:r>
      <w:r w:rsidRPr="008A5DEA">
        <w:rPr>
          <w:rFonts w:cs="Times New Roman"/>
          <w:spacing w:val="-6"/>
        </w:rPr>
        <w:t xml:space="preserve"> </w:t>
      </w:r>
      <w:r w:rsidRPr="008A5DEA">
        <w:rPr>
          <w:rFonts w:cs="Times New Roman"/>
        </w:rPr>
        <w:t>and</w:t>
      </w:r>
      <w:r w:rsidRPr="008A5DEA">
        <w:rPr>
          <w:rFonts w:cs="Times New Roman"/>
          <w:spacing w:val="-6"/>
        </w:rPr>
        <w:t xml:space="preserve"> </w:t>
      </w:r>
      <w:r w:rsidRPr="008A5DEA">
        <w:rPr>
          <w:rFonts w:cs="Times New Roman"/>
        </w:rPr>
        <w:t>position</w:t>
      </w:r>
      <w:r w:rsidRPr="008A5DEA">
        <w:rPr>
          <w:rFonts w:cs="Times New Roman"/>
          <w:spacing w:val="-7"/>
        </w:rPr>
        <w:t xml:space="preserve"> </w:t>
      </w:r>
      <w:r w:rsidRPr="008A5DEA">
        <w:rPr>
          <w:rFonts w:cs="Times New Roman"/>
        </w:rPr>
        <w:t>held</w:t>
      </w:r>
      <w:r w:rsidRPr="008A5DEA">
        <w:rPr>
          <w:rFonts w:cs="Times New Roman"/>
          <w:spacing w:val="-5"/>
        </w:rPr>
        <w:t xml:space="preserve"> </w:t>
      </w:r>
      <w:r w:rsidRPr="008A5DEA">
        <w:rPr>
          <w:rFonts w:cs="Times New Roman"/>
        </w:rPr>
        <w:t>by</w:t>
      </w:r>
      <w:r w:rsidRPr="008A5DEA">
        <w:rPr>
          <w:rFonts w:cs="Times New Roman"/>
          <w:spacing w:val="-7"/>
        </w:rPr>
        <w:t xml:space="preserve"> </w:t>
      </w:r>
      <w:r w:rsidRPr="008A5DEA">
        <w:rPr>
          <w:rFonts w:cs="Times New Roman"/>
        </w:rPr>
        <w:t>each</w:t>
      </w:r>
      <w:r w:rsidRPr="008A5DEA">
        <w:rPr>
          <w:rFonts w:cs="Times New Roman"/>
          <w:spacing w:val="-5"/>
        </w:rPr>
        <w:t xml:space="preserve"> </w:t>
      </w:r>
      <w:r w:rsidRPr="008A5DEA">
        <w:rPr>
          <w:rFonts w:cs="Times New Roman"/>
        </w:rPr>
        <w:t>person</w:t>
      </w:r>
      <w:r w:rsidRPr="008A5DEA">
        <w:rPr>
          <w:rFonts w:cs="Times New Roman"/>
          <w:spacing w:val="-9"/>
        </w:rPr>
        <w:t xml:space="preserve"> </w:t>
      </w:r>
      <w:r w:rsidRPr="008A5DEA">
        <w:rPr>
          <w:rFonts w:cs="Times New Roman"/>
        </w:rPr>
        <w:t>signing</w:t>
      </w:r>
      <w:r w:rsidRPr="008A5DEA">
        <w:rPr>
          <w:rFonts w:cs="Times New Roman"/>
          <w:spacing w:val="-7"/>
        </w:rPr>
        <w:t xml:space="preserve"> </w:t>
      </w:r>
      <w:r w:rsidRPr="008A5DEA">
        <w:rPr>
          <w:rFonts w:cs="Times New Roman"/>
        </w:rPr>
        <w:t>the</w:t>
      </w:r>
      <w:r w:rsidRPr="008A5DEA">
        <w:rPr>
          <w:rFonts w:cs="Times New Roman"/>
          <w:spacing w:val="-6"/>
        </w:rPr>
        <w:t xml:space="preserve"> </w:t>
      </w:r>
      <w:r w:rsidR="001944AD" w:rsidRPr="008A5DEA">
        <w:rPr>
          <w:rFonts w:cs="Times New Roman"/>
        </w:rPr>
        <w:t xml:space="preserve">authorization must </w:t>
      </w:r>
      <w:r w:rsidRPr="008A5DEA">
        <w:rPr>
          <w:rFonts w:cs="Times New Roman"/>
        </w:rPr>
        <w:t>be typed or printed below the signature.</w:t>
      </w:r>
      <w:r w:rsidRPr="008A5DEA">
        <w:rPr>
          <w:rFonts w:cs="Times New Roman"/>
          <w:spacing w:val="1"/>
        </w:rPr>
        <w:t xml:space="preserve"> </w:t>
      </w:r>
      <w:r w:rsidRPr="008A5DEA">
        <w:rPr>
          <w:rFonts w:cs="Times New Roman"/>
        </w:rPr>
        <w:t>The person or persons</w:t>
      </w:r>
      <w:r w:rsidRPr="008A5DEA">
        <w:rPr>
          <w:rFonts w:cs="Times New Roman"/>
          <w:spacing w:val="1"/>
        </w:rPr>
        <w:t xml:space="preserve"> </w:t>
      </w:r>
      <w:r w:rsidRPr="008A5DEA">
        <w:rPr>
          <w:rFonts w:cs="Times New Roman"/>
        </w:rPr>
        <w:t>signing the bid shall initial all pages of the bid, except for the un-amended</w:t>
      </w:r>
      <w:r w:rsidRPr="008A5DEA">
        <w:rPr>
          <w:rFonts w:cs="Times New Roman"/>
          <w:spacing w:val="1"/>
        </w:rPr>
        <w:t xml:space="preserve"> </w:t>
      </w:r>
      <w:r w:rsidRPr="008A5DEA">
        <w:rPr>
          <w:rFonts w:cs="Times New Roman"/>
        </w:rPr>
        <w:t>printed literature. All Schedules to Bid are to be properly completed and</w:t>
      </w:r>
      <w:r w:rsidRPr="008A5DEA">
        <w:rPr>
          <w:rFonts w:cs="Times New Roman"/>
          <w:spacing w:val="1"/>
        </w:rPr>
        <w:t xml:space="preserve"> </w:t>
      </w:r>
      <w:r w:rsidRPr="008A5DEA">
        <w:rPr>
          <w:rFonts w:cs="Times New Roman"/>
        </w:rPr>
        <w:t>signed.</w:t>
      </w:r>
    </w:p>
    <w:p w:rsidR="00B12FB7" w:rsidRPr="008A5DEA" w:rsidRDefault="00B12FB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 No</w:t>
      </w:r>
      <w:r w:rsidRPr="008A5DEA">
        <w:rPr>
          <w:rFonts w:cs="Times New Roman"/>
          <w:spacing w:val="-7"/>
        </w:rPr>
        <w:t xml:space="preserve"> </w:t>
      </w:r>
      <w:r w:rsidRPr="008A5DEA">
        <w:rPr>
          <w:rFonts w:cs="Times New Roman"/>
        </w:rPr>
        <w:t>alteration</w:t>
      </w:r>
      <w:r w:rsidRPr="008A5DEA">
        <w:rPr>
          <w:rFonts w:cs="Times New Roman"/>
          <w:spacing w:val="-11"/>
        </w:rPr>
        <w:t xml:space="preserve"> </w:t>
      </w:r>
      <w:r w:rsidRPr="008A5DEA">
        <w:rPr>
          <w:rFonts w:cs="Times New Roman"/>
        </w:rPr>
        <w:t>is</w:t>
      </w:r>
      <w:r w:rsidRPr="008A5DEA">
        <w:rPr>
          <w:rFonts w:cs="Times New Roman"/>
          <w:spacing w:val="-7"/>
        </w:rPr>
        <w:t xml:space="preserve"> </w:t>
      </w:r>
      <w:r w:rsidRPr="008A5DEA">
        <w:rPr>
          <w:rFonts w:cs="Times New Roman"/>
        </w:rPr>
        <w:t>to</w:t>
      </w:r>
      <w:r w:rsidRPr="008A5DEA">
        <w:rPr>
          <w:rFonts w:cs="Times New Roman"/>
          <w:spacing w:val="-7"/>
        </w:rPr>
        <w:t xml:space="preserve"> </w:t>
      </w:r>
      <w:r w:rsidRPr="008A5DEA">
        <w:rPr>
          <w:rFonts w:cs="Times New Roman"/>
        </w:rPr>
        <w:t>be</w:t>
      </w:r>
      <w:r w:rsidRPr="008A5DEA">
        <w:rPr>
          <w:rFonts w:cs="Times New Roman"/>
          <w:spacing w:val="-7"/>
        </w:rPr>
        <w:t xml:space="preserve"> </w:t>
      </w:r>
      <w:r w:rsidRPr="008A5DEA">
        <w:rPr>
          <w:rFonts w:cs="Times New Roman"/>
        </w:rPr>
        <w:t>made</w:t>
      </w:r>
      <w:r w:rsidRPr="008A5DEA">
        <w:rPr>
          <w:rFonts w:cs="Times New Roman"/>
          <w:spacing w:val="-9"/>
        </w:rPr>
        <w:t xml:space="preserve"> </w:t>
      </w:r>
      <w:r w:rsidRPr="008A5DEA">
        <w:rPr>
          <w:rFonts w:cs="Times New Roman"/>
        </w:rPr>
        <w:t>in</w:t>
      </w:r>
      <w:r w:rsidRPr="008A5DEA">
        <w:rPr>
          <w:rFonts w:cs="Times New Roman"/>
          <w:spacing w:val="-9"/>
        </w:rPr>
        <w:t xml:space="preserve"> </w:t>
      </w:r>
      <w:r w:rsidRPr="008A5DEA">
        <w:rPr>
          <w:rFonts w:cs="Times New Roman"/>
        </w:rPr>
        <w:t>the</w:t>
      </w:r>
      <w:r w:rsidRPr="008A5DEA">
        <w:rPr>
          <w:rFonts w:cs="Times New Roman"/>
          <w:spacing w:val="-7"/>
        </w:rPr>
        <w:t xml:space="preserve"> </w:t>
      </w:r>
      <w:r w:rsidRPr="008A5DEA">
        <w:rPr>
          <w:rFonts w:cs="Times New Roman"/>
        </w:rPr>
        <w:t>Form</w:t>
      </w:r>
      <w:r w:rsidRPr="008A5DEA">
        <w:rPr>
          <w:rFonts w:cs="Times New Roman"/>
          <w:spacing w:val="-7"/>
        </w:rPr>
        <w:t xml:space="preserve"> </w:t>
      </w:r>
      <w:r w:rsidRPr="008A5DEA">
        <w:rPr>
          <w:rFonts w:cs="Times New Roman"/>
        </w:rPr>
        <w:t>of</w:t>
      </w:r>
      <w:r w:rsidRPr="008A5DEA">
        <w:rPr>
          <w:rFonts w:cs="Times New Roman"/>
          <w:spacing w:val="-8"/>
        </w:rPr>
        <w:t xml:space="preserve"> </w:t>
      </w:r>
      <w:r w:rsidRPr="008A5DEA">
        <w:rPr>
          <w:rFonts w:cs="Times New Roman"/>
        </w:rPr>
        <w:t>Bid</w:t>
      </w:r>
      <w:r w:rsidRPr="008A5DEA">
        <w:rPr>
          <w:rFonts w:cs="Times New Roman"/>
          <w:spacing w:val="-8"/>
        </w:rPr>
        <w:t xml:space="preserve"> </w:t>
      </w:r>
      <w:r w:rsidRPr="008A5DEA">
        <w:rPr>
          <w:rFonts w:cs="Times New Roman"/>
        </w:rPr>
        <w:t>except</w:t>
      </w:r>
      <w:r w:rsidRPr="008A5DEA">
        <w:rPr>
          <w:rFonts w:cs="Times New Roman"/>
          <w:spacing w:val="-9"/>
        </w:rPr>
        <w:t xml:space="preserve"> </w:t>
      </w:r>
      <w:r w:rsidRPr="008A5DEA">
        <w:rPr>
          <w:rFonts w:cs="Times New Roman"/>
        </w:rPr>
        <w:t>in</w:t>
      </w:r>
      <w:r w:rsidRPr="008A5DEA">
        <w:rPr>
          <w:rFonts w:cs="Times New Roman"/>
          <w:spacing w:val="-9"/>
        </w:rPr>
        <w:t xml:space="preserve"> </w:t>
      </w:r>
      <w:r w:rsidRPr="008A5DEA">
        <w:rPr>
          <w:rFonts w:cs="Times New Roman"/>
        </w:rPr>
        <w:t>filling</w:t>
      </w:r>
      <w:r w:rsidRPr="008A5DEA">
        <w:rPr>
          <w:rFonts w:cs="Times New Roman"/>
          <w:spacing w:val="-9"/>
        </w:rPr>
        <w:t xml:space="preserve"> </w:t>
      </w:r>
      <w:r w:rsidRPr="008A5DEA">
        <w:rPr>
          <w:rFonts w:cs="Times New Roman"/>
        </w:rPr>
        <w:t>up</w:t>
      </w:r>
      <w:r w:rsidRPr="008A5DEA">
        <w:rPr>
          <w:rFonts w:cs="Times New Roman"/>
          <w:spacing w:val="-8"/>
        </w:rPr>
        <w:t xml:space="preserve"> </w:t>
      </w:r>
      <w:r w:rsidRPr="008A5DEA">
        <w:rPr>
          <w:rFonts w:cs="Times New Roman"/>
        </w:rPr>
        <w:t>the</w:t>
      </w:r>
      <w:r w:rsidRPr="008A5DEA">
        <w:rPr>
          <w:rFonts w:cs="Times New Roman"/>
          <w:spacing w:val="-7"/>
        </w:rPr>
        <w:t xml:space="preserve"> </w:t>
      </w:r>
      <w:r w:rsidRPr="008A5DEA">
        <w:rPr>
          <w:rFonts w:cs="Times New Roman"/>
        </w:rPr>
        <w:t>blank</w:t>
      </w:r>
      <w:r w:rsidR="004F53B4" w:rsidRPr="008A5DEA">
        <w:rPr>
          <w:rFonts w:cs="Times New Roman"/>
        </w:rPr>
        <w:t xml:space="preserve">s </w:t>
      </w:r>
      <w:r w:rsidRPr="008A5DEA">
        <w:rPr>
          <w:rFonts w:cs="Times New Roman"/>
        </w:rPr>
        <w:t>as</w:t>
      </w:r>
      <w:r w:rsidRPr="008A5DEA">
        <w:rPr>
          <w:rFonts w:cs="Times New Roman"/>
          <w:spacing w:val="-5"/>
        </w:rPr>
        <w:t xml:space="preserve"> </w:t>
      </w:r>
      <w:r w:rsidRPr="008A5DEA">
        <w:rPr>
          <w:rFonts w:cs="Times New Roman"/>
        </w:rPr>
        <w:t>directed.</w:t>
      </w:r>
      <w:r w:rsidRPr="008A5DEA">
        <w:rPr>
          <w:rFonts w:cs="Times New Roman"/>
          <w:spacing w:val="-7"/>
        </w:rPr>
        <w:t xml:space="preserve"> </w:t>
      </w:r>
      <w:r w:rsidRPr="008A5DEA">
        <w:rPr>
          <w:rFonts w:cs="Times New Roman"/>
        </w:rPr>
        <w:t>If</w:t>
      </w:r>
      <w:r w:rsidRPr="008A5DEA">
        <w:rPr>
          <w:rFonts w:cs="Times New Roman"/>
          <w:spacing w:val="-4"/>
        </w:rPr>
        <w:t xml:space="preserve"> </w:t>
      </w:r>
      <w:r w:rsidRPr="008A5DEA">
        <w:rPr>
          <w:rFonts w:cs="Times New Roman"/>
        </w:rPr>
        <w:t>any</w:t>
      </w:r>
      <w:r w:rsidRPr="008A5DEA">
        <w:rPr>
          <w:rFonts w:cs="Times New Roman"/>
          <w:spacing w:val="-6"/>
        </w:rPr>
        <w:t xml:space="preserve"> </w:t>
      </w:r>
      <w:r w:rsidRPr="008A5DEA">
        <w:rPr>
          <w:rFonts w:cs="Times New Roman"/>
        </w:rPr>
        <w:t>alteration</w:t>
      </w:r>
      <w:r w:rsidRPr="008A5DEA">
        <w:rPr>
          <w:rFonts w:cs="Times New Roman"/>
          <w:spacing w:val="-6"/>
        </w:rPr>
        <w:t xml:space="preserve"> </w:t>
      </w:r>
      <w:r w:rsidRPr="008A5DEA">
        <w:rPr>
          <w:rFonts w:cs="Times New Roman"/>
        </w:rPr>
        <w:t>is</w:t>
      </w:r>
      <w:r w:rsidRPr="008A5DEA">
        <w:rPr>
          <w:rFonts w:cs="Times New Roman"/>
          <w:spacing w:val="-4"/>
        </w:rPr>
        <w:t xml:space="preserve"> </w:t>
      </w:r>
      <w:r w:rsidRPr="008A5DEA">
        <w:rPr>
          <w:rFonts w:cs="Times New Roman"/>
        </w:rPr>
        <w:t>made</w:t>
      </w:r>
      <w:r w:rsidRPr="008A5DEA">
        <w:rPr>
          <w:rFonts w:cs="Times New Roman"/>
          <w:spacing w:val="-4"/>
        </w:rPr>
        <w:t xml:space="preserve"> </w:t>
      </w:r>
      <w:r w:rsidRPr="008A5DEA">
        <w:rPr>
          <w:rFonts w:cs="Times New Roman"/>
        </w:rPr>
        <w:t>in</w:t>
      </w:r>
      <w:r w:rsidRPr="008A5DEA">
        <w:rPr>
          <w:rFonts w:cs="Times New Roman"/>
          <w:spacing w:val="-6"/>
        </w:rPr>
        <w:t xml:space="preserve"> </w:t>
      </w:r>
      <w:r w:rsidRPr="008A5DEA">
        <w:rPr>
          <w:rFonts w:cs="Times New Roman"/>
        </w:rPr>
        <w:t>the</w:t>
      </w:r>
      <w:r w:rsidRPr="008A5DEA">
        <w:rPr>
          <w:rFonts w:cs="Times New Roman"/>
          <w:spacing w:val="-4"/>
        </w:rPr>
        <w:t xml:space="preserve"> </w:t>
      </w:r>
      <w:r w:rsidRPr="008A5DEA">
        <w:rPr>
          <w:rFonts w:cs="Times New Roman"/>
        </w:rPr>
        <w:t>Form</w:t>
      </w:r>
      <w:r w:rsidRPr="008A5DEA">
        <w:rPr>
          <w:rFonts w:cs="Times New Roman"/>
          <w:spacing w:val="-4"/>
        </w:rPr>
        <w:t xml:space="preserve"> </w:t>
      </w:r>
      <w:r w:rsidRPr="008A5DEA">
        <w:rPr>
          <w:rFonts w:cs="Times New Roman"/>
        </w:rPr>
        <w:t>of</w:t>
      </w:r>
      <w:r w:rsidRPr="008A5DEA">
        <w:rPr>
          <w:rFonts w:cs="Times New Roman"/>
          <w:spacing w:val="-4"/>
        </w:rPr>
        <w:t xml:space="preserve"> </w:t>
      </w:r>
      <w:r w:rsidRPr="008A5DEA">
        <w:rPr>
          <w:rFonts w:cs="Times New Roman"/>
        </w:rPr>
        <w:t>Bid</w:t>
      </w:r>
      <w:r w:rsidRPr="008A5DEA">
        <w:rPr>
          <w:rFonts w:cs="Times New Roman"/>
          <w:spacing w:val="-7"/>
        </w:rPr>
        <w:t xml:space="preserve"> </w:t>
      </w:r>
      <w:r w:rsidRPr="008A5DEA">
        <w:rPr>
          <w:rFonts w:cs="Times New Roman"/>
        </w:rPr>
        <w:t>or</w:t>
      </w:r>
      <w:r w:rsidRPr="008A5DEA">
        <w:rPr>
          <w:rFonts w:cs="Times New Roman"/>
          <w:spacing w:val="-5"/>
        </w:rPr>
        <w:t xml:space="preserve"> </w:t>
      </w:r>
      <w:r w:rsidRPr="008A5DEA">
        <w:rPr>
          <w:rFonts w:cs="Times New Roman"/>
        </w:rPr>
        <w:t>any</w:t>
      </w:r>
      <w:r w:rsidRPr="008A5DEA">
        <w:rPr>
          <w:rFonts w:cs="Times New Roman"/>
          <w:spacing w:val="-6"/>
        </w:rPr>
        <w:t xml:space="preserve"> </w:t>
      </w:r>
      <w:r w:rsidRPr="008A5DEA">
        <w:rPr>
          <w:rFonts w:cs="Times New Roman"/>
        </w:rPr>
        <w:t>other</w:t>
      </w:r>
      <w:r w:rsidRPr="008A5DEA">
        <w:rPr>
          <w:rFonts w:cs="Times New Roman"/>
          <w:spacing w:val="-6"/>
        </w:rPr>
        <w:t xml:space="preserve"> </w:t>
      </w:r>
      <w:r w:rsidRPr="008A5DEA">
        <w:rPr>
          <w:rFonts w:cs="Times New Roman"/>
        </w:rPr>
        <w:t>part</w:t>
      </w:r>
      <w:r w:rsidRPr="008A5DEA">
        <w:rPr>
          <w:rFonts w:cs="Times New Roman"/>
          <w:spacing w:val="-4"/>
        </w:rPr>
        <w:t xml:space="preserve"> </w:t>
      </w:r>
      <w:r w:rsidRPr="008A5DEA">
        <w:rPr>
          <w:rFonts w:cs="Times New Roman"/>
        </w:rPr>
        <w:t>o</w:t>
      </w:r>
      <w:r w:rsidR="00012930" w:rsidRPr="008A5DEA">
        <w:rPr>
          <w:rFonts w:cs="Times New Roman"/>
        </w:rPr>
        <w:t xml:space="preserve">f </w:t>
      </w:r>
      <w:r w:rsidRPr="008A5DEA">
        <w:rPr>
          <w:rFonts w:cs="Times New Roman"/>
        </w:rPr>
        <w:t>Bidding Documents, or if these instructions be not fully complied with, th</w:t>
      </w:r>
      <w:r w:rsidR="001F0E1C" w:rsidRPr="008A5DEA">
        <w:rPr>
          <w:rFonts w:cs="Times New Roman"/>
        </w:rPr>
        <w:t xml:space="preserve">e </w:t>
      </w:r>
      <w:r w:rsidRPr="008A5DEA">
        <w:rPr>
          <w:rFonts w:cs="Times New Roman"/>
        </w:rPr>
        <w:t>bid</w:t>
      </w:r>
      <w:r w:rsidRPr="008A5DEA">
        <w:rPr>
          <w:rFonts w:cs="Times New Roman"/>
          <w:spacing w:val="-3"/>
        </w:rPr>
        <w:t xml:space="preserve"> </w:t>
      </w:r>
      <w:r w:rsidRPr="008A5DEA">
        <w:rPr>
          <w:rFonts w:cs="Times New Roman"/>
        </w:rPr>
        <w:t>may</w:t>
      </w:r>
      <w:r w:rsidRPr="008A5DEA">
        <w:rPr>
          <w:rFonts w:cs="Times New Roman"/>
          <w:spacing w:val="-3"/>
        </w:rPr>
        <w:t xml:space="preserve"> </w:t>
      </w:r>
      <w:r w:rsidRPr="008A5DEA">
        <w:rPr>
          <w:rFonts w:cs="Times New Roman"/>
        </w:rPr>
        <w:t>be rejected.</w:t>
      </w:r>
    </w:p>
    <w:p w:rsidR="00B12FB7" w:rsidRPr="008A5DEA" w:rsidRDefault="00B12FB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In accordance with </w:t>
      </w:r>
      <w:r w:rsidRPr="008A5DEA">
        <w:rPr>
          <w:rFonts w:cs="Times New Roman"/>
          <w:b/>
        </w:rPr>
        <w:t xml:space="preserve">ITB </w:t>
      </w:r>
      <w:r w:rsidRPr="008A5DEA">
        <w:rPr>
          <w:rFonts w:cs="Times New Roman"/>
        </w:rPr>
        <w:t>Bids shall be submitted manually through in-person appearance</w:t>
      </w:r>
      <w:r w:rsidR="00B754A2" w:rsidRPr="008A5DEA">
        <w:rPr>
          <w:rFonts w:cs="Times New Roman"/>
        </w:rPr>
        <w:t xml:space="preserve"> at the </w:t>
      </w:r>
      <w:r w:rsidR="009B0172" w:rsidRPr="008A5DEA">
        <w:rPr>
          <w:rFonts w:cs="Times New Roman"/>
        </w:rPr>
        <w:t>High Commission</w:t>
      </w:r>
      <w:r w:rsidR="00B754A2" w:rsidRPr="008A5DEA">
        <w:rPr>
          <w:rFonts w:cs="Times New Roman"/>
        </w:rPr>
        <w:t>’s given address</w:t>
      </w:r>
      <w:r w:rsidRPr="008A5DEA">
        <w:rPr>
          <w:rFonts w:cs="Times New Roman"/>
        </w:rPr>
        <w:t>.</w:t>
      </w:r>
    </w:p>
    <w:p w:rsidR="00B12FB7" w:rsidRPr="008A5DEA" w:rsidRDefault="00B12FB7" w:rsidP="004A68D2">
      <w:pPr>
        <w:pStyle w:val="TableParagraph"/>
        <w:numPr>
          <w:ilvl w:val="1"/>
          <w:numId w:val="4"/>
        </w:numPr>
        <w:tabs>
          <w:tab w:val="left" w:pos="1176"/>
        </w:tabs>
        <w:spacing w:before="240" w:after="120"/>
        <w:jc w:val="both"/>
        <w:rPr>
          <w:rFonts w:cs="Times New Roman"/>
        </w:rPr>
      </w:pPr>
      <w:r w:rsidRPr="008A5DEA">
        <w:rPr>
          <w:rFonts w:cs="Times New Roman"/>
        </w:rPr>
        <w:t>The</w:t>
      </w:r>
      <w:r w:rsidRPr="008A5DEA">
        <w:rPr>
          <w:rFonts w:cs="Times New Roman"/>
          <w:spacing w:val="-5"/>
        </w:rPr>
        <w:t xml:space="preserve"> </w:t>
      </w:r>
      <w:r w:rsidRPr="008A5DEA">
        <w:rPr>
          <w:rFonts w:cs="Times New Roman"/>
        </w:rPr>
        <w:t>bid</w:t>
      </w:r>
      <w:r w:rsidRPr="008A5DEA">
        <w:rPr>
          <w:rFonts w:cs="Times New Roman"/>
          <w:spacing w:val="-5"/>
        </w:rPr>
        <w:t xml:space="preserve"> </w:t>
      </w:r>
      <w:r w:rsidRPr="008A5DEA">
        <w:rPr>
          <w:rFonts w:cs="Times New Roman"/>
        </w:rPr>
        <w:t>shall</w:t>
      </w:r>
      <w:r w:rsidRPr="008A5DEA">
        <w:rPr>
          <w:rFonts w:cs="Times New Roman"/>
          <w:spacing w:val="-5"/>
        </w:rPr>
        <w:t xml:space="preserve"> </w:t>
      </w:r>
      <w:r w:rsidRPr="008A5DEA">
        <w:rPr>
          <w:rFonts w:cs="Times New Roman"/>
        </w:rPr>
        <w:t>contain</w:t>
      </w:r>
      <w:r w:rsidRPr="008A5DEA">
        <w:rPr>
          <w:rFonts w:cs="Times New Roman"/>
          <w:spacing w:val="-6"/>
        </w:rPr>
        <w:t xml:space="preserve"> </w:t>
      </w:r>
      <w:r w:rsidRPr="008A5DEA">
        <w:rPr>
          <w:rFonts w:cs="Times New Roman"/>
        </w:rPr>
        <w:t>no</w:t>
      </w:r>
      <w:r w:rsidRPr="008A5DEA">
        <w:rPr>
          <w:rFonts w:cs="Times New Roman"/>
          <w:spacing w:val="-5"/>
        </w:rPr>
        <w:t xml:space="preserve"> </w:t>
      </w:r>
      <w:r w:rsidRPr="008A5DEA">
        <w:rPr>
          <w:rFonts w:cs="Times New Roman"/>
        </w:rPr>
        <w:t>interlineations,</w:t>
      </w:r>
      <w:r w:rsidRPr="008A5DEA">
        <w:rPr>
          <w:rFonts w:cs="Times New Roman"/>
          <w:spacing w:val="-4"/>
        </w:rPr>
        <w:t xml:space="preserve"> </w:t>
      </w:r>
      <w:r w:rsidRPr="008A5DEA">
        <w:rPr>
          <w:rFonts w:cs="Times New Roman"/>
        </w:rPr>
        <w:t>erasures,</w:t>
      </w:r>
      <w:r w:rsidRPr="008A5DEA">
        <w:rPr>
          <w:rFonts w:cs="Times New Roman"/>
          <w:spacing w:val="-5"/>
        </w:rPr>
        <w:t xml:space="preserve"> </w:t>
      </w:r>
      <w:r w:rsidRPr="008A5DEA">
        <w:rPr>
          <w:rFonts w:cs="Times New Roman"/>
        </w:rPr>
        <w:t>or</w:t>
      </w:r>
      <w:r w:rsidRPr="008A5DEA">
        <w:rPr>
          <w:rFonts w:cs="Times New Roman"/>
          <w:spacing w:val="-9"/>
        </w:rPr>
        <w:t xml:space="preserve"> </w:t>
      </w:r>
      <w:r w:rsidRPr="008A5DEA">
        <w:rPr>
          <w:rFonts w:cs="Times New Roman"/>
        </w:rPr>
        <w:t>overwriting,</w:t>
      </w:r>
      <w:r w:rsidRPr="008A5DEA">
        <w:rPr>
          <w:rFonts w:cs="Times New Roman"/>
          <w:spacing w:val="-5"/>
        </w:rPr>
        <w:t xml:space="preserve"> </w:t>
      </w:r>
      <w:r w:rsidRPr="008A5DEA">
        <w:rPr>
          <w:rFonts w:cs="Times New Roman"/>
        </w:rPr>
        <w:t>except</w:t>
      </w:r>
      <w:r w:rsidRPr="008A5DEA">
        <w:rPr>
          <w:rFonts w:cs="Times New Roman"/>
          <w:spacing w:val="-7"/>
        </w:rPr>
        <w:t xml:space="preserve"> </w:t>
      </w:r>
      <w:r w:rsidRPr="008A5DEA">
        <w:rPr>
          <w:rFonts w:cs="Times New Roman"/>
        </w:rPr>
        <w:t>to correct errors made by the Bidder, in which case such corrections shall be</w:t>
      </w:r>
      <w:r w:rsidRPr="008A5DEA">
        <w:rPr>
          <w:rFonts w:cs="Times New Roman"/>
          <w:spacing w:val="-46"/>
        </w:rPr>
        <w:t xml:space="preserve"> </w:t>
      </w:r>
      <w:r w:rsidRPr="008A5DEA">
        <w:rPr>
          <w:rFonts w:cs="Times New Roman"/>
        </w:rPr>
        <w:t>initialed</w:t>
      </w:r>
      <w:r w:rsidRPr="008A5DEA">
        <w:rPr>
          <w:rFonts w:cs="Times New Roman"/>
          <w:spacing w:val="-1"/>
        </w:rPr>
        <w:t xml:space="preserve"> </w:t>
      </w:r>
      <w:r w:rsidRPr="008A5DEA">
        <w:rPr>
          <w:rFonts w:cs="Times New Roman"/>
        </w:rPr>
        <w:t>by</w:t>
      </w:r>
      <w:r w:rsidRPr="008A5DEA">
        <w:rPr>
          <w:rFonts w:cs="Times New Roman"/>
          <w:spacing w:val="-3"/>
        </w:rPr>
        <w:t xml:space="preserve"> </w:t>
      </w:r>
      <w:r w:rsidRPr="008A5DEA">
        <w:rPr>
          <w:rFonts w:cs="Times New Roman"/>
        </w:rPr>
        <w:t>the person</w:t>
      </w:r>
      <w:r w:rsidRPr="008A5DEA">
        <w:rPr>
          <w:rFonts w:cs="Times New Roman"/>
          <w:spacing w:val="-2"/>
        </w:rPr>
        <w:t xml:space="preserve"> </w:t>
      </w:r>
      <w:r w:rsidRPr="008A5DEA">
        <w:rPr>
          <w:rFonts w:cs="Times New Roman"/>
        </w:rPr>
        <w:t>or</w:t>
      </w:r>
      <w:r w:rsidRPr="008A5DEA">
        <w:rPr>
          <w:rFonts w:cs="Times New Roman"/>
          <w:spacing w:val="-3"/>
        </w:rPr>
        <w:t xml:space="preserve"> </w:t>
      </w:r>
      <w:r w:rsidRPr="008A5DEA">
        <w:rPr>
          <w:rFonts w:cs="Times New Roman"/>
        </w:rPr>
        <w:t>persons</w:t>
      </w:r>
      <w:r w:rsidRPr="008A5DEA">
        <w:rPr>
          <w:rFonts w:cs="Times New Roman"/>
          <w:spacing w:val="1"/>
        </w:rPr>
        <w:t xml:space="preserve"> </w:t>
      </w:r>
      <w:r w:rsidRPr="008A5DEA">
        <w:rPr>
          <w:rFonts w:cs="Times New Roman"/>
        </w:rPr>
        <w:t>signing</w:t>
      </w:r>
      <w:r w:rsidRPr="008A5DEA">
        <w:rPr>
          <w:rFonts w:cs="Times New Roman"/>
          <w:spacing w:val="-3"/>
        </w:rPr>
        <w:t xml:space="preserve"> </w:t>
      </w:r>
      <w:r w:rsidRPr="008A5DEA">
        <w:rPr>
          <w:rFonts w:cs="Times New Roman"/>
        </w:rPr>
        <w:t>the bid.</w:t>
      </w:r>
    </w:p>
    <w:p w:rsidR="00B12FB7" w:rsidRPr="008A5DEA" w:rsidRDefault="00743BE7" w:rsidP="00743BE7">
      <w:pPr>
        <w:pStyle w:val="TableParagraph"/>
        <w:tabs>
          <w:tab w:val="left" w:pos="1176"/>
        </w:tabs>
        <w:spacing w:before="240" w:after="120"/>
        <w:jc w:val="both"/>
        <w:rPr>
          <w:rFonts w:cs="Times New Roman"/>
          <w:b/>
          <w:bCs/>
        </w:rPr>
      </w:pPr>
      <w:r w:rsidRPr="008A5DEA">
        <w:rPr>
          <w:rFonts w:cs="Times New Roman"/>
          <w:b/>
          <w:bCs/>
        </w:rPr>
        <w:t>Submissions of Bids</w:t>
      </w:r>
    </w:p>
    <w:p w:rsidR="00743BE7" w:rsidRPr="008A5DEA" w:rsidRDefault="003F79F5" w:rsidP="004A68D2">
      <w:pPr>
        <w:pStyle w:val="TableParagraph"/>
        <w:numPr>
          <w:ilvl w:val="0"/>
          <w:numId w:val="4"/>
        </w:numPr>
        <w:tabs>
          <w:tab w:val="left" w:pos="1176"/>
        </w:tabs>
        <w:spacing w:before="240" w:after="120"/>
        <w:jc w:val="both"/>
        <w:rPr>
          <w:rFonts w:cs="Times New Roman"/>
        </w:rPr>
      </w:pPr>
      <w:r w:rsidRPr="008A5DEA">
        <w:rPr>
          <w:rFonts w:cs="Times New Roman"/>
          <w:b/>
        </w:rPr>
        <w:t xml:space="preserve">Bids </w:t>
      </w:r>
      <w:r w:rsidR="002165B8" w:rsidRPr="008A5DEA">
        <w:rPr>
          <w:rFonts w:cs="Times New Roman"/>
          <w:b/>
        </w:rPr>
        <w:t>Submission Procedure</w:t>
      </w:r>
    </w:p>
    <w:p w:rsidR="003F79F5" w:rsidRPr="008A5DEA" w:rsidRDefault="003F79F5" w:rsidP="00DD08C3">
      <w:pPr>
        <w:pStyle w:val="TableParagraph"/>
        <w:numPr>
          <w:ilvl w:val="1"/>
          <w:numId w:val="4"/>
        </w:numPr>
        <w:tabs>
          <w:tab w:val="left" w:pos="1176"/>
        </w:tabs>
        <w:jc w:val="both"/>
        <w:rPr>
          <w:rFonts w:cs="Times New Roman"/>
        </w:rPr>
      </w:pPr>
      <w:r w:rsidRPr="008A5DEA">
        <w:rPr>
          <w:rFonts w:cs="Times New Roman"/>
        </w:rPr>
        <w:t>The Bidder</w:t>
      </w:r>
      <w:r w:rsidRPr="008A5DEA">
        <w:rPr>
          <w:rFonts w:cs="Times New Roman"/>
          <w:spacing w:val="-2"/>
        </w:rPr>
        <w:t xml:space="preserve"> </w:t>
      </w:r>
      <w:r w:rsidRPr="008A5DEA">
        <w:rPr>
          <w:rFonts w:cs="Times New Roman"/>
        </w:rPr>
        <w:t>shall submit</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original bid</w:t>
      </w:r>
      <w:r w:rsidRPr="008A5DEA">
        <w:rPr>
          <w:rFonts w:cs="Times New Roman"/>
          <w:spacing w:val="-2"/>
        </w:rPr>
        <w:t xml:space="preserve"> </w:t>
      </w:r>
      <w:r w:rsidRPr="008A5DEA">
        <w:rPr>
          <w:rFonts w:cs="Times New Roman"/>
        </w:rPr>
        <w:t xml:space="preserve">in-person at the </w:t>
      </w:r>
      <w:r w:rsidR="009B0172" w:rsidRPr="008A5DEA">
        <w:rPr>
          <w:rFonts w:cs="Times New Roman"/>
          <w:u w:val="single"/>
        </w:rPr>
        <w:t>High Commission</w:t>
      </w:r>
      <w:r w:rsidRPr="008A5DEA">
        <w:rPr>
          <w:rFonts w:cs="Times New Roman"/>
          <w:u w:val="single"/>
        </w:rPr>
        <w:t xml:space="preserve"> of Pakistan at</w:t>
      </w:r>
      <w:r w:rsidR="009765EF" w:rsidRPr="008A5DEA">
        <w:rPr>
          <w:rFonts w:cs="Times New Roman"/>
          <w:u w:val="single"/>
        </w:rPr>
        <w:t xml:space="preserve"> 34-36 Lowndes, Square London, SW1X 9JN</w:t>
      </w:r>
      <w:r w:rsidRPr="008A5DEA">
        <w:rPr>
          <w:rFonts w:cs="Times New Roman"/>
        </w:rPr>
        <w:t xml:space="preserve">. </w:t>
      </w:r>
    </w:p>
    <w:p w:rsidR="003F79F5" w:rsidRPr="008A5DEA" w:rsidRDefault="003F79F5" w:rsidP="004A68D2">
      <w:pPr>
        <w:pStyle w:val="TableParagraph"/>
        <w:numPr>
          <w:ilvl w:val="0"/>
          <w:numId w:val="4"/>
        </w:numPr>
        <w:tabs>
          <w:tab w:val="left" w:pos="1176"/>
        </w:tabs>
        <w:spacing w:before="240" w:after="120"/>
        <w:jc w:val="both"/>
        <w:rPr>
          <w:rFonts w:cs="Times New Roman"/>
        </w:rPr>
      </w:pPr>
      <w:r w:rsidRPr="008A5DEA">
        <w:rPr>
          <w:rFonts w:cs="Times New Roman"/>
          <w:b/>
        </w:rPr>
        <w:t>Deadline for</w:t>
      </w:r>
      <w:r w:rsidRPr="008A5DEA">
        <w:rPr>
          <w:rFonts w:cs="Times New Roman"/>
          <w:b/>
          <w:spacing w:val="1"/>
        </w:rPr>
        <w:t xml:space="preserve"> </w:t>
      </w:r>
      <w:r w:rsidRPr="008A5DEA">
        <w:rPr>
          <w:rFonts w:cs="Times New Roman"/>
          <w:b/>
        </w:rPr>
        <w:t>Submission of Bids</w:t>
      </w:r>
    </w:p>
    <w:p w:rsidR="003F79F5" w:rsidRPr="008A5DEA" w:rsidRDefault="003F79F5" w:rsidP="004A68D2">
      <w:pPr>
        <w:pStyle w:val="TableParagraph"/>
        <w:numPr>
          <w:ilvl w:val="1"/>
          <w:numId w:val="4"/>
        </w:numPr>
        <w:tabs>
          <w:tab w:val="left" w:pos="545"/>
        </w:tabs>
        <w:ind w:right="93"/>
        <w:jc w:val="both"/>
        <w:rPr>
          <w:rFonts w:cs="Times New Roman"/>
        </w:rPr>
      </w:pPr>
      <w:r w:rsidRPr="008A5DEA">
        <w:rPr>
          <w:rFonts w:cs="Times New Roman"/>
        </w:rPr>
        <w:t>Bids must be submitted no later than [BID SUBMISSION DATE] at [SUBMISSION TIME] British Time at the address specified in the BDS. Bids submitted through telegraph, telex, fax or email shall not be considered unless PHC expressly amends the submission method. Any required Bid Security Declaration or instrument, capped at GBP 50.00, must be submitted by the same deadline.</w:t>
      </w:r>
    </w:p>
    <w:p w:rsidR="003F79F5" w:rsidRPr="008A5DEA" w:rsidRDefault="003F79F5" w:rsidP="004A68D2">
      <w:pPr>
        <w:pStyle w:val="TableParagraph"/>
        <w:numPr>
          <w:ilvl w:val="1"/>
          <w:numId w:val="4"/>
        </w:numPr>
        <w:tabs>
          <w:tab w:val="left" w:pos="1176"/>
        </w:tabs>
        <w:spacing w:before="240" w:after="120"/>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rPr>
        <w:t xml:space="preserve"> may extend the deadline for submission of bids by issuing an</w:t>
      </w:r>
      <w:r w:rsidRPr="008A5DEA">
        <w:rPr>
          <w:rFonts w:cs="Times New Roman"/>
          <w:spacing w:val="1"/>
        </w:rPr>
        <w:t xml:space="preserve"> </w:t>
      </w:r>
      <w:r w:rsidRPr="008A5DEA">
        <w:rPr>
          <w:rFonts w:cs="Times New Roman"/>
        </w:rPr>
        <w:t>amendment</w:t>
      </w:r>
      <w:r w:rsidRPr="008A5DEA">
        <w:rPr>
          <w:rFonts w:cs="Times New Roman"/>
          <w:spacing w:val="-6"/>
        </w:rPr>
        <w:t xml:space="preserve"> </w:t>
      </w:r>
      <w:r w:rsidRPr="008A5DEA">
        <w:rPr>
          <w:rFonts w:cs="Times New Roman"/>
        </w:rPr>
        <w:t>under</w:t>
      </w:r>
      <w:r w:rsidRPr="008A5DEA">
        <w:rPr>
          <w:rFonts w:cs="Times New Roman"/>
          <w:spacing w:val="-4"/>
        </w:rPr>
        <w:t xml:space="preserve"> </w:t>
      </w:r>
      <w:r w:rsidRPr="008A5DEA">
        <w:rPr>
          <w:rFonts w:cs="Times New Roman"/>
          <w:b/>
        </w:rPr>
        <w:t>ITB</w:t>
      </w:r>
      <w:r w:rsidRPr="008A5DEA">
        <w:rPr>
          <w:rFonts w:cs="Times New Roman"/>
        </w:rPr>
        <w:t>,</w:t>
      </w:r>
      <w:r w:rsidRPr="008A5DEA">
        <w:rPr>
          <w:rFonts w:cs="Times New Roman"/>
          <w:spacing w:val="-3"/>
        </w:rPr>
        <w:t xml:space="preserve"> </w:t>
      </w:r>
      <w:r w:rsidRPr="008A5DEA">
        <w:rPr>
          <w:rFonts w:cs="Times New Roman"/>
        </w:rPr>
        <w:t>in</w:t>
      </w:r>
      <w:r w:rsidRPr="008A5DEA">
        <w:rPr>
          <w:rFonts w:cs="Times New Roman"/>
          <w:spacing w:val="-7"/>
        </w:rPr>
        <w:t xml:space="preserve"> </w:t>
      </w:r>
      <w:r w:rsidRPr="008A5DEA">
        <w:rPr>
          <w:rFonts w:cs="Times New Roman"/>
        </w:rPr>
        <w:t>which</w:t>
      </w:r>
      <w:r w:rsidRPr="008A5DEA">
        <w:rPr>
          <w:rFonts w:cs="Times New Roman"/>
          <w:spacing w:val="-3"/>
        </w:rPr>
        <w:t xml:space="preserve"> </w:t>
      </w:r>
      <w:r w:rsidRPr="008A5DEA">
        <w:rPr>
          <w:rFonts w:cs="Times New Roman"/>
        </w:rPr>
        <w:t>case</w:t>
      </w:r>
      <w:r w:rsidRPr="008A5DEA">
        <w:rPr>
          <w:rFonts w:cs="Times New Roman"/>
          <w:spacing w:val="-7"/>
        </w:rPr>
        <w:t xml:space="preserve"> </w:t>
      </w:r>
      <w:r w:rsidRPr="008A5DEA">
        <w:rPr>
          <w:rFonts w:cs="Times New Roman"/>
        </w:rPr>
        <w:t>all</w:t>
      </w:r>
      <w:r w:rsidRPr="008A5DEA">
        <w:rPr>
          <w:rFonts w:cs="Times New Roman"/>
          <w:spacing w:val="-7"/>
        </w:rPr>
        <w:t xml:space="preserve"> </w:t>
      </w:r>
      <w:r w:rsidRPr="008A5DEA">
        <w:rPr>
          <w:rFonts w:cs="Times New Roman"/>
        </w:rPr>
        <w:t>rights</w:t>
      </w:r>
      <w:r w:rsidRPr="008A5DEA">
        <w:rPr>
          <w:rFonts w:cs="Times New Roman"/>
          <w:spacing w:val="-2"/>
        </w:rPr>
        <w:t xml:space="preserve"> </w:t>
      </w:r>
      <w:r w:rsidRPr="008A5DEA">
        <w:rPr>
          <w:rFonts w:cs="Times New Roman"/>
        </w:rPr>
        <w:t>and</w:t>
      </w:r>
      <w:r w:rsidRPr="008A5DEA">
        <w:rPr>
          <w:rFonts w:cs="Times New Roman"/>
          <w:spacing w:val="-5"/>
        </w:rPr>
        <w:t xml:space="preserve"> </w:t>
      </w:r>
      <w:r w:rsidRPr="008A5DEA">
        <w:rPr>
          <w:rFonts w:cs="Times New Roman"/>
        </w:rPr>
        <w:t>obligations</w:t>
      </w:r>
      <w:r w:rsidRPr="008A5DEA">
        <w:rPr>
          <w:rFonts w:cs="Times New Roman"/>
          <w:spacing w:val="-3"/>
        </w:rPr>
        <w:t xml:space="preserve"> </w:t>
      </w:r>
      <w:r w:rsidRPr="008A5DEA">
        <w:rPr>
          <w:rFonts w:cs="Times New Roman"/>
        </w:rPr>
        <w:t>of</w:t>
      </w:r>
      <w:r w:rsidRPr="008A5DEA">
        <w:rPr>
          <w:rFonts w:cs="Times New Roman"/>
          <w:spacing w:val="-46"/>
        </w:rPr>
        <w:t xml:space="preserve"> </w:t>
      </w:r>
      <w:r w:rsidRPr="008A5DEA">
        <w:rPr>
          <w:rFonts w:cs="Times New Roman"/>
          <w:spacing w:val="-11"/>
        </w:rPr>
        <w:t xml:space="preserve">the </w:t>
      </w:r>
      <w:r w:rsidR="009B0172" w:rsidRPr="008A5DEA">
        <w:rPr>
          <w:rFonts w:cs="Times New Roman"/>
          <w:spacing w:val="-11"/>
        </w:rPr>
        <w:t>High Commission</w:t>
      </w:r>
      <w:r w:rsidRPr="008A5DEA">
        <w:rPr>
          <w:rFonts w:cs="Times New Roman"/>
          <w:spacing w:val="-12"/>
        </w:rPr>
        <w:t xml:space="preserve"> </w:t>
      </w:r>
      <w:r w:rsidRPr="008A5DEA">
        <w:rPr>
          <w:rFonts w:cs="Times New Roman"/>
        </w:rPr>
        <w:t>and</w:t>
      </w:r>
      <w:r w:rsidRPr="008A5DEA">
        <w:rPr>
          <w:rFonts w:cs="Times New Roman"/>
          <w:spacing w:val="-11"/>
        </w:rPr>
        <w:t xml:space="preserve"> </w:t>
      </w:r>
      <w:r w:rsidRPr="008A5DEA">
        <w:rPr>
          <w:rFonts w:cs="Times New Roman"/>
        </w:rPr>
        <w:t>the</w:t>
      </w:r>
      <w:r w:rsidRPr="008A5DEA">
        <w:rPr>
          <w:rFonts w:cs="Times New Roman"/>
          <w:spacing w:val="-11"/>
        </w:rPr>
        <w:t xml:space="preserve"> </w:t>
      </w:r>
      <w:r w:rsidRPr="008A5DEA">
        <w:rPr>
          <w:rFonts w:cs="Times New Roman"/>
        </w:rPr>
        <w:t>bidders</w:t>
      </w:r>
      <w:r w:rsidRPr="008A5DEA">
        <w:rPr>
          <w:rFonts w:cs="Times New Roman"/>
          <w:spacing w:val="-10"/>
        </w:rPr>
        <w:t xml:space="preserve"> </w:t>
      </w:r>
      <w:r w:rsidRPr="008A5DEA">
        <w:rPr>
          <w:rFonts w:cs="Times New Roman"/>
        </w:rPr>
        <w:t>previously</w:t>
      </w:r>
      <w:r w:rsidRPr="008A5DEA">
        <w:rPr>
          <w:rFonts w:cs="Times New Roman"/>
          <w:spacing w:val="-14"/>
        </w:rPr>
        <w:t xml:space="preserve"> </w:t>
      </w:r>
      <w:r w:rsidRPr="008A5DEA">
        <w:rPr>
          <w:rFonts w:cs="Times New Roman"/>
        </w:rPr>
        <w:t>subject</w:t>
      </w:r>
      <w:r w:rsidRPr="008A5DEA">
        <w:rPr>
          <w:rFonts w:cs="Times New Roman"/>
          <w:spacing w:val="-13"/>
        </w:rPr>
        <w:t xml:space="preserve"> </w:t>
      </w:r>
      <w:r w:rsidRPr="008A5DEA">
        <w:rPr>
          <w:rFonts w:cs="Times New Roman"/>
        </w:rPr>
        <w:t>to</w:t>
      </w:r>
      <w:r w:rsidRPr="008A5DEA">
        <w:rPr>
          <w:rFonts w:cs="Times New Roman"/>
          <w:spacing w:val="-14"/>
        </w:rPr>
        <w:t xml:space="preserve"> </w:t>
      </w:r>
      <w:r w:rsidRPr="008A5DEA">
        <w:rPr>
          <w:rFonts w:cs="Times New Roman"/>
        </w:rPr>
        <w:t>the</w:t>
      </w:r>
      <w:r w:rsidRPr="008A5DEA">
        <w:rPr>
          <w:rFonts w:cs="Times New Roman"/>
          <w:spacing w:val="-14"/>
        </w:rPr>
        <w:t xml:space="preserve"> </w:t>
      </w:r>
      <w:r w:rsidRPr="008A5DEA">
        <w:rPr>
          <w:rFonts w:cs="Times New Roman"/>
        </w:rPr>
        <w:t>original</w:t>
      </w:r>
      <w:r w:rsidRPr="008A5DEA">
        <w:rPr>
          <w:rFonts w:cs="Times New Roman"/>
          <w:spacing w:val="-13"/>
        </w:rPr>
        <w:t xml:space="preserve"> </w:t>
      </w:r>
      <w:r w:rsidRPr="008A5DEA">
        <w:rPr>
          <w:rFonts w:cs="Times New Roman"/>
        </w:rPr>
        <w:t>deadline</w:t>
      </w:r>
      <w:r w:rsidRPr="008A5DEA">
        <w:rPr>
          <w:rFonts w:cs="Times New Roman"/>
          <w:spacing w:val="-11"/>
        </w:rPr>
        <w:t xml:space="preserve"> </w:t>
      </w:r>
      <w:r w:rsidRPr="008A5DEA">
        <w:rPr>
          <w:rFonts w:cs="Times New Roman"/>
        </w:rPr>
        <w:t>will then</w:t>
      </w:r>
      <w:r w:rsidRPr="008A5DEA">
        <w:rPr>
          <w:rFonts w:cs="Times New Roman"/>
          <w:spacing w:val="-1"/>
        </w:rPr>
        <w:t xml:space="preserve"> </w:t>
      </w:r>
      <w:r w:rsidRPr="008A5DEA">
        <w:rPr>
          <w:rFonts w:cs="Times New Roman"/>
        </w:rPr>
        <w:t>be subject</w:t>
      </w:r>
      <w:r w:rsidRPr="008A5DEA">
        <w:rPr>
          <w:rFonts w:cs="Times New Roman"/>
          <w:spacing w:val="-2"/>
        </w:rPr>
        <w:t xml:space="preserve"> </w:t>
      </w:r>
      <w:r w:rsidRPr="008A5DEA">
        <w:rPr>
          <w:rFonts w:cs="Times New Roman"/>
        </w:rPr>
        <w:t>to the new</w:t>
      </w:r>
      <w:r w:rsidRPr="008A5DEA">
        <w:rPr>
          <w:rFonts w:cs="Times New Roman"/>
          <w:spacing w:val="-3"/>
        </w:rPr>
        <w:t xml:space="preserve"> </w:t>
      </w:r>
      <w:r w:rsidRPr="008A5DEA">
        <w:rPr>
          <w:rFonts w:cs="Times New Roman"/>
        </w:rPr>
        <w:t>deadline.</w:t>
      </w:r>
    </w:p>
    <w:p w:rsidR="003F79F5" w:rsidRPr="008A5DEA" w:rsidRDefault="003F79F5" w:rsidP="004A68D2">
      <w:pPr>
        <w:pStyle w:val="TableParagraph"/>
        <w:numPr>
          <w:ilvl w:val="0"/>
          <w:numId w:val="4"/>
        </w:numPr>
        <w:tabs>
          <w:tab w:val="left" w:pos="1176"/>
        </w:tabs>
        <w:spacing w:before="240" w:after="120"/>
        <w:jc w:val="both"/>
        <w:rPr>
          <w:rFonts w:cs="Times New Roman"/>
          <w:b/>
        </w:rPr>
      </w:pPr>
      <w:r w:rsidRPr="008A5DEA">
        <w:rPr>
          <w:rFonts w:cs="Times New Roman"/>
          <w:b/>
        </w:rPr>
        <w:t>Late Bids</w:t>
      </w:r>
    </w:p>
    <w:p w:rsidR="003F79F5" w:rsidRPr="008A5DEA" w:rsidRDefault="00FC733B" w:rsidP="004A68D2">
      <w:pPr>
        <w:pStyle w:val="TableParagraph"/>
        <w:numPr>
          <w:ilvl w:val="1"/>
          <w:numId w:val="4"/>
        </w:numPr>
        <w:tabs>
          <w:tab w:val="left" w:pos="1176"/>
        </w:tabs>
        <w:spacing w:before="240" w:after="120"/>
        <w:jc w:val="both"/>
        <w:rPr>
          <w:rFonts w:cs="Times New Roman"/>
        </w:rPr>
      </w:pPr>
      <w:r w:rsidRPr="008A5DEA">
        <w:rPr>
          <w:rFonts w:cs="Times New Roman"/>
        </w:rPr>
        <w:t>Any</w:t>
      </w:r>
      <w:r w:rsidRPr="008A5DEA">
        <w:rPr>
          <w:rFonts w:cs="Times New Roman"/>
          <w:spacing w:val="38"/>
        </w:rPr>
        <w:t xml:space="preserve"> </w:t>
      </w:r>
      <w:r w:rsidRPr="008A5DEA">
        <w:rPr>
          <w:rFonts w:cs="Times New Roman"/>
        </w:rPr>
        <w:t>Bid</w:t>
      </w:r>
      <w:r w:rsidRPr="008A5DEA">
        <w:rPr>
          <w:rFonts w:cs="Times New Roman"/>
          <w:spacing w:val="38"/>
        </w:rPr>
        <w:t xml:space="preserve"> </w:t>
      </w:r>
      <w:r w:rsidRPr="008A5DEA">
        <w:rPr>
          <w:rFonts w:cs="Times New Roman"/>
        </w:rPr>
        <w:t>received by</w:t>
      </w:r>
      <w:r w:rsidRPr="008A5DEA">
        <w:rPr>
          <w:rFonts w:cs="Times New Roman"/>
          <w:spacing w:val="38"/>
        </w:rPr>
        <w:t xml:space="preserve"> </w:t>
      </w:r>
      <w:r w:rsidRPr="008A5DEA">
        <w:rPr>
          <w:rFonts w:cs="Times New Roman"/>
        </w:rPr>
        <w:t xml:space="preserve">the </w:t>
      </w:r>
      <w:r w:rsidR="009B0172" w:rsidRPr="008A5DEA">
        <w:rPr>
          <w:rFonts w:cs="Times New Roman"/>
        </w:rPr>
        <w:t>High Commission</w:t>
      </w:r>
      <w:r w:rsidRPr="008A5DEA">
        <w:rPr>
          <w:rFonts w:cs="Times New Roman"/>
          <w:spacing w:val="37"/>
        </w:rPr>
        <w:t xml:space="preserve"> </w:t>
      </w:r>
      <w:r w:rsidRPr="008A5DEA">
        <w:rPr>
          <w:rFonts w:cs="Times New Roman"/>
        </w:rPr>
        <w:t>after</w:t>
      </w:r>
      <w:r w:rsidRPr="008A5DEA">
        <w:rPr>
          <w:rFonts w:cs="Times New Roman"/>
          <w:spacing w:val="38"/>
        </w:rPr>
        <w:t xml:space="preserve"> </w:t>
      </w:r>
      <w:r w:rsidRPr="008A5DEA">
        <w:rPr>
          <w:rFonts w:cs="Times New Roman"/>
        </w:rPr>
        <w:t>the</w:t>
      </w:r>
      <w:r w:rsidRPr="008A5DEA">
        <w:rPr>
          <w:rFonts w:cs="Times New Roman"/>
          <w:spacing w:val="38"/>
        </w:rPr>
        <w:t xml:space="preserve"> </w:t>
      </w:r>
      <w:r w:rsidRPr="008A5DEA">
        <w:rPr>
          <w:rFonts w:cs="Times New Roman"/>
        </w:rPr>
        <w:t>deadline prescribed</w:t>
      </w:r>
      <w:r w:rsidRPr="008A5DEA">
        <w:rPr>
          <w:rFonts w:cs="Times New Roman"/>
          <w:spacing w:val="-3"/>
        </w:rPr>
        <w:t xml:space="preserve"> </w:t>
      </w:r>
      <w:r w:rsidRPr="008A5DEA">
        <w:rPr>
          <w:rFonts w:cs="Times New Roman"/>
        </w:rPr>
        <w:t>in</w:t>
      </w:r>
      <w:r w:rsidRPr="008A5DEA">
        <w:rPr>
          <w:rFonts w:cs="Times New Roman"/>
          <w:spacing w:val="-2"/>
        </w:rPr>
        <w:t xml:space="preserve"> </w:t>
      </w:r>
      <w:r w:rsidRPr="008A5DEA">
        <w:rPr>
          <w:rFonts w:cs="Times New Roman"/>
          <w:b/>
        </w:rPr>
        <w:t xml:space="preserve">ITB </w:t>
      </w:r>
      <w:r w:rsidRPr="008A5DEA">
        <w:rPr>
          <w:rFonts w:cs="Times New Roman"/>
        </w:rPr>
        <w:t>shall be rejected.</w:t>
      </w:r>
    </w:p>
    <w:p w:rsidR="00B71865" w:rsidRPr="008A5DEA" w:rsidRDefault="00B71865" w:rsidP="004A68D2">
      <w:pPr>
        <w:pStyle w:val="TableParagraph"/>
        <w:numPr>
          <w:ilvl w:val="0"/>
          <w:numId w:val="4"/>
        </w:numPr>
        <w:tabs>
          <w:tab w:val="left" w:pos="1176"/>
        </w:tabs>
        <w:spacing w:before="240" w:after="120"/>
        <w:jc w:val="both"/>
        <w:rPr>
          <w:rFonts w:cs="Times New Roman"/>
        </w:rPr>
      </w:pPr>
      <w:r w:rsidRPr="008A5DEA">
        <w:rPr>
          <w:rFonts w:cs="Times New Roman"/>
          <w:b/>
        </w:rPr>
        <w:t>Withdrawal o</w:t>
      </w:r>
      <w:r w:rsidR="002D4E0C" w:rsidRPr="008A5DEA">
        <w:rPr>
          <w:rFonts w:cs="Times New Roman"/>
          <w:b/>
        </w:rPr>
        <w:t xml:space="preserve">f </w:t>
      </w:r>
      <w:r w:rsidRPr="008A5DEA">
        <w:rPr>
          <w:rFonts w:cs="Times New Roman"/>
          <w:b/>
        </w:rPr>
        <w:t>Bids</w:t>
      </w:r>
    </w:p>
    <w:p w:rsidR="00B71865" w:rsidRPr="008A5DEA" w:rsidRDefault="00B71865" w:rsidP="00761D84">
      <w:pPr>
        <w:pStyle w:val="TableParagraph"/>
        <w:numPr>
          <w:ilvl w:val="1"/>
          <w:numId w:val="4"/>
        </w:numPr>
        <w:tabs>
          <w:tab w:val="left" w:pos="545"/>
        </w:tabs>
        <w:ind w:right="93"/>
        <w:jc w:val="both"/>
        <w:rPr>
          <w:rFonts w:cs="Times New Roman"/>
        </w:rPr>
      </w:pPr>
      <w:r w:rsidRPr="008A5DEA">
        <w:rPr>
          <w:rFonts w:cs="Times New Roman"/>
        </w:rPr>
        <w:lastRenderedPageBreak/>
        <w:t xml:space="preserve">The </w:t>
      </w:r>
      <w:r w:rsidR="009B0172" w:rsidRPr="008A5DEA">
        <w:rPr>
          <w:rFonts w:cs="Times New Roman"/>
        </w:rPr>
        <w:t>High Commission</w:t>
      </w:r>
      <w:r w:rsidRPr="008A5DEA">
        <w:rPr>
          <w:rFonts w:cs="Times New Roman"/>
        </w:rPr>
        <w:t xml:space="preserve"> will open all bids in public, in the presence</w:t>
      </w:r>
      <w:r w:rsidRPr="008A5DEA">
        <w:rPr>
          <w:rFonts w:cs="Times New Roman"/>
          <w:spacing w:val="1"/>
        </w:rPr>
        <w:t xml:space="preserve"> </w:t>
      </w:r>
      <w:r w:rsidRPr="008A5DEA">
        <w:rPr>
          <w:rFonts w:cs="Times New Roman"/>
        </w:rPr>
        <w:t>of Bidder's representatives who will choose to attend, at the time, on the date,</w:t>
      </w:r>
      <w:r w:rsidRPr="008A5DEA">
        <w:rPr>
          <w:rFonts w:cs="Times New Roman"/>
          <w:spacing w:val="1"/>
        </w:rPr>
        <w:t xml:space="preserve"> </w:t>
      </w:r>
      <w:r w:rsidRPr="008A5DEA">
        <w:rPr>
          <w:rFonts w:cs="Times New Roman"/>
        </w:rPr>
        <w:t>and</w:t>
      </w:r>
      <w:r w:rsidRPr="008A5DEA">
        <w:rPr>
          <w:rFonts w:cs="Times New Roman"/>
          <w:spacing w:val="-3"/>
        </w:rPr>
        <w:t xml:space="preserve"> </w:t>
      </w:r>
      <w:r w:rsidRPr="008A5DEA">
        <w:rPr>
          <w:rFonts w:cs="Times New Roman"/>
        </w:rPr>
        <w:t>at the place specified</w:t>
      </w:r>
      <w:r w:rsidRPr="008A5DEA">
        <w:rPr>
          <w:rFonts w:cs="Times New Roman"/>
          <w:spacing w:val="-4"/>
        </w:rPr>
        <w:t xml:space="preserve"> </w:t>
      </w:r>
      <w:r w:rsidRPr="008A5DEA">
        <w:rPr>
          <w:rFonts w:cs="Times New Roman"/>
        </w:rPr>
        <w:t>in the BDS.</w:t>
      </w:r>
    </w:p>
    <w:p w:rsidR="00B71865" w:rsidRPr="008A5DEA" w:rsidRDefault="00B71865" w:rsidP="00761D84">
      <w:pPr>
        <w:pStyle w:val="TableParagraph"/>
        <w:numPr>
          <w:ilvl w:val="1"/>
          <w:numId w:val="4"/>
        </w:numPr>
        <w:tabs>
          <w:tab w:val="left" w:pos="1176"/>
        </w:tabs>
        <w:spacing w:before="240" w:after="120"/>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bidders’</w:t>
      </w:r>
      <w:r w:rsidRPr="008A5DEA">
        <w:rPr>
          <w:rFonts w:cs="Times New Roman"/>
          <w:spacing w:val="1"/>
        </w:rPr>
        <w:t xml:space="preserve"> </w:t>
      </w:r>
      <w:r w:rsidRPr="008A5DEA">
        <w:rPr>
          <w:rFonts w:cs="Times New Roman"/>
        </w:rPr>
        <w:t>representatives</w:t>
      </w:r>
      <w:r w:rsidRPr="008A5DEA">
        <w:rPr>
          <w:rFonts w:cs="Times New Roman"/>
          <w:spacing w:val="1"/>
        </w:rPr>
        <w:t xml:space="preserve"> </w:t>
      </w:r>
      <w:r w:rsidRPr="008A5DEA">
        <w:rPr>
          <w:rFonts w:cs="Times New Roman"/>
        </w:rPr>
        <w:t>shall</w:t>
      </w:r>
      <w:r w:rsidRPr="008A5DEA">
        <w:rPr>
          <w:rFonts w:cs="Times New Roman"/>
          <w:spacing w:val="1"/>
        </w:rPr>
        <w:t xml:space="preserve"> </w:t>
      </w:r>
      <w:r w:rsidRPr="008A5DEA">
        <w:rPr>
          <w:rFonts w:cs="Times New Roman"/>
        </w:rPr>
        <w:t>sign</w:t>
      </w:r>
      <w:r w:rsidRPr="008A5DEA">
        <w:rPr>
          <w:rFonts w:cs="Times New Roman"/>
          <w:spacing w:val="1"/>
        </w:rPr>
        <w:t xml:space="preserve"> </w:t>
      </w:r>
      <w:r w:rsidRPr="008A5DEA">
        <w:rPr>
          <w:rFonts w:cs="Times New Roman"/>
        </w:rPr>
        <w:t>an</w:t>
      </w:r>
      <w:r w:rsidRPr="008A5DEA">
        <w:rPr>
          <w:rFonts w:cs="Times New Roman"/>
          <w:spacing w:val="1"/>
        </w:rPr>
        <w:t xml:space="preserve"> </w:t>
      </w:r>
      <w:r w:rsidRPr="008A5DEA">
        <w:rPr>
          <w:rFonts w:cs="Times New Roman"/>
        </w:rPr>
        <w:t>attendance</w:t>
      </w:r>
      <w:r w:rsidRPr="008A5DEA">
        <w:rPr>
          <w:rFonts w:cs="Times New Roman"/>
          <w:spacing w:val="-3"/>
        </w:rPr>
        <w:t xml:space="preserve"> </w:t>
      </w:r>
      <w:r w:rsidRPr="008A5DEA">
        <w:rPr>
          <w:rFonts w:cs="Times New Roman"/>
        </w:rPr>
        <w:t>sheet as proof</w:t>
      </w:r>
      <w:r w:rsidRPr="008A5DEA">
        <w:rPr>
          <w:rFonts w:cs="Times New Roman"/>
          <w:spacing w:val="-3"/>
        </w:rPr>
        <w:t xml:space="preserve"> </w:t>
      </w:r>
      <w:r w:rsidRPr="008A5DEA">
        <w:rPr>
          <w:rFonts w:cs="Times New Roman"/>
        </w:rPr>
        <w:t>of their</w:t>
      </w:r>
      <w:r w:rsidRPr="008A5DEA">
        <w:rPr>
          <w:rFonts w:cs="Times New Roman"/>
          <w:spacing w:val="-1"/>
        </w:rPr>
        <w:t xml:space="preserve"> </w:t>
      </w:r>
      <w:r w:rsidRPr="008A5DEA">
        <w:rPr>
          <w:rFonts w:cs="Times New Roman"/>
        </w:rPr>
        <w:t>participation.</w:t>
      </w:r>
    </w:p>
    <w:p w:rsidR="00B71865" w:rsidRPr="008A5DEA" w:rsidRDefault="00B71865" w:rsidP="00761D84">
      <w:pPr>
        <w:pStyle w:val="TableParagraph"/>
        <w:numPr>
          <w:ilvl w:val="0"/>
          <w:numId w:val="4"/>
        </w:numPr>
        <w:tabs>
          <w:tab w:val="left" w:pos="1176"/>
        </w:tabs>
        <w:spacing w:before="240" w:after="120"/>
        <w:jc w:val="both"/>
        <w:rPr>
          <w:rFonts w:cs="Times New Roman"/>
        </w:rPr>
      </w:pPr>
      <w:r w:rsidRPr="008A5DEA">
        <w:rPr>
          <w:rFonts w:cs="Times New Roman"/>
          <w:b/>
        </w:rPr>
        <w:t>Bid</w:t>
      </w:r>
      <w:r w:rsidRPr="008A5DEA">
        <w:rPr>
          <w:rFonts w:cs="Times New Roman"/>
          <w:b/>
          <w:spacing w:val="-2"/>
        </w:rPr>
        <w:t xml:space="preserve"> </w:t>
      </w:r>
      <w:r w:rsidRPr="008A5DEA">
        <w:rPr>
          <w:rFonts w:cs="Times New Roman"/>
          <w:b/>
        </w:rPr>
        <w:t>Opening</w:t>
      </w:r>
    </w:p>
    <w:p w:rsidR="00B71865" w:rsidRPr="008A5DEA" w:rsidRDefault="00B71865" w:rsidP="00761D84">
      <w:pPr>
        <w:pStyle w:val="TableParagraph"/>
        <w:numPr>
          <w:ilvl w:val="1"/>
          <w:numId w:val="4"/>
        </w:numPr>
        <w:tabs>
          <w:tab w:val="left" w:pos="545"/>
        </w:tabs>
        <w:ind w:right="93"/>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rPr>
        <w:t xml:space="preserve"> will open all bids in public, in the presence</w:t>
      </w:r>
      <w:r w:rsidRPr="008A5DEA">
        <w:rPr>
          <w:rFonts w:cs="Times New Roman"/>
          <w:spacing w:val="1"/>
        </w:rPr>
        <w:t xml:space="preserve"> </w:t>
      </w:r>
      <w:r w:rsidRPr="008A5DEA">
        <w:rPr>
          <w:rFonts w:cs="Times New Roman"/>
        </w:rPr>
        <w:t>of Bidder's representatives who will choose to attend, at the time, on the date,</w:t>
      </w:r>
      <w:r w:rsidRPr="008A5DEA">
        <w:rPr>
          <w:rFonts w:cs="Times New Roman"/>
          <w:spacing w:val="1"/>
        </w:rPr>
        <w:t xml:space="preserve"> </w:t>
      </w:r>
      <w:r w:rsidRPr="008A5DEA">
        <w:rPr>
          <w:rFonts w:cs="Times New Roman"/>
        </w:rPr>
        <w:t>and</w:t>
      </w:r>
      <w:r w:rsidRPr="008A5DEA">
        <w:rPr>
          <w:rFonts w:cs="Times New Roman"/>
          <w:spacing w:val="-3"/>
        </w:rPr>
        <w:t xml:space="preserve"> </w:t>
      </w:r>
      <w:r w:rsidRPr="008A5DEA">
        <w:rPr>
          <w:rFonts w:cs="Times New Roman"/>
        </w:rPr>
        <w:t>at the place specified</w:t>
      </w:r>
      <w:r w:rsidRPr="008A5DEA">
        <w:rPr>
          <w:rFonts w:cs="Times New Roman"/>
          <w:spacing w:val="-4"/>
        </w:rPr>
        <w:t xml:space="preserve"> </w:t>
      </w:r>
      <w:r w:rsidRPr="008A5DEA">
        <w:rPr>
          <w:rFonts w:cs="Times New Roman"/>
        </w:rPr>
        <w:t>in the BDS.</w:t>
      </w:r>
    </w:p>
    <w:p w:rsidR="00B71865" w:rsidRPr="008A5DEA" w:rsidRDefault="00B71865" w:rsidP="00761D84">
      <w:pPr>
        <w:pStyle w:val="TableParagraph"/>
        <w:numPr>
          <w:ilvl w:val="1"/>
          <w:numId w:val="4"/>
        </w:numPr>
        <w:tabs>
          <w:tab w:val="left" w:pos="1176"/>
        </w:tabs>
        <w:spacing w:before="240" w:after="120"/>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bidders’</w:t>
      </w:r>
      <w:r w:rsidRPr="008A5DEA">
        <w:rPr>
          <w:rFonts w:cs="Times New Roman"/>
          <w:spacing w:val="1"/>
        </w:rPr>
        <w:t xml:space="preserve"> </w:t>
      </w:r>
      <w:r w:rsidRPr="008A5DEA">
        <w:rPr>
          <w:rFonts w:cs="Times New Roman"/>
        </w:rPr>
        <w:t>representatives</w:t>
      </w:r>
      <w:r w:rsidRPr="008A5DEA">
        <w:rPr>
          <w:rFonts w:cs="Times New Roman"/>
          <w:spacing w:val="1"/>
        </w:rPr>
        <w:t xml:space="preserve"> </w:t>
      </w:r>
      <w:r w:rsidRPr="008A5DEA">
        <w:rPr>
          <w:rFonts w:cs="Times New Roman"/>
        </w:rPr>
        <w:t>shall</w:t>
      </w:r>
      <w:r w:rsidRPr="008A5DEA">
        <w:rPr>
          <w:rFonts w:cs="Times New Roman"/>
          <w:spacing w:val="1"/>
        </w:rPr>
        <w:t xml:space="preserve"> </w:t>
      </w:r>
      <w:r w:rsidRPr="008A5DEA">
        <w:rPr>
          <w:rFonts w:cs="Times New Roman"/>
        </w:rPr>
        <w:t>sign</w:t>
      </w:r>
      <w:r w:rsidRPr="008A5DEA">
        <w:rPr>
          <w:rFonts w:cs="Times New Roman"/>
          <w:spacing w:val="1"/>
        </w:rPr>
        <w:t xml:space="preserve"> </w:t>
      </w:r>
      <w:r w:rsidRPr="008A5DEA">
        <w:rPr>
          <w:rFonts w:cs="Times New Roman"/>
        </w:rPr>
        <w:t>an</w:t>
      </w:r>
      <w:r w:rsidRPr="008A5DEA">
        <w:rPr>
          <w:rFonts w:cs="Times New Roman"/>
          <w:spacing w:val="1"/>
        </w:rPr>
        <w:t xml:space="preserve"> </w:t>
      </w:r>
      <w:r w:rsidRPr="008A5DEA">
        <w:rPr>
          <w:rFonts w:cs="Times New Roman"/>
        </w:rPr>
        <w:t>attendance</w:t>
      </w:r>
      <w:r w:rsidRPr="008A5DEA">
        <w:rPr>
          <w:rFonts w:cs="Times New Roman"/>
          <w:spacing w:val="-3"/>
        </w:rPr>
        <w:t xml:space="preserve"> </w:t>
      </w:r>
      <w:r w:rsidRPr="008A5DEA">
        <w:rPr>
          <w:rFonts w:cs="Times New Roman"/>
        </w:rPr>
        <w:t>sheet as proof</w:t>
      </w:r>
      <w:r w:rsidRPr="008A5DEA">
        <w:rPr>
          <w:rFonts w:cs="Times New Roman"/>
          <w:spacing w:val="-3"/>
        </w:rPr>
        <w:t xml:space="preserve"> </w:t>
      </w:r>
      <w:r w:rsidRPr="008A5DEA">
        <w:rPr>
          <w:rFonts w:cs="Times New Roman"/>
        </w:rPr>
        <w:t>of their</w:t>
      </w:r>
      <w:r w:rsidRPr="008A5DEA">
        <w:rPr>
          <w:rFonts w:cs="Times New Roman"/>
          <w:spacing w:val="-1"/>
        </w:rPr>
        <w:t xml:space="preserve"> </w:t>
      </w:r>
      <w:r w:rsidRPr="008A5DEA">
        <w:rPr>
          <w:rFonts w:cs="Times New Roman"/>
        </w:rPr>
        <w:t>participation.</w:t>
      </w:r>
    </w:p>
    <w:p w:rsidR="00B71865" w:rsidRPr="008A5DEA" w:rsidRDefault="00B71865" w:rsidP="004A68D2">
      <w:pPr>
        <w:pStyle w:val="TableParagraph"/>
        <w:numPr>
          <w:ilvl w:val="0"/>
          <w:numId w:val="4"/>
        </w:numPr>
        <w:tabs>
          <w:tab w:val="left" w:pos="1176"/>
        </w:tabs>
        <w:spacing w:before="240" w:after="120"/>
        <w:jc w:val="both"/>
        <w:rPr>
          <w:rFonts w:cs="Times New Roman"/>
        </w:rPr>
      </w:pPr>
      <w:r w:rsidRPr="008A5DEA">
        <w:rPr>
          <w:rFonts w:cs="Times New Roman"/>
          <w:b/>
        </w:rPr>
        <w:t>The</w:t>
      </w:r>
      <w:r w:rsidRPr="008A5DEA">
        <w:rPr>
          <w:rFonts w:cs="Times New Roman"/>
          <w:b/>
          <w:spacing w:val="-1"/>
        </w:rPr>
        <w:t xml:space="preserve"> </w:t>
      </w:r>
      <w:r w:rsidRPr="008A5DEA">
        <w:rPr>
          <w:rFonts w:cs="Times New Roman"/>
          <w:b/>
        </w:rPr>
        <w:t>process to Be</w:t>
      </w:r>
      <w:r w:rsidRPr="008A5DEA">
        <w:rPr>
          <w:rFonts w:cs="Times New Roman"/>
          <w:b/>
          <w:spacing w:val="-2"/>
        </w:rPr>
        <w:t xml:space="preserve"> </w:t>
      </w:r>
      <w:r w:rsidRPr="008A5DEA">
        <w:rPr>
          <w:rFonts w:cs="Times New Roman"/>
          <w:b/>
        </w:rPr>
        <w:t>Confidential</w:t>
      </w:r>
    </w:p>
    <w:p w:rsidR="00B71865" w:rsidRPr="008A5DEA" w:rsidRDefault="00B71865" w:rsidP="004A68D2">
      <w:pPr>
        <w:pStyle w:val="TableParagraph"/>
        <w:numPr>
          <w:ilvl w:val="1"/>
          <w:numId w:val="4"/>
        </w:numPr>
        <w:tabs>
          <w:tab w:val="left" w:pos="211"/>
        </w:tabs>
        <w:spacing w:before="240" w:after="120"/>
        <w:ind w:right="94"/>
        <w:jc w:val="both"/>
        <w:rPr>
          <w:rFonts w:cs="Times New Roman"/>
          <w:b/>
        </w:rPr>
      </w:pPr>
      <w:r w:rsidRPr="008A5DEA">
        <w:rPr>
          <w:rFonts w:cs="Times New Roman"/>
        </w:rPr>
        <w:t>The</w:t>
      </w:r>
      <w:r w:rsidRPr="008A5DEA">
        <w:rPr>
          <w:rFonts w:cs="Times New Roman"/>
          <w:spacing w:val="38"/>
        </w:rPr>
        <w:t xml:space="preserve"> </w:t>
      </w:r>
      <w:r w:rsidRPr="008A5DEA">
        <w:rPr>
          <w:rFonts w:cs="Times New Roman"/>
        </w:rPr>
        <w:t>disclosure</w:t>
      </w:r>
      <w:r w:rsidRPr="008A5DEA">
        <w:rPr>
          <w:rFonts w:cs="Times New Roman"/>
          <w:spacing w:val="39"/>
        </w:rPr>
        <w:t xml:space="preserve"> </w:t>
      </w:r>
      <w:r w:rsidRPr="008A5DEA">
        <w:rPr>
          <w:rFonts w:cs="Times New Roman"/>
        </w:rPr>
        <w:t>of</w:t>
      </w:r>
      <w:r w:rsidRPr="008A5DEA">
        <w:rPr>
          <w:rFonts w:cs="Times New Roman"/>
          <w:spacing w:val="39"/>
        </w:rPr>
        <w:t xml:space="preserve"> </w:t>
      </w:r>
      <w:r w:rsidRPr="008A5DEA">
        <w:rPr>
          <w:rFonts w:cs="Times New Roman"/>
        </w:rPr>
        <w:t>information</w:t>
      </w:r>
      <w:r w:rsidRPr="008A5DEA">
        <w:rPr>
          <w:rFonts w:cs="Times New Roman"/>
          <w:spacing w:val="41"/>
        </w:rPr>
        <w:t xml:space="preserve"> </w:t>
      </w:r>
      <w:r w:rsidRPr="008A5DEA">
        <w:rPr>
          <w:rFonts w:cs="Times New Roman"/>
        </w:rPr>
        <w:t>relating</w:t>
      </w:r>
      <w:r w:rsidRPr="008A5DEA">
        <w:rPr>
          <w:rFonts w:cs="Times New Roman"/>
          <w:spacing w:val="41"/>
        </w:rPr>
        <w:t xml:space="preserve"> </w:t>
      </w:r>
      <w:r w:rsidRPr="008A5DEA">
        <w:rPr>
          <w:rFonts w:cs="Times New Roman"/>
        </w:rPr>
        <w:t>to</w:t>
      </w:r>
      <w:r w:rsidRPr="008A5DEA">
        <w:rPr>
          <w:rFonts w:cs="Times New Roman"/>
          <w:spacing w:val="41"/>
        </w:rPr>
        <w:t xml:space="preserve"> </w:t>
      </w:r>
      <w:r w:rsidRPr="008A5DEA">
        <w:rPr>
          <w:rFonts w:cs="Times New Roman"/>
        </w:rPr>
        <w:t>the</w:t>
      </w:r>
      <w:r w:rsidRPr="008A5DEA">
        <w:rPr>
          <w:rFonts w:cs="Times New Roman"/>
          <w:spacing w:val="39"/>
        </w:rPr>
        <w:t xml:space="preserve"> </w:t>
      </w:r>
      <w:r w:rsidRPr="008A5DEA">
        <w:rPr>
          <w:rFonts w:cs="Times New Roman"/>
        </w:rPr>
        <w:t>examination,</w:t>
      </w:r>
      <w:r w:rsidRPr="008A5DEA">
        <w:rPr>
          <w:rFonts w:cs="Times New Roman"/>
          <w:spacing w:val="39"/>
        </w:rPr>
        <w:t xml:space="preserve"> </w:t>
      </w:r>
      <w:r w:rsidRPr="008A5DEA">
        <w:rPr>
          <w:rFonts w:cs="Times New Roman"/>
        </w:rPr>
        <w:t>clarification, evaluation, comparison of bids and recommendations for the award of a</w:t>
      </w:r>
      <w:r w:rsidRPr="008A5DEA">
        <w:rPr>
          <w:rFonts w:cs="Times New Roman"/>
          <w:spacing w:val="1"/>
        </w:rPr>
        <w:t xml:space="preserve"> </w:t>
      </w:r>
      <w:r w:rsidRPr="008A5DEA">
        <w:rPr>
          <w:rFonts w:cs="Times New Roman"/>
        </w:rPr>
        <w:t>contract</w:t>
      </w:r>
      <w:r w:rsidRPr="008A5DEA">
        <w:rPr>
          <w:rFonts w:cs="Times New Roman"/>
          <w:spacing w:val="-1"/>
        </w:rPr>
        <w:t xml:space="preserve"> </w:t>
      </w:r>
      <w:r w:rsidRPr="008A5DEA">
        <w:rPr>
          <w:rFonts w:cs="Times New Roman"/>
        </w:rPr>
        <w:t>shall</w:t>
      </w:r>
      <w:r w:rsidRPr="008A5DEA">
        <w:rPr>
          <w:rFonts w:cs="Times New Roman"/>
          <w:spacing w:val="-3"/>
        </w:rPr>
        <w:t xml:space="preserve"> </w:t>
      </w:r>
      <w:r w:rsidRPr="008A5DEA">
        <w:rPr>
          <w:rFonts w:cs="Times New Roman"/>
        </w:rPr>
        <w:t>be subject</w:t>
      </w:r>
      <w:r w:rsidRPr="008A5DEA">
        <w:rPr>
          <w:rFonts w:cs="Times New Roman"/>
          <w:spacing w:val="-2"/>
        </w:rPr>
        <w:t xml:space="preserve"> </w:t>
      </w:r>
      <w:r w:rsidRPr="008A5DEA">
        <w:rPr>
          <w:rFonts w:cs="Times New Roman"/>
        </w:rPr>
        <w:t>to</w:t>
      </w:r>
      <w:r w:rsidRPr="008A5DEA">
        <w:rPr>
          <w:rFonts w:cs="Times New Roman"/>
          <w:spacing w:val="-1"/>
        </w:rPr>
        <w:t xml:space="preserve"> </w:t>
      </w:r>
      <w:r w:rsidRPr="008A5DEA">
        <w:rPr>
          <w:rFonts w:cs="Times New Roman"/>
          <w:b/>
        </w:rPr>
        <w:t>Rule 41 of PPR-2004.</w:t>
      </w:r>
    </w:p>
    <w:p w:rsidR="00B71865" w:rsidRPr="008A5DEA" w:rsidRDefault="00B71865" w:rsidP="004A68D2">
      <w:pPr>
        <w:pStyle w:val="TableParagraph"/>
        <w:numPr>
          <w:ilvl w:val="1"/>
          <w:numId w:val="4"/>
        </w:numPr>
        <w:tabs>
          <w:tab w:val="left" w:pos="545"/>
        </w:tabs>
        <w:spacing w:before="240" w:after="120"/>
        <w:ind w:right="92"/>
        <w:jc w:val="both"/>
        <w:rPr>
          <w:rFonts w:cs="Times New Roman"/>
        </w:rPr>
      </w:pPr>
      <w:r w:rsidRPr="008A5DEA">
        <w:rPr>
          <w:rFonts w:cs="Times New Roman"/>
        </w:rPr>
        <w:t>Information</w:t>
      </w:r>
      <w:r w:rsidRPr="008A5DEA">
        <w:rPr>
          <w:rFonts w:cs="Times New Roman"/>
          <w:spacing w:val="1"/>
        </w:rPr>
        <w:t xml:space="preserve"> </w:t>
      </w:r>
      <w:r w:rsidRPr="008A5DEA">
        <w:rPr>
          <w:rFonts w:cs="Times New Roman"/>
        </w:rPr>
        <w:t>relating</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evaluation</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bids</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recommendations</w:t>
      </w:r>
      <w:r w:rsidRPr="008A5DEA">
        <w:rPr>
          <w:rFonts w:cs="Times New Roman"/>
          <w:spacing w:val="1"/>
        </w:rPr>
        <w:t xml:space="preserve"> </w:t>
      </w:r>
      <w:r w:rsidRPr="008A5DEA">
        <w:rPr>
          <w:rFonts w:cs="Times New Roman"/>
        </w:rPr>
        <w:t xml:space="preserve">concerning to award of the contract shall not be disclosed by the </w:t>
      </w:r>
      <w:r w:rsidR="009B0172" w:rsidRPr="008A5DEA">
        <w:rPr>
          <w:rFonts w:cs="Times New Roman"/>
        </w:rPr>
        <w:t>High Commission</w:t>
      </w:r>
      <w:r w:rsidRPr="008A5DEA">
        <w:rPr>
          <w:rFonts w:cs="Times New Roman"/>
        </w:rPr>
        <w:t xml:space="preserve"> to</w:t>
      </w:r>
      <w:r w:rsidRPr="008A5DEA">
        <w:rPr>
          <w:rFonts w:cs="Times New Roman"/>
          <w:spacing w:val="1"/>
        </w:rPr>
        <w:t xml:space="preserve"> </w:t>
      </w:r>
      <w:r w:rsidRPr="008A5DEA">
        <w:rPr>
          <w:rFonts w:cs="Times New Roman"/>
        </w:rPr>
        <w:t>the bidders or to any other person who is not officially concerned with the</w:t>
      </w:r>
      <w:r w:rsidRPr="008A5DEA">
        <w:rPr>
          <w:rFonts w:cs="Times New Roman"/>
          <w:spacing w:val="-47"/>
        </w:rPr>
        <w:t xml:space="preserve"> </w:t>
      </w:r>
      <w:r w:rsidRPr="008A5DEA">
        <w:rPr>
          <w:rFonts w:cs="Times New Roman"/>
        </w:rPr>
        <w:t>process,</w:t>
      </w:r>
      <w:r w:rsidRPr="008A5DEA">
        <w:rPr>
          <w:rFonts w:cs="Times New Roman"/>
          <w:spacing w:val="-1"/>
        </w:rPr>
        <w:t xml:space="preserve"> </w:t>
      </w:r>
      <w:r w:rsidRPr="008A5DEA">
        <w:rPr>
          <w:rFonts w:cs="Times New Roman"/>
        </w:rPr>
        <w:t>until the announcement of the</w:t>
      </w:r>
      <w:r w:rsidRPr="008A5DEA">
        <w:rPr>
          <w:rFonts w:cs="Times New Roman"/>
          <w:spacing w:val="-2"/>
        </w:rPr>
        <w:t xml:space="preserve"> </w:t>
      </w:r>
      <w:r w:rsidRPr="008A5DEA">
        <w:rPr>
          <w:rFonts w:cs="Times New Roman"/>
        </w:rPr>
        <w:t>result of evaluation.</w:t>
      </w:r>
    </w:p>
    <w:p w:rsidR="00B71865" w:rsidRPr="008A5DEA" w:rsidRDefault="00B71865" w:rsidP="004A68D2">
      <w:pPr>
        <w:pStyle w:val="TableParagraph"/>
        <w:numPr>
          <w:ilvl w:val="1"/>
          <w:numId w:val="4"/>
        </w:numPr>
        <w:tabs>
          <w:tab w:val="left" w:pos="545"/>
        </w:tabs>
        <w:spacing w:before="240" w:after="120"/>
        <w:ind w:right="92"/>
        <w:jc w:val="both"/>
        <w:rPr>
          <w:rFonts w:cs="Times New Roman"/>
        </w:rPr>
      </w:pPr>
      <w:r w:rsidRPr="008A5DEA">
        <w:rPr>
          <w:rFonts w:cs="Times New Roman"/>
        </w:rPr>
        <w:t>The Bidder shall not disclose or attempt to make public any information</w:t>
      </w:r>
      <w:r w:rsidRPr="008A5DEA">
        <w:rPr>
          <w:rFonts w:cs="Times New Roman"/>
          <w:spacing w:val="1"/>
        </w:rPr>
        <w:t xml:space="preserve"> </w:t>
      </w:r>
      <w:r w:rsidRPr="008A5DEA">
        <w:rPr>
          <w:rFonts w:cs="Times New Roman"/>
        </w:rPr>
        <w:t>relating</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bidding</w:t>
      </w:r>
      <w:r w:rsidRPr="008A5DEA">
        <w:rPr>
          <w:rFonts w:cs="Times New Roman"/>
          <w:spacing w:val="1"/>
        </w:rPr>
        <w:t xml:space="preserve"> </w:t>
      </w:r>
      <w:r w:rsidRPr="008A5DEA">
        <w:rPr>
          <w:rFonts w:cs="Times New Roman"/>
        </w:rPr>
        <w:t>documents,</w:t>
      </w:r>
      <w:r w:rsidRPr="008A5DEA">
        <w:rPr>
          <w:rFonts w:cs="Times New Roman"/>
          <w:spacing w:val="1"/>
        </w:rPr>
        <w:t xml:space="preserve"> </w:t>
      </w:r>
      <w:r w:rsidRPr="008A5DEA">
        <w:rPr>
          <w:rFonts w:cs="Times New Roman"/>
        </w:rPr>
        <w:t>bidding</w:t>
      </w:r>
      <w:r w:rsidRPr="008A5DEA">
        <w:rPr>
          <w:rFonts w:cs="Times New Roman"/>
          <w:spacing w:val="1"/>
        </w:rPr>
        <w:t xml:space="preserve"> </w:t>
      </w:r>
      <w:r w:rsidRPr="008A5DEA">
        <w:rPr>
          <w:rFonts w:cs="Times New Roman"/>
        </w:rPr>
        <w:t>process</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award</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contract to any</w:t>
      </w:r>
      <w:r w:rsidRPr="008A5DEA">
        <w:rPr>
          <w:rFonts w:cs="Times New Roman"/>
          <w:spacing w:val="-3"/>
        </w:rPr>
        <w:t xml:space="preserve"> </w:t>
      </w:r>
      <w:r w:rsidRPr="008A5DEA">
        <w:rPr>
          <w:rFonts w:cs="Times New Roman"/>
        </w:rPr>
        <w:t>person or</w:t>
      </w:r>
      <w:r w:rsidRPr="008A5DEA">
        <w:rPr>
          <w:rFonts w:cs="Times New Roman"/>
          <w:spacing w:val="1"/>
        </w:rPr>
        <w:t xml:space="preserve"> </w:t>
      </w:r>
      <w:r w:rsidRPr="008A5DEA">
        <w:rPr>
          <w:rFonts w:cs="Times New Roman"/>
        </w:rPr>
        <w:t xml:space="preserve">entity without the </w:t>
      </w:r>
      <w:r w:rsidR="009B0172" w:rsidRPr="008A5DEA">
        <w:rPr>
          <w:rFonts w:cs="Times New Roman"/>
        </w:rPr>
        <w:t>High Commission</w:t>
      </w:r>
      <w:r w:rsidRPr="008A5DEA">
        <w:rPr>
          <w:rFonts w:cs="Times New Roman"/>
        </w:rPr>
        <w:t>’s</w:t>
      </w:r>
      <w:r w:rsidRPr="008A5DEA">
        <w:rPr>
          <w:rFonts w:cs="Times New Roman"/>
          <w:spacing w:val="-3"/>
        </w:rPr>
        <w:t xml:space="preserve"> </w:t>
      </w:r>
      <w:r w:rsidRPr="008A5DEA">
        <w:rPr>
          <w:rFonts w:cs="Times New Roman"/>
        </w:rPr>
        <w:t>prior</w:t>
      </w:r>
      <w:r w:rsidRPr="008A5DEA">
        <w:rPr>
          <w:rFonts w:cs="Times New Roman"/>
          <w:spacing w:val="-3"/>
        </w:rPr>
        <w:t xml:space="preserve"> </w:t>
      </w:r>
      <w:r w:rsidRPr="008A5DEA">
        <w:rPr>
          <w:rFonts w:cs="Times New Roman"/>
        </w:rPr>
        <w:t>written</w:t>
      </w:r>
      <w:r w:rsidRPr="008A5DEA">
        <w:rPr>
          <w:rFonts w:cs="Times New Roman"/>
          <w:spacing w:val="1"/>
        </w:rPr>
        <w:t xml:space="preserve"> </w:t>
      </w:r>
      <w:r w:rsidRPr="008A5DEA">
        <w:rPr>
          <w:rFonts w:cs="Times New Roman"/>
        </w:rPr>
        <w:t>consent.</w:t>
      </w:r>
    </w:p>
    <w:p w:rsidR="00B71865" w:rsidRPr="008A5DEA" w:rsidRDefault="00B71865" w:rsidP="004A68D2">
      <w:pPr>
        <w:pStyle w:val="TableParagraph"/>
        <w:numPr>
          <w:ilvl w:val="1"/>
          <w:numId w:val="4"/>
        </w:numPr>
        <w:tabs>
          <w:tab w:val="left" w:pos="1176"/>
        </w:tabs>
        <w:spacing w:before="240" w:after="120"/>
        <w:jc w:val="both"/>
        <w:rPr>
          <w:rFonts w:cs="Times New Roman"/>
        </w:rPr>
      </w:pPr>
      <w:r w:rsidRPr="008A5DEA">
        <w:rPr>
          <w:rFonts w:cs="Times New Roman"/>
        </w:rPr>
        <w:t>In case of any disclosure related to the bidding process and contractual</w:t>
      </w:r>
      <w:r w:rsidRPr="008A5DEA">
        <w:rPr>
          <w:rFonts w:cs="Times New Roman"/>
          <w:spacing w:val="1"/>
        </w:rPr>
        <w:t xml:space="preserve"> </w:t>
      </w:r>
      <w:r w:rsidRPr="008A5DEA">
        <w:rPr>
          <w:rFonts w:cs="Times New Roman"/>
        </w:rPr>
        <w:t xml:space="preserve">obligations at any stage by any bidder and/or service provider, the </w:t>
      </w:r>
      <w:r w:rsidR="009B0172" w:rsidRPr="008A5DEA">
        <w:rPr>
          <w:rFonts w:cs="Times New Roman"/>
        </w:rPr>
        <w:t>High Commission</w:t>
      </w:r>
      <w:r w:rsidRPr="008A5DEA">
        <w:rPr>
          <w:rFonts w:cs="Times New Roman"/>
          <w:spacing w:val="1"/>
        </w:rPr>
        <w:t xml:space="preserve"> </w:t>
      </w:r>
      <w:r w:rsidRPr="008A5DEA">
        <w:rPr>
          <w:rFonts w:cs="Times New Roman"/>
        </w:rPr>
        <w:t>may</w:t>
      </w:r>
      <w:r w:rsidRPr="008A5DEA">
        <w:rPr>
          <w:rFonts w:cs="Times New Roman"/>
          <w:spacing w:val="-3"/>
        </w:rPr>
        <w:t xml:space="preserve"> </w:t>
      </w:r>
      <w:r w:rsidRPr="008A5DEA">
        <w:rPr>
          <w:rFonts w:cs="Times New Roman"/>
        </w:rPr>
        <w:t>reject</w:t>
      </w:r>
      <w:r w:rsidRPr="008A5DEA">
        <w:rPr>
          <w:rFonts w:cs="Times New Roman"/>
          <w:spacing w:val="-5"/>
        </w:rPr>
        <w:t xml:space="preserve"> </w:t>
      </w:r>
      <w:r w:rsidRPr="008A5DEA">
        <w:rPr>
          <w:rFonts w:cs="Times New Roman"/>
        </w:rPr>
        <w:t>its</w:t>
      </w:r>
      <w:r w:rsidRPr="008A5DEA">
        <w:rPr>
          <w:rFonts w:cs="Times New Roman"/>
          <w:spacing w:val="2"/>
        </w:rPr>
        <w:t xml:space="preserve"> </w:t>
      </w:r>
      <w:r w:rsidRPr="008A5DEA">
        <w:rPr>
          <w:rFonts w:cs="Times New Roman"/>
        </w:rPr>
        <w:t>bid</w:t>
      </w:r>
      <w:r w:rsidRPr="008A5DEA">
        <w:rPr>
          <w:rFonts w:cs="Times New Roman"/>
          <w:spacing w:val="-1"/>
        </w:rPr>
        <w:t xml:space="preserve"> </w:t>
      </w:r>
      <w:r w:rsidRPr="008A5DEA">
        <w:rPr>
          <w:rFonts w:cs="Times New Roman"/>
        </w:rPr>
        <w:t>and/or terminate the</w:t>
      </w:r>
      <w:r w:rsidRPr="008A5DEA">
        <w:rPr>
          <w:rFonts w:cs="Times New Roman"/>
          <w:spacing w:val="-3"/>
        </w:rPr>
        <w:t xml:space="preserve"> </w:t>
      </w:r>
      <w:r w:rsidRPr="008A5DEA">
        <w:rPr>
          <w:rFonts w:cs="Times New Roman"/>
        </w:rPr>
        <w:t>contract.</w:t>
      </w:r>
    </w:p>
    <w:p w:rsidR="00B71865" w:rsidRPr="008A5DEA" w:rsidRDefault="00B71865" w:rsidP="004A68D2">
      <w:pPr>
        <w:pStyle w:val="TableParagraph"/>
        <w:numPr>
          <w:ilvl w:val="1"/>
          <w:numId w:val="4"/>
        </w:numPr>
        <w:tabs>
          <w:tab w:val="left" w:pos="1176"/>
        </w:tabs>
        <w:spacing w:before="240" w:after="120"/>
        <w:jc w:val="both"/>
        <w:rPr>
          <w:rFonts w:cs="Times New Roman"/>
        </w:rPr>
      </w:pPr>
      <w:r w:rsidRPr="008A5DEA">
        <w:rPr>
          <w:rFonts w:cs="Times New Roman"/>
        </w:rPr>
        <w:t>Any</w:t>
      </w:r>
      <w:r w:rsidRPr="008A5DEA">
        <w:rPr>
          <w:rFonts w:cs="Times New Roman"/>
          <w:spacing w:val="1"/>
        </w:rPr>
        <w:t xml:space="preserve"> </w:t>
      </w:r>
      <w:r w:rsidRPr="008A5DEA">
        <w:rPr>
          <w:rFonts w:cs="Times New Roman"/>
        </w:rPr>
        <w:t>effort</w:t>
      </w:r>
      <w:r w:rsidRPr="008A5DEA">
        <w:rPr>
          <w:rFonts w:cs="Times New Roman"/>
          <w:spacing w:val="1"/>
        </w:rPr>
        <w:t xml:space="preserve"> </w:t>
      </w:r>
      <w:r w:rsidRPr="008A5DEA">
        <w:rPr>
          <w:rFonts w:cs="Times New Roman"/>
        </w:rPr>
        <w:t>by</w:t>
      </w:r>
      <w:r w:rsidRPr="008A5DEA">
        <w:rPr>
          <w:rFonts w:cs="Times New Roman"/>
          <w:spacing w:val="1"/>
        </w:rPr>
        <w:t xml:space="preserve"> </w:t>
      </w:r>
      <w:r w:rsidRPr="008A5DEA">
        <w:rPr>
          <w:rFonts w:cs="Times New Roman"/>
        </w:rPr>
        <w:t>a</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influence</w:t>
      </w:r>
      <w:r w:rsidRPr="008A5DEA">
        <w:rPr>
          <w:rFonts w:cs="Times New Roman"/>
          <w:spacing w:val="1"/>
        </w:rPr>
        <w:t xml:space="preserve"> </w:t>
      </w:r>
      <w:r w:rsidRPr="008A5DEA">
        <w:rPr>
          <w:rFonts w:cs="Times New Roman"/>
        </w:rPr>
        <w:t xml:space="preserve">the </w:t>
      </w:r>
      <w:r w:rsidR="009B0172" w:rsidRPr="008A5DEA">
        <w:rPr>
          <w:rFonts w:cs="Times New Roman"/>
        </w:rPr>
        <w:t>High Commission</w:t>
      </w:r>
      <w:r w:rsidRPr="008A5DEA">
        <w:rPr>
          <w:rFonts w:cs="Times New Roman"/>
          <w:spacing w:val="1"/>
        </w:rPr>
        <w:t xml:space="preserve"> </w:t>
      </w:r>
      <w:r w:rsidRPr="008A5DEA">
        <w:rPr>
          <w:rFonts w:cs="Times New Roman"/>
        </w:rPr>
        <w:t>in</w:t>
      </w:r>
      <w:r w:rsidRPr="008A5DEA">
        <w:rPr>
          <w:rFonts w:cs="Times New Roman"/>
          <w:spacing w:val="1"/>
        </w:rPr>
        <w:t xml:space="preserve"> </w:t>
      </w:r>
      <w:r w:rsidRPr="008A5DEA">
        <w:rPr>
          <w:rFonts w:cs="Times New Roman"/>
        </w:rPr>
        <w:t>its</w:t>
      </w:r>
      <w:r w:rsidRPr="008A5DEA">
        <w:rPr>
          <w:rFonts w:cs="Times New Roman"/>
          <w:spacing w:val="1"/>
        </w:rPr>
        <w:t xml:space="preserve"> </w:t>
      </w:r>
      <w:r w:rsidRPr="008A5DEA">
        <w:rPr>
          <w:rFonts w:cs="Times New Roman"/>
        </w:rPr>
        <w:t>decisions</w:t>
      </w:r>
      <w:r w:rsidRPr="008A5DEA">
        <w:rPr>
          <w:rFonts w:cs="Times New Roman"/>
          <w:spacing w:val="1"/>
        </w:rPr>
        <w:t xml:space="preserve"> </w:t>
      </w:r>
      <w:r w:rsidRPr="008A5DEA">
        <w:rPr>
          <w:rFonts w:cs="Times New Roman"/>
        </w:rPr>
        <w:t>on</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evaluation,</w:t>
      </w:r>
      <w:r w:rsidRPr="008A5DEA">
        <w:rPr>
          <w:rFonts w:cs="Times New Roman"/>
          <w:spacing w:val="11"/>
        </w:rPr>
        <w:t xml:space="preserve"> </w:t>
      </w:r>
      <w:r w:rsidRPr="008A5DEA">
        <w:rPr>
          <w:rFonts w:cs="Times New Roman"/>
        </w:rPr>
        <w:t>bid</w:t>
      </w:r>
      <w:r w:rsidRPr="008A5DEA">
        <w:rPr>
          <w:rFonts w:cs="Times New Roman"/>
          <w:spacing w:val="10"/>
        </w:rPr>
        <w:t xml:space="preserve"> </w:t>
      </w:r>
      <w:r w:rsidRPr="008A5DEA">
        <w:rPr>
          <w:rFonts w:cs="Times New Roman"/>
        </w:rPr>
        <w:t>comparison,</w:t>
      </w:r>
      <w:r w:rsidRPr="008A5DEA">
        <w:rPr>
          <w:rFonts w:cs="Times New Roman"/>
          <w:spacing w:val="12"/>
        </w:rPr>
        <w:t xml:space="preserve"> </w:t>
      </w:r>
      <w:r w:rsidRPr="008A5DEA">
        <w:rPr>
          <w:rFonts w:cs="Times New Roman"/>
        </w:rPr>
        <w:t>or</w:t>
      </w:r>
      <w:r w:rsidRPr="008A5DEA">
        <w:rPr>
          <w:rFonts w:cs="Times New Roman"/>
          <w:spacing w:val="8"/>
        </w:rPr>
        <w:t xml:space="preserve"> </w:t>
      </w:r>
      <w:r w:rsidRPr="008A5DEA">
        <w:rPr>
          <w:rFonts w:cs="Times New Roman"/>
        </w:rPr>
        <w:t>contract</w:t>
      </w:r>
      <w:r w:rsidRPr="008A5DEA">
        <w:rPr>
          <w:rFonts w:cs="Times New Roman"/>
          <w:spacing w:val="12"/>
        </w:rPr>
        <w:t xml:space="preserve"> </w:t>
      </w:r>
      <w:r w:rsidRPr="008A5DEA">
        <w:rPr>
          <w:rFonts w:cs="Times New Roman"/>
        </w:rPr>
        <w:t>award</w:t>
      </w:r>
      <w:r w:rsidRPr="008A5DEA">
        <w:rPr>
          <w:rFonts w:cs="Times New Roman"/>
          <w:spacing w:val="10"/>
        </w:rPr>
        <w:t xml:space="preserve"> </w:t>
      </w:r>
      <w:r w:rsidRPr="008A5DEA">
        <w:rPr>
          <w:rFonts w:cs="Times New Roman"/>
        </w:rPr>
        <w:t>may</w:t>
      </w:r>
      <w:r w:rsidRPr="008A5DEA">
        <w:rPr>
          <w:rFonts w:cs="Times New Roman"/>
          <w:spacing w:val="9"/>
        </w:rPr>
        <w:t xml:space="preserve"> </w:t>
      </w:r>
      <w:r w:rsidRPr="008A5DEA">
        <w:rPr>
          <w:rFonts w:cs="Times New Roman"/>
        </w:rPr>
        <w:t>result</w:t>
      </w:r>
      <w:r w:rsidRPr="008A5DEA">
        <w:rPr>
          <w:rFonts w:cs="Times New Roman"/>
          <w:spacing w:val="9"/>
        </w:rPr>
        <w:t xml:space="preserve"> </w:t>
      </w:r>
      <w:r w:rsidRPr="008A5DEA">
        <w:rPr>
          <w:rFonts w:cs="Times New Roman"/>
        </w:rPr>
        <w:t>in</w:t>
      </w:r>
      <w:r w:rsidRPr="008A5DEA">
        <w:rPr>
          <w:rFonts w:cs="Times New Roman"/>
          <w:spacing w:val="11"/>
        </w:rPr>
        <w:t xml:space="preserve"> </w:t>
      </w:r>
      <w:r w:rsidRPr="008A5DEA">
        <w:rPr>
          <w:rFonts w:cs="Times New Roman"/>
        </w:rPr>
        <w:t>the</w:t>
      </w:r>
      <w:r w:rsidRPr="008A5DEA">
        <w:rPr>
          <w:rFonts w:cs="Times New Roman"/>
          <w:spacing w:val="12"/>
        </w:rPr>
        <w:t xml:space="preserve"> </w:t>
      </w:r>
      <w:r w:rsidRPr="008A5DEA">
        <w:rPr>
          <w:rFonts w:cs="Times New Roman"/>
        </w:rPr>
        <w:t>rejection of</w:t>
      </w:r>
      <w:r w:rsidRPr="008A5DEA">
        <w:rPr>
          <w:rFonts w:cs="Times New Roman"/>
          <w:spacing w:val="-1"/>
        </w:rPr>
        <w:t xml:space="preserve"> </w:t>
      </w:r>
      <w:r w:rsidRPr="008A5DEA">
        <w:rPr>
          <w:rFonts w:cs="Times New Roman"/>
        </w:rPr>
        <w:t>the Bidder’s bid.</w:t>
      </w:r>
    </w:p>
    <w:p w:rsidR="00B71865" w:rsidRPr="008A5DEA" w:rsidRDefault="00B71865" w:rsidP="004A68D2">
      <w:pPr>
        <w:pStyle w:val="TableParagraph"/>
        <w:numPr>
          <w:ilvl w:val="0"/>
          <w:numId w:val="4"/>
        </w:numPr>
        <w:tabs>
          <w:tab w:val="left" w:pos="1176"/>
        </w:tabs>
        <w:spacing w:before="240" w:after="120"/>
        <w:jc w:val="both"/>
        <w:rPr>
          <w:rFonts w:cs="Times New Roman"/>
        </w:rPr>
      </w:pPr>
      <w:r w:rsidRPr="008A5DEA">
        <w:rPr>
          <w:rFonts w:cs="Times New Roman"/>
          <w:b/>
        </w:rPr>
        <w:t>Clarification of Bids</w:t>
      </w:r>
    </w:p>
    <w:p w:rsidR="00B71865" w:rsidRPr="008A5DEA" w:rsidRDefault="00B71865" w:rsidP="004A68D2">
      <w:pPr>
        <w:pStyle w:val="TableParagraph"/>
        <w:numPr>
          <w:ilvl w:val="1"/>
          <w:numId w:val="4"/>
        </w:numPr>
        <w:tabs>
          <w:tab w:val="left" w:pos="1176"/>
        </w:tabs>
        <w:spacing w:before="240" w:after="120"/>
        <w:jc w:val="both"/>
        <w:rPr>
          <w:rFonts w:cs="Times New Roman"/>
        </w:rPr>
      </w:pPr>
      <w:r w:rsidRPr="008A5DEA">
        <w:rPr>
          <w:rFonts w:cs="Times New Roman"/>
        </w:rPr>
        <w:t>During</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evaluation,</w:t>
      </w:r>
      <w:r w:rsidRPr="008A5DEA">
        <w:rPr>
          <w:rFonts w:cs="Times New Roman"/>
          <w:spacing w:val="1"/>
        </w:rPr>
        <w:t xml:space="preserve"> </w:t>
      </w:r>
      <w:r w:rsidRPr="008A5DEA">
        <w:rPr>
          <w:rFonts w:cs="Times New Roman"/>
        </w:rPr>
        <w:t xml:space="preserve">the </w:t>
      </w:r>
      <w:r w:rsidR="009B0172" w:rsidRPr="008A5DEA">
        <w:rPr>
          <w:rFonts w:cs="Times New Roman"/>
        </w:rPr>
        <w:t>High Commission</w:t>
      </w:r>
      <w:r w:rsidRPr="008A5DEA">
        <w:rPr>
          <w:rFonts w:cs="Times New Roman"/>
          <w:spacing w:val="1"/>
        </w:rPr>
        <w:t xml:space="preserve"> </w:t>
      </w:r>
      <w:r w:rsidRPr="008A5DEA">
        <w:rPr>
          <w:rFonts w:cs="Times New Roman"/>
        </w:rPr>
        <w:t>may,</w:t>
      </w:r>
      <w:r w:rsidRPr="008A5DEA">
        <w:rPr>
          <w:rFonts w:cs="Times New Roman"/>
          <w:spacing w:val="1"/>
        </w:rPr>
        <w:t xml:space="preserve"> </w:t>
      </w:r>
      <w:r w:rsidRPr="008A5DEA">
        <w:rPr>
          <w:rFonts w:cs="Times New Roman"/>
        </w:rPr>
        <w:t>at</w:t>
      </w:r>
      <w:r w:rsidRPr="008A5DEA">
        <w:rPr>
          <w:rFonts w:cs="Times New Roman"/>
          <w:spacing w:val="1"/>
        </w:rPr>
        <w:t xml:space="preserve"> </w:t>
      </w:r>
      <w:r w:rsidRPr="008A5DEA">
        <w:rPr>
          <w:rFonts w:cs="Times New Roman"/>
        </w:rPr>
        <w:t>its</w:t>
      </w:r>
      <w:r w:rsidRPr="008A5DEA">
        <w:rPr>
          <w:rFonts w:cs="Times New Roman"/>
          <w:spacing w:val="1"/>
        </w:rPr>
        <w:t xml:space="preserve"> </w:t>
      </w:r>
      <w:r w:rsidRPr="008A5DEA">
        <w:rPr>
          <w:rFonts w:cs="Times New Roman"/>
        </w:rPr>
        <w:t>discretion,</w:t>
      </w:r>
      <w:r w:rsidRPr="008A5DEA">
        <w:rPr>
          <w:rFonts w:cs="Times New Roman"/>
          <w:spacing w:val="1"/>
        </w:rPr>
        <w:t xml:space="preserve"> </w:t>
      </w:r>
      <w:r w:rsidRPr="008A5DEA">
        <w:rPr>
          <w:rFonts w:cs="Times New Roman"/>
        </w:rPr>
        <w:t>ask</w:t>
      </w:r>
      <w:r w:rsidRPr="008A5DEA">
        <w:rPr>
          <w:rFonts w:cs="Times New Roman"/>
          <w:spacing w:val="1"/>
        </w:rPr>
        <w:t xml:space="preserve"> </w:t>
      </w:r>
      <w:r w:rsidRPr="008A5DEA">
        <w:rPr>
          <w:rFonts w:cs="Times New Roman"/>
        </w:rPr>
        <w:t>th</w:t>
      </w:r>
      <w:r w:rsidR="007C771C" w:rsidRPr="008A5DEA">
        <w:rPr>
          <w:rFonts w:cs="Times New Roman"/>
        </w:rPr>
        <w:t xml:space="preserve">e </w:t>
      </w:r>
      <w:r w:rsidRPr="008A5DEA">
        <w:rPr>
          <w:rFonts w:cs="Times New Roman"/>
        </w:rPr>
        <w:t>Bidder for clarification of its bid.</w:t>
      </w:r>
      <w:r w:rsidRPr="008A5DEA">
        <w:rPr>
          <w:rFonts w:cs="Times New Roman"/>
          <w:spacing w:val="1"/>
        </w:rPr>
        <w:t xml:space="preserve"> </w:t>
      </w:r>
      <w:r w:rsidRPr="008A5DEA">
        <w:rPr>
          <w:rFonts w:cs="Times New Roman"/>
        </w:rPr>
        <w:t>The request for clarification and the</w:t>
      </w:r>
      <w:r w:rsidRPr="008A5DEA">
        <w:rPr>
          <w:rFonts w:cs="Times New Roman"/>
          <w:spacing w:val="1"/>
        </w:rPr>
        <w:t xml:space="preserve"> </w:t>
      </w:r>
      <w:r w:rsidRPr="008A5DEA">
        <w:rPr>
          <w:rFonts w:cs="Times New Roman"/>
        </w:rPr>
        <w:t>response</w:t>
      </w:r>
      <w:r w:rsidRPr="008A5DEA">
        <w:rPr>
          <w:rFonts w:cs="Times New Roman"/>
          <w:spacing w:val="-14"/>
        </w:rPr>
        <w:t xml:space="preserve"> </w:t>
      </w:r>
      <w:r w:rsidRPr="008A5DEA">
        <w:rPr>
          <w:rFonts w:cs="Times New Roman"/>
        </w:rPr>
        <w:t>shall</w:t>
      </w:r>
      <w:r w:rsidRPr="008A5DEA">
        <w:rPr>
          <w:rFonts w:cs="Times New Roman"/>
          <w:spacing w:val="-9"/>
        </w:rPr>
        <w:t xml:space="preserve"> </w:t>
      </w:r>
      <w:r w:rsidRPr="008A5DEA">
        <w:rPr>
          <w:rFonts w:cs="Times New Roman"/>
        </w:rPr>
        <w:t>be</w:t>
      </w:r>
      <w:r w:rsidRPr="008A5DEA">
        <w:rPr>
          <w:rFonts w:cs="Times New Roman"/>
          <w:spacing w:val="-10"/>
        </w:rPr>
        <w:t xml:space="preserve"> </w:t>
      </w:r>
      <w:r w:rsidRPr="008A5DEA">
        <w:rPr>
          <w:rFonts w:cs="Times New Roman"/>
        </w:rPr>
        <w:t>made</w:t>
      </w:r>
      <w:r w:rsidRPr="008A5DEA">
        <w:rPr>
          <w:rFonts w:cs="Times New Roman"/>
          <w:spacing w:val="-9"/>
        </w:rPr>
        <w:t xml:space="preserve"> </w:t>
      </w:r>
      <w:r w:rsidRPr="008A5DEA">
        <w:rPr>
          <w:rFonts w:cs="Times New Roman"/>
        </w:rPr>
        <w:t>through</w:t>
      </w:r>
      <w:r w:rsidRPr="008A5DEA">
        <w:rPr>
          <w:rFonts w:cs="Times New Roman"/>
          <w:spacing w:val="-10"/>
        </w:rPr>
        <w:t xml:space="preserve"> </w:t>
      </w:r>
      <w:r w:rsidRPr="008A5DEA">
        <w:rPr>
          <w:rFonts w:cs="Times New Roman"/>
        </w:rPr>
        <w:t>the contact details provided by the bidder,</w:t>
      </w:r>
      <w:r w:rsidRPr="008A5DEA">
        <w:rPr>
          <w:rFonts w:cs="Times New Roman"/>
          <w:spacing w:val="-14"/>
        </w:rPr>
        <w:t xml:space="preserve"> </w:t>
      </w:r>
      <w:r w:rsidRPr="008A5DEA">
        <w:rPr>
          <w:rFonts w:cs="Times New Roman"/>
        </w:rPr>
        <w:t>and</w:t>
      </w:r>
      <w:r w:rsidRPr="008A5DEA">
        <w:rPr>
          <w:rFonts w:cs="Times New Roman"/>
          <w:spacing w:val="-9"/>
        </w:rPr>
        <w:t xml:space="preserve"> </w:t>
      </w:r>
      <w:r w:rsidRPr="008A5DEA">
        <w:rPr>
          <w:rFonts w:cs="Times New Roman"/>
        </w:rPr>
        <w:t>no</w:t>
      </w:r>
      <w:r w:rsidRPr="008A5DEA">
        <w:rPr>
          <w:rFonts w:cs="Times New Roman"/>
          <w:spacing w:val="-9"/>
        </w:rPr>
        <w:t xml:space="preserve"> </w:t>
      </w:r>
      <w:r w:rsidRPr="008A5DEA">
        <w:rPr>
          <w:rFonts w:cs="Times New Roman"/>
        </w:rPr>
        <w:t>change</w:t>
      </w:r>
      <w:r w:rsidRPr="008A5DEA">
        <w:rPr>
          <w:rFonts w:cs="Times New Roman"/>
          <w:spacing w:val="-10"/>
        </w:rPr>
        <w:t xml:space="preserve"> </w:t>
      </w:r>
      <w:r w:rsidRPr="008A5DEA">
        <w:rPr>
          <w:rFonts w:cs="Times New Roman"/>
        </w:rPr>
        <w:t>in</w:t>
      </w:r>
      <w:r w:rsidRPr="008A5DEA">
        <w:rPr>
          <w:rFonts w:cs="Times New Roman"/>
          <w:spacing w:val="-13"/>
        </w:rPr>
        <w:t xml:space="preserve"> </w:t>
      </w:r>
      <w:r w:rsidRPr="008A5DEA">
        <w:rPr>
          <w:rFonts w:cs="Times New Roman"/>
        </w:rPr>
        <w:t>the</w:t>
      </w:r>
      <w:r w:rsidRPr="008A5DEA">
        <w:rPr>
          <w:rFonts w:cs="Times New Roman"/>
          <w:spacing w:val="-10"/>
        </w:rPr>
        <w:t xml:space="preserve"> </w:t>
      </w:r>
      <w:r w:rsidRPr="008A5DEA">
        <w:rPr>
          <w:rFonts w:cs="Times New Roman"/>
        </w:rPr>
        <w:t>price</w:t>
      </w:r>
      <w:r w:rsidRPr="008A5DEA">
        <w:rPr>
          <w:rFonts w:cs="Times New Roman"/>
          <w:spacing w:val="-11"/>
        </w:rPr>
        <w:t xml:space="preserve"> </w:t>
      </w:r>
      <w:r w:rsidRPr="008A5DEA">
        <w:rPr>
          <w:rFonts w:cs="Times New Roman"/>
        </w:rPr>
        <w:t>(excep</w:t>
      </w:r>
      <w:r w:rsidR="00855A9D" w:rsidRPr="008A5DEA">
        <w:rPr>
          <w:rFonts w:cs="Times New Roman"/>
        </w:rPr>
        <w:t xml:space="preserve">t </w:t>
      </w:r>
      <w:r w:rsidR="00DA6CB7" w:rsidRPr="008A5DEA">
        <w:rPr>
          <w:rFonts w:cs="Times New Roman"/>
        </w:rPr>
        <w:t xml:space="preserve">as given in </w:t>
      </w:r>
      <w:r w:rsidRPr="008A5DEA">
        <w:rPr>
          <w:rFonts w:cs="Times New Roman"/>
          <w:b/>
        </w:rPr>
        <w:t>ITB</w:t>
      </w:r>
      <w:r w:rsidRPr="008A5DEA">
        <w:rPr>
          <w:rFonts w:cs="Times New Roman"/>
        </w:rPr>
        <w:t>)</w:t>
      </w:r>
      <w:r w:rsidRPr="008A5DEA">
        <w:rPr>
          <w:rFonts w:cs="Times New Roman"/>
          <w:spacing w:val="-9"/>
        </w:rPr>
        <w:t xml:space="preserve"> </w:t>
      </w:r>
      <w:r w:rsidRPr="008A5DEA">
        <w:rPr>
          <w:rFonts w:cs="Times New Roman"/>
        </w:rPr>
        <w:t>or</w:t>
      </w:r>
      <w:r w:rsidRPr="008A5DEA">
        <w:rPr>
          <w:rFonts w:cs="Times New Roman"/>
          <w:spacing w:val="-7"/>
        </w:rPr>
        <w:t xml:space="preserve"> </w:t>
      </w:r>
      <w:r w:rsidRPr="008A5DEA">
        <w:rPr>
          <w:rFonts w:cs="Times New Roman"/>
        </w:rPr>
        <w:t>substance</w:t>
      </w:r>
      <w:r w:rsidRPr="008A5DEA">
        <w:rPr>
          <w:rFonts w:cs="Times New Roman"/>
          <w:spacing w:val="-5"/>
        </w:rPr>
        <w:t xml:space="preserve"> </w:t>
      </w:r>
      <w:r w:rsidRPr="008A5DEA">
        <w:rPr>
          <w:rFonts w:cs="Times New Roman"/>
        </w:rPr>
        <w:t>of</w:t>
      </w:r>
      <w:r w:rsidRPr="008A5DEA">
        <w:rPr>
          <w:rFonts w:cs="Times New Roman"/>
          <w:spacing w:val="-5"/>
        </w:rPr>
        <w:t xml:space="preserve"> </w:t>
      </w:r>
      <w:r w:rsidRPr="008A5DEA">
        <w:rPr>
          <w:rFonts w:cs="Times New Roman"/>
        </w:rPr>
        <w:t>the</w:t>
      </w:r>
      <w:r w:rsidRPr="008A5DEA">
        <w:rPr>
          <w:rFonts w:cs="Times New Roman"/>
          <w:spacing w:val="-6"/>
        </w:rPr>
        <w:t xml:space="preserve"> </w:t>
      </w:r>
      <w:r w:rsidRPr="008A5DEA">
        <w:rPr>
          <w:rFonts w:cs="Times New Roman"/>
        </w:rPr>
        <w:t>bid</w:t>
      </w:r>
      <w:r w:rsidRPr="008A5DEA">
        <w:rPr>
          <w:rFonts w:cs="Times New Roman"/>
          <w:spacing w:val="-9"/>
        </w:rPr>
        <w:t xml:space="preserve"> </w:t>
      </w:r>
      <w:r w:rsidRPr="008A5DEA">
        <w:rPr>
          <w:rFonts w:cs="Times New Roman"/>
        </w:rPr>
        <w:t>shall</w:t>
      </w:r>
      <w:r w:rsidRPr="008A5DEA">
        <w:rPr>
          <w:rFonts w:cs="Times New Roman"/>
          <w:spacing w:val="-7"/>
        </w:rPr>
        <w:t xml:space="preserve"> </w:t>
      </w:r>
      <w:r w:rsidRPr="008A5DEA">
        <w:rPr>
          <w:rFonts w:cs="Times New Roman"/>
        </w:rPr>
        <w:t>be</w:t>
      </w:r>
      <w:r w:rsidRPr="008A5DEA">
        <w:rPr>
          <w:rFonts w:cs="Times New Roman"/>
          <w:spacing w:val="-5"/>
        </w:rPr>
        <w:t xml:space="preserve"> </w:t>
      </w:r>
      <w:r w:rsidRPr="008A5DEA">
        <w:rPr>
          <w:rFonts w:cs="Times New Roman"/>
        </w:rPr>
        <w:t>sought,</w:t>
      </w:r>
      <w:r w:rsidRPr="008A5DEA">
        <w:rPr>
          <w:rFonts w:cs="Times New Roman"/>
          <w:spacing w:val="-8"/>
        </w:rPr>
        <w:t xml:space="preserve"> </w:t>
      </w:r>
      <w:r w:rsidRPr="008A5DEA">
        <w:rPr>
          <w:rFonts w:cs="Times New Roman"/>
        </w:rPr>
        <w:t>offered,</w:t>
      </w:r>
      <w:r w:rsidRPr="008A5DEA">
        <w:rPr>
          <w:rFonts w:cs="Times New Roman"/>
          <w:spacing w:val="-8"/>
        </w:rPr>
        <w:t xml:space="preserve"> </w:t>
      </w:r>
      <w:r w:rsidRPr="008A5DEA">
        <w:rPr>
          <w:rFonts w:cs="Times New Roman"/>
        </w:rPr>
        <w:t>or permitted.</w:t>
      </w:r>
    </w:p>
    <w:p w:rsidR="00B71865" w:rsidRPr="008A5DEA" w:rsidRDefault="00B71865" w:rsidP="004A68D2">
      <w:pPr>
        <w:pStyle w:val="TableParagraph"/>
        <w:numPr>
          <w:ilvl w:val="0"/>
          <w:numId w:val="4"/>
        </w:numPr>
        <w:tabs>
          <w:tab w:val="left" w:pos="1176"/>
        </w:tabs>
        <w:spacing w:before="240" w:after="120"/>
        <w:jc w:val="both"/>
        <w:rPr>
          <w:rFonts w:cs="Times New Roman"/>
        </w:rPr>
      </w:pPr>
      <w:r w:rsidRPr="008A5DEA">
        <w:rPr>
          <w:rFonts w:cs="Times New Roman"/>
          <w:b/>
        </w:rPr>
        <w:t>Preliminary</w:t>
      </w:r>
      <w:r w:rsidRPr="008A5DEA">
        <w:rPr>
          <w:rFonts w:cs="Times New Roman"/>
          <w:b/>
          <w:spacing w:val="1"/>
        </w:rPr>
        <w:t xml:space="preserve"> </w:t>
      </w:r>
      <w:r w:rsidRPr="008A5DEA">
        <w:rPr>
          <w:rFonts w:cs="Times New Roman"/>
          <w:b/>
        </w:rPr>
        <w:t>Examination</w:t>
      </w:r>
    </w:p>
    <w:p w:rsidR="00B71865" w:rsidRPr="008A5DEA" w:rsidRDefault="00B71865" w:rsidP="004A68D2">
      <w:pPr>
        <w:pStyle w:val="TableParagraph"/>
        <w:numPr>
          <w:ilvl w:val="1"/>
          <w:numId w:val="4"/>
        </w:numPr>
        <w:tabs>
          <w:tab w:val="left" w:pos="545"/>
        </w:tabs>
        <w:spacing w:before="240" w:after="120"/>
        <w:rPr>
          <w:rFonts w:cs="Times New Roman"/>
        </w:rPr>
      </w:pPr>
      <w:r w:rsidRPr="008A5DEA">
        <w:rPr>
          <w:rFonts w:cs="Times New Roman"/>
        </w:rPr>
        <w:t xml:space="preserve">The </w:t>
      </w:r>
      <w:r w:rsidR="009B0172" w:rsidRPr="008A5DEA">
        <w:rPr>
          <w:rFonts w:cs="Times New Roman"/>
        </w:rPr>
        <w:t>High Commission</w:t>
      </w:r>
      <w:r w:rsidRPr="008A5DEA">
        <w:rPr>
          <w:rFonts w:cs="Times New Roman"/>
          <w:spacing w:val="48"/>
        </w:rPr>
        <w:t xml:space="preserve"> </w:t>
      </w:r>
      <w:r w:rsidRPr="008A5DEA">
        <w:rPr>
          <w:rFonts w:cs="Times New Roman"/>
        </w:rPr>
        <w:t>will</w:t>
      </w:r>
      <w:r w:rsidRPr="008A5DEA">
        <w:rPr>
          <w:rFonts w:cs="Times New Roman"/>
          <w:spacing w:val="-5"/>
        </w:rPr>
        <w:t xml:space="preserve"> </w:t>
      </w:r>
      <w:r w:rsidRPr="008A5DEA">
        <w:rPr>
          <w:rFonts w:cs="Times New Roman"/>
        </w:rPr>
        <w:t>examine the bids</w:t>
      </w:r>
      <w:r w:rsidRPr="008A5DEA">
        <w:rPr>
          <w:rFonts w:cs="Times New Roman"/>
          <w:spacing w:val="1"/>
        </w:rPr>
        <w:t xml:space="preserve"> </w:t>
      </w:r>
      <w:r w:rsidRPr="008A5DEA">
        <w:rPr>
          <w:rFonts w:cs="Times New Roman"/>
        </w:rPr>
        <w:t>to determine whether:</w:t>
      </w:r>
    </w:p>
    <w:p w:rsidR="00B71865" w:rsidRPr="008A5DEA" w:rsidRDefault="00B71865" w:rsidP="004A68D2">
      <w:pPr>
        <w:pStyle w:val="TableParagraph"/>
        <w:numPr>
          <w:ilvl w:val="2"/>
          <w:numId w:val="4"/>
        </w:numPr>
        <w:tabs>
          <w:tab w:val="left" w:pos="1175"/>
          <w:tab w:val="left" w:pos="1176"/>
        </w:tabs>
        <w:rPr>
          <w:rFonts w:cs="Times New Roman"/>
        </w:rPr>
      </w:pPr>
      <w:r w:rsidRPr="008A5DEA">
        <w:rPr>
          <w:rFonts w:cs="Times New Roman"/>
        </w:rPr>
        <w:t>they</w:t>
      </w:r>
      <w:r w:rsidRPr="008A5DEA">
        <w:rPr>
          <w:rFonts w:cs="Times New Roman"/>
          <w:spacing w:val="-1"/>
        </w:rPr>
        <w:t xml:space="preserve"> </w:t>
      </w:r>
      <w:r w:rsidRPr="008A5DEA">
        <w:rPr>
          <w:rFonts w:cs="Times New Roman"/>
        </w:rPr>
        <w:t>are complete,</w:t>
      </w:r>
    </w:p>
    <w:p w:rsidR="00B71865" w:rsidRPr="008A5DEA" w:rsidRDefault="00B71865" w:rsidP="004A68D2">
      <w:pPr>
        <w:pStyle w:val="TableParagraph"/>
        <w:numPr>
          <w:ilvl w:val="2"/>
          <w:numId w:val="4"/>
        </w:numPr>
        <w:tabs>
          <w:tab w:val="left" w:pos="1175"/>
          <w:tab w:val="left" w:pos="1176"/>
        </w:tabs>
        <w:rPr>
          <w:rFonts w:cs="Times New Roman"/>
        </w:rPr>
      </w:pPr>
      <w:r w:rsidRPr="008A5DEA">
        <w:rPr>
          <w:rFonts w:cs="Times New Roman"/>
        </w:rPr>
        <w:t>bid</w:t>
      </w:r>
      <w:r w:rsidRPr="008A5DEA">
        <w:rPr>
          <w:rFonts w:cs="Times New Roman"/>
          <w:spacing w:val="-3"/>
        </w:rPr>
        <w:t xml:space="preserve"> </w:t>
      </w:r>
      <w:r w:rsidRPr="008A5DEA">
        <w:rPr>
          <w:rFonts w:cs="Times New Roman"/>
        </w:rPr>
        <w:t>validity</w:t>
      </w:r>
      <w:r w:rsidRPr="008A5DEA">
        <w:rPr>
          <w:rFonts w:cs="Times New Roman"/>
          <w:spacing w:val="-2"/>
        </w:rPr>
        <w:t xml:space="preserve"> </w:t>
      </w:r>
      <w:r w:rsidRPr="008A5DEA">
        <w:rPr>
          <w:rFonts w:cs="Times New Roman"/>
        </w:rPr>
        <w:t>is</w:t>
      </w:r>
      <w:r w:rsidRPr="008A5DEA">
        <w:rPr>
          <w:rFonts w:cs="Times New Roman"/>
          <w:spacing w:val="2"/>
        </w:rPr>
        <w:t xml:space="preserve"> </w:t>
      </w:r>
      <w:r w:rsidRPr="008A5DEA">
        <w:rPr>
          <w:rFonts w:cs="Times New Roman"/>
        </w:rPr>
        <w:t>provided</w:t>
      </w:r>
      <w:r w:rsidRPr="008A5DEA">
        <w:rPr>
          <w:rFonts w:cs="Times New Roman"/>
          <w:spacing w:val="-2"/>
        </w:rPr>
        <w:t xml:space="preserve"> </w:t>
      </w:r>
      <w:r w:rsidRPr="008A5DEA">
        <w:rPr>
          <w:rFonts w:cs="Times New Roman"/>
        </w:rPr>
        <w:t>accordingly,</w:t>
      </w:r>
    </w:p>
    <w:p w:rsidR="00B71865" w:rsidRPr="008A5DEA" w:rsidRDefault="00B71865" w:rsidP="004A68D2">
      <w:pPr>
        <w:pStyle w:val="TableParagraph"/>
        <w:numPr>
          <w:ilvl w:val="2"/>
          <w:numId w:val="4"/>
        </w:numPr>
        <w:tabs>
          <w:tab w:val="left" w:pos="1175"/>
          <w:tab w:val="left" w:pos="1176"/>
        </w:tabs>
        <w:rPr>
          <w:rFonts w:cs="Times New Roman"/>
        </w:rPr>
      </w:pPr>
      <w:r w:rsidRPr="008A5DEA">
        <w:rPr>
          <w:rFonts w:cs="Times New Roman"/>
        </w:rPr>
        <w:t>the required Bid Security Declaration or instrument, if applicable, has been furnished;</w:t>
      </w:r>
    </w:p>
    <w:p w:rsidR="00B71865" w:rsidRPr="008A5DEA" w:rsidRDefault="00B71865" w:rsidP="004A68D2">
      <w:pPr>
        <w:pStyle w:val="TableParagraph"/>
        <w:numPr>
          <w:ilvl w:val="2"/>
          <w:numId w:val="4"/>
        </w:numPr>
        <w:tabs>
          <w:tab w:val="left" w:pos="1175"/>
          <w:tab w:val="left" w:pos="1176"/>
        </w:tabs>
        <w:rPr>
          <w:rFonts w:cs="Times New Roman"/>
        </w:rPr>
      </w:pPr>
      <w:r w:rsidRPr="008A5DEA">
        <w:rPr>
          <w:rFonts w:cs="Times New Roman"/>
        </w:rPr>
        <w:lastRenderedPageBreak/>
        <w:t>the documents</w:t>
      </w:r>
      <w:r w:rsidRPr="008A5DEA">
        <w:rPr>
          <w:rFonts w:cs="Times New Roman"/>
          <w:spacing w:val="-1"/>
        </w:rPr>
        <w:t xml:space="preserve"> </w:t>
      </w:r>
      <w:r w:rsidRPr="008A5DEA">
        <w:rPr>
          <w:rFonts w:cs="Times New Roman"/>
        </w:rPr>
        <w:t>have</w:t>
      </w:r>
      <w:r w:rsidRPr="008A5DEA">
        <w:rPr>
          <w:rFonts w:cs="Times New Roman"/>
          <w:spacing w:val="-2"/>
        </w:rPr>
        <w:t xml:space="preserve"> </w:t>
      </w:r>
      <w:r w:rsidRPr="008A5DEA">
        <w:rPr>
          <w:rFonts w:cs="Times New Roman"/>
        </w:rPr>
        <w:t>been</w:t>
      </w:r>
      <w:r w:rsidRPr="008A5DEA">
        <w:rPr>
          <w:rFonts w:cs="Times New Roman"/>
          <w:spacing w:val="-2"/>
        </w:rPr>
        <w:t xml:space="preserve"> </w:t>
      </w:r>
      <w:r w:rsidRPr="008A5DEA">
        <w:rPr>
          <w:rFonts w:cs="Times New Roman"/>
        </w:rPr>
        <w:t>properly</w:t>
      </w:r>
      <w:r w:rsidRPr="008A5DEA">
        <w:rPr>
          <w:rFonts w:cs="Times New Roman"/>
          <w:spacing w:val="-3"/>
        </w:rPr>
        <w:t xml:space="preserve"> </w:t>
      </w:r>
      <w:r w:rsidRPr="008A5DEA">
        <w:rPr>
          <w:rFonts w:cs="Times New Roman"/>
        </w:rPr>
        <w:t>signed,</w:t>
      </w:r>
    </w:p>
    <w:p w:rsidR="00BC3DF0" w:rsidRPr="008A5DEA" w:rsidRDefault="00B71865" w:rsidP="004A68D2">
      <w:pPr>
        <w:pStyle w:val="TableParagraph"/>
        <w:numPr>
          <w:ilvl w:val="2"/>
          <w:numId w:val="4"/>
        </w:numPr>
        <w:tabs>
          <w:tab w:val="left" w:pos="1176"/>
        </w:tabs>
        <w:rPr>
          <w:rFonts w:cs="Times New Roman"/>
        </w:rPr>
      </w:pPr>
      <w:r w:rsidRPr="008A5DEA">
        <w:rPr>
          <w:rFonts w:cs="Times New Roman"/>
        </w:rPr>
        <w:t>the bids are</w:t>
      </w:r>
      <w:r w:rsidRPr="008A5DEA">
        <w:rPr>
          <w:rFonts w:cs="Times New Roman"/>
          <w:spacing w:val="-1"/>
        </w:rPr>
        <w:t xml:space="preserve"> </w:t>
      </w:r>
      <w:r w:rsidRPr="008A5DEA">
        <w:rPr>
          <w:rFonts w:cs="Times New Roman"/>
        </w:rPr>
        <w:t>generally</w:t>
      </w:r>
      <w:r w:rsidRPr="008A5DEA">
        <w:rPr>
          <w:rFonts w:cs="Times New Roman"/>
          <w:spacing w:val="-5"/>
        </w:rPr>
        <w:t xml:space="preserve"> </w:t>
      </w:r>
      <w:r w:rsidRPr="008A5DEA">
        <w:rPr>
          <w:rFonts w:cs="Times New Roman"/>
        </w:rPr>
        <w:t>in</w:t>
      </w:r>
      <w:r w:rsidRPr="008A5DEA">
        <w:rPr>
          <w:rFonts w:cs="Times New Roman"/>
          <w:spacing w:val="1"/>
        </w:rPr>
        <w:t xml:space="preserve"> </w:t>
      </w:r>
      <w:r w:rsidRPr="008A5DEA">
        <w:rPr>
          <w:rFonts w:cs="Times New Roman"/>
        </w:rPr>
        <w:t>order;</w:t>
      </w:r>
    </w:p>
    <w:p w:rsidR="00B71865" w:rsidRPr="008A5DEA" w:rsidRDefault="00B71865" w:rsidP="004A68D2">
      <w:pPr>
        <w:pStyle w:val="TableParagraph"/>
        <w:numPr>
          <w:ilvl w:val="2"/>
          <w:numId w:val="4"/>
        </w:numPr>
        <w:tabs>
          <w:tab w:val="left" w:pos="1176"/>
        </w:tabs>
        <w:rPr>
          <w:rFonts w:cs="Times New Roman"/>
        </w:rPr>
      </w:pPr>
      <w:r w:rsidRPr="008A5DEA">
        <w:rPr>
          <w:rFonts w:cs="Times New Roman"/>
        </w:rPr>
        <w:t>Bidder</w:t>
      </w:r>
      <w:r w:rsidRPr="008A5DEA">
        <w:rPr>
          <w:rFonts w:cs="Times New Roman"/>
          <w:spacing w:val="-7"/>
        </w:rPr>
        <w:t xml:space="preserve"> </w:t>
      </w:r>
      <w:r w:rsidRPr="008A5DEA">
        <w:rPr>
          <w:rFonts w:cs="Times New Roman"/>
        </w:rPr>
        <w:t>has</w:t>
      </w:r>
      <w:r w:rsidRPr="008A5DEA">
        <w:rPr>
          <w:rFonts w:cs="Times New Roman"/>
          <w:spacing w:val="-3"/>
        </w:rPr>
        <w:t xml:space="preserve"> </w:t>
      </w:r>
      <w:r w:rsidRPr="008A5DEA">
        <w:rPr>
          <w:rFonts w:cs="Times New Roman"/>
        </w:rPr>
        <w:t>provided</w:t>
      </w:r>
      <w:r w:rsidRPr="008A5DEA">
        <w:rPr>
          <w:rFonts w:cs="Times New Roman"/>
          <w:spacing w:val="-4"/>
        </w:rPr>
        <w:t xml:space="preserve"> </w:t>
      </w:r>
      <w:r w:rsidRPr="008A5DEA">
        <w:rPr>
          <w:rFonts w:cs="Times New Roman"/>
        </w:rPr>
        <w:t>all</w:t>
      </w:r>
      <w:r w:rsidRPr="008A5DEA">
        <w:rPr>
          <w:rFonts w:cs="Times New Roman"/>
          <w:spacing w:val="-5"/>
        </w:rPr>
        <w:t xml:space="preserve"> </w:t>
      </w:r>
      <w:r w:rsidRPr="008A5DEA">
        <w:rPr>
          <w:rFonts w:cs="Times New Roman"/>
        </w:rPr>
        <w:t>forms</w:t>
      </w:r>
      <w:r w:rsidRPr="008A5DEA">
        <w:rPr>
          <w:rFonts w:cs="Times New Roman"/>
          <w:spacing w:val="-5"/>
        </w:rPr>
        <w:t xml:space="preserve"> </w:t>
      </w:r>
      <w:r w:rsidRPr="008A5DEA">
        <w:rPr>
          <w:rFonts w:cs="Times New Roman"/>
        </w:rPr>
        <w:t>of</w:t>
      </w:r>
      <w:r w:rsidRPr="008A5DEA">
        <w:rPr>
          <w:rFonts w:cs="Times New Roman"/>
          <w:spacing w:val="-5"/>
        </w:rPr>
        <w:t xml:space="preserve"> </w:t>
      </w:r>
      <w:r w:rsidRPr="008A5DEA">
        <w:rPr>
          <w:rFonts w:cs="Times New Roman"/>
        </w:rPr>
        <w:t>Technical</w:t>
      </w:r>
      <w:r w:rsidRPr="008A5DEA">
        <w:rPr>
          <w:rFonts w:cs="Times New Roman"/>
          <w:spacing w:val="-3"/>
        </w:rPr>
        <w:t xml:space="preserve"> </w:t>
      </w:r>
      <w:r w:rsidRPr="008A5DEA">
        <w:rPr>
          <w:rFonts w:cs="Times New Roman"/>
        </w:rPr>
        <w:t>Bid</w:t>
      </w:r>
      <w:r w:rsidRPr="008A5DEA">
        <w:rPr>
          <w:rFonts w:cs="Times New Roman"/>
          <w:spacing w:val="-5"/>
        </w:rPr>
        <w:t xml:space="preserve"> </w:t>
      </w:r>
      <w:r w:rsidRPr="008A5DEA">
        <w:rPr>
          <w:rFonts w:cs="Times New Roman"/>
        </w:rPr>
        <w:t>an</w:t>
      </w:r>
      <w:r w:rsidR="007C12EB" w:rsidRPr="008A5DEA">
        <w:rPr>
          <w:rFonts w:cs="Times New Roman"/>
        </w:rPr>
        <w:t xml:space="preserve">d </w:t>
      </w:r>
      <w:r w:rsidRPr="008A5DEA">
        <w:rPr>
          <w:rFonts w:cs="Times New Roman"/>
        </w:rPr>
        <w:t>relevant</w:t>
      </w:r>
      <w:r w:rsidRPr="008A5DEA">
        <w:rPr>
          <w:rFonts w:cs="Times New Roman"/>
          <w:spacing w:val="-1"/>
        </w:rPr>
        <w:t xml:space="preserve"> </w:t>
      </w:r>
      <w:r w:rsidRPr="008A5DEA">
        <w:rPr>
          <w:rFonts w:cs="Times New Roman"/>
        </w:rPr>
        <w:t xml:space="preserve">documents </w:t>
      </w:r>
      <w:r w:rsidR="008F5570" w:rsidRPr="008A5DEA">
        <w:rPr>
          <w:rFonts w:cs="Times New Roman"/>
          <w:spacing w:val="-2"/>
        </w:rPr>
        <w:t xml:space="preserve">as </w:t>
      </w:r>
      <w:r w:rsidR="008F5570" w:rsidRPr="008A5DEA">
        <w:rPr>
          <w:rFonts w:cs="Times New Roman"/>
        </w:rPr>
        <w:t xml:space="preserve">given in </w:t>
      </w:r>
      <w:r w:rsidR="008F5570" w:rsidRPr="008A5DEA">
        <w:rPr>
          <w:rFonts w:cs="Times New Roman"/>
          <w:b/>
          <w:bCs/>
        </w:rPr>
        <w:t>ITB</w:t>
      </w:r>
      <w:r w:rsidR="008F5570" w:rsidRPr="008A5DEA">
        <w:rPr>
          <w:rFonts w:cs="Times New Roman"/>
        </w:rPr>
        <w:t xml:space="preserve"> </w:t>
      </w:r>
    </w:p>
    <w:p w:rsidR="00B71865" w:rsidRPr="008A5DEA" w:rsidRDefault="00B71865" w:rsidP="004A68D2">
      <w:pPr>
        <w:pStyle w:val="TableParagraph"/>
        <w:numPr>
          <w:ilvl w:val="1"/>
          <w:numId w:val="4"/>
        </w:numPr>
        <w:tabs>
          <w:tab w:val="left" w:pos="545"/>
        </w:tabs>
        <w:spacing w:before="240" w:after="120"/>
        <w:ind w:right="86"/>
        <w:rPr>
          <w:rFonts w:cs="Times New Roman"/>
        </w:rPr>
      </w:pPr>
      <w:r w:rsidRPr="008A5DEA">
        <w:rPr>
          <w:rFonts w:cs="Times New Roman"/>
        </w:rPr>
        <w:t>Bidders</w:t>
      </w:r>
      <w:r w:rsidRPr="008A5DEA">
        <w:rPr>
          <w:rFonts w:cs="Times New Roman"/>
          <w:spacing w:val="3"/>
        </w:rPr>
        <w:t xml:space="preserve"> </w:t>
      </w:r>
      <w:r w:rsidRPr="008A5DEA">
        <w:rPr>
          <w:rFonts w:cs="Times New Roman"/>
        </w:rPr>
        <w:t>must</w:t>
      </w:r>
      <w:r w:rsidRPr="008A5DEA">
        <w:rPr>
          <w:rFonts w:cs="Times New Roman"/>
          <w:spacing w:val="1"/>
        </w:rPr>
        <w:t xml:space="preserve"> </w:t>
      </w:r>
      <w:r w:rsidRPr="008A5DEA">
        <w:rPr>
          <w:rFonts w:cs="Times New Roman"/>
        </w:rPr>
        <w:t>submit</w:t>
      </w:r>
      <w:r w:rsidRPr="008A5DEA">
        <w:rPr>
          <w:rFonts w:cs="Times New Roman"/>
          <w:spacing w:val="4"/>
        </w:rPr>
        <w:t xml:space="preserve"> </w:t>
      </w:r>
      <w:r w:rsidRPr="008A5DEA">
        <w:rPr>
          <w:rFonts w:cs="Times New Roman"/>
        </w:rPr>
        <w:t>bids</w:t>
      </w:r>
      <w:r w:rsidRPr="008A5DEA">
        <w:rPr>
          <w:rFonts w:cs="Times New Roman"/>
          <w:spacing w:val="3"/>
        </w:rPr>
        <w:t xml:space="preserve"> </w:t>
      </w:r>
      <w:r w:rsidRPr="008A5DEA">
        <w:rPr>
          <w:rFonts w:cs="Times New Roman"/>
        </w:rPr>
        <w:t>for</w:t>
      </w:r>
      <w:r w:rsidRPr="008A5DEA">
        <w:rPr>
          <w:rFonts w:cs="Times New Roman"/>
          <w:spacing w:val="3"/>
        </w:rPr>
        <w:t xml:space="preserve"> </w:t>
      </w:r>
      <w:r w:rsidRPr="008A5DEA">
        <w:rPr>
          <w:rFonts w:cs="Times New Roman"/>
          <w:b/>
        </w:rPr>
        <w:t>COMPLETE</w:t>
      </w:r>
      <w:r w:rsidRPr="008A5DEA">
        <w:rPr>
          <w:rFonts w:cs="Times New Roman"/>
          <w:b/>
          <w:spacing w:val="1"/>
        </w:rPr>
        <w:t xml:space="preserve"> </w:t>
      </w:r>
      <w:r w:rsidRPr="008A5DEA">
        <w:rPr>
          <w:rFonts w:cs="Times New Roman"/>
          <w:b/>
        </w:rPr>
        <w:t>REQUIREMENTS;</w:t>
      </w:r>
      <w:r w:rsidRPr="008A5DEA">
        <w:rPr>
          <w:rFonts w:cs="Times New Roman"/>
          <w:b/>
          <w:spacing w:val="3"/>
        </w:rPr>
        <w:t xml:space="preserve"> </w:t>
      </w:r>
      <w:r w:rsidRPr="008A5DEA">
        <w:rPr>
          <w:rFonts w:cs="Times New Roman"/>
        </w:rPr>
        <w:t>partial</w:t>
      </w:r>
      <w:r w:rsidRPr="008A5DEA">
        <w:rPr>
          <w:rFonts w:cs="Times New Roman"/>
          <w:spacing w:val="1"/>
        </w:rPr>
        <w:t xml:space="preserve"> </w:t>
      </w:r>
      <w:r w:rsidRPr="008A5DEA">
        <w:rPr>
          <w:rFonts w:cs="Times New Roman"/>
        </w:rPr>
        <w:t>an</w:t>
      </w:r>
      <w:r w:rsidR="00DF1BCA" w:rsidRPr="008A5DEA">
        <w:rPr>
          <w:rFonts w:cs="Times New Roman"/>
        </w:rPr>
        <w:t xml:space="preserve">d </w:t>
      </w:r>
      <w:r w:rsidRPr="008A5DEA">
        <w:rPr>
          <w:rFonts w:cs="Times New Roman"/>
        </w:rPr>
        <w:t>incomplete bids</w:t>
      </w:r>
      <w:r w:rsidRPr="008A5DEA">
        <w:rPr>
          <w:rFonts w:cs="Times New Roman"/>
          <w:spacing w:val="-1"/>
        </w:rPr>
        <w:t xml:space="preserve"> </w:t>
      </w:r>
      <w:r w:rsidRPr="008A5DEA">
        <w:rPr>
          <w:rFonts w:cs="Times New Roman"/>
        </w:rPr>
        <w:t>will be rejected.</w:t>
      </w:r>
    </w:p>
    <w:p w:rsidR="00B71865" w:rsidRPr="008A5DEA" w:rsidRDefault="00B71865" w:rsidP="004A68D2">
      <w:pPr>
        <w:pStyle w:val="TableParagraph"/>
        <w:numPr>
          <w:ilvl w:val="1"/>
          <w:numId w:val="4"/>
        </w:numPr>
        <w:tabs>
          <w:tab w:val="left" w:pos="545"/>
        </w:tabs>
        <w:ind w:right="95"/>
        <w:rPr>
          <w:rFonts w:cs="Times New Roman"/>
        </w:rPr>
      </w:pPr>
      <w:r w:rsidRPr="008A5DEA">
        <w:rPr>
          <w:rFonts w:cs="Times New Roman"/>
        </w:rPr>
        <w:t>Bids</w:t>
      </w:r>
      <w:r w:rsidRPr="008A5DEA">
        <w:rPr>
          <w:rFonts w:cs="Times New Roman"/>
          <w:spacing w:val="17"/>
        </w:rPr>
        <w:t xml:space="preserve"> </w:t>
      </w:r>
      <w:r w:rsidRPr="008A5DEA">
        <w:rPr>
          <w:rFonts w:cs="Times New Roman"/>
        </w:rPr>
        <w:t>submitted</w:t>
      </w:r>
      <w:r w:rsidRPr="008A5DEA">
        <w:rPr>
          <w:rFonts w:cs="Times New Roman"/>
          <w:spacing w:val="17"/>
        </w:rPr>
        <w:t xml:space="preserve"> </w:t>
      </w:r>
      <w:r w:rsidRPr="008A5DEA">
        <w:rPr>
          <w:rFonts w:cs="Times New Roman"/>
        </w:rPr>
        <w:t>without</w:t>
      </w:r>
      <w:r w:rsidRPr="008A5DEA">
        <w:rPr>
          <w:rFonts w:cs="Times New Roman"/>
          <w:spacing w:val="16"/>
        </w:rPr>
        <w:t xml:space="preserve"> </w:t>
      </w:r>
      <w:r w:rsidRPr="008A5DEA">
        <w:rPr>
          <w:rFonts w:cs="Times New Roman"/>
        </w:rPr>
        <w:t>a</w:t>
      </w:r>
      <w:r w:rsidRPr="008A5DEA">
        <w:rPr>
          <w:rFonts w:cs="Times New Roman"/>
          <w:spacing w:val="14"/>
        </w:rPr>
        <w:t xml:space="preserve"> </w:t>
      </w:r>
      <w:r w:rsidRPr="008A5DEA">
        <w:rPr>
          <w:rFonts w:cs="Times New Roman"/>
        </w:rPr>
        <w:t>signed</w:t>
      </w:r>
      <w:r w:rsidRPr="008A5DEA">
        <w:rPr>
          <w:rFonts w:cs="Times New Roman"/>
          <w:spacing w:val="17"/>
        </w:rPr>
        <w:t xml:space="preserve"> </w:t>
      </w:r>
      <w:r w:rsidRPr="008A5DEA">
        <w:rPr>
          <w:rFonts w:cs="Times New Roman"/>
        </w:rPr>
        <w:t>Bid</w:t>
      </w:r>
      <w:r w:rsidRPr="008A5DEA">
        <w:rPr>
          <w:rFonts w:cs="Times New Roman"/>
          <w:spacing w:val="17"/>
        </w:rPr>
        <w:t xml:space="preserve"> </w:t>
      </w:r>
      <w:r w:rsidRPr="008A5DEA">
        <w:rPr>
          <w:rFonts w:cs="Times New Roman"/>
        </w:rPr>
        <w:t>Form</w:t>
      </w:r>
      <w:r w:rsidRPr="008A5DEA">
        <w:rPr>
          <w:rFonts w:cs="Times New Roman"/>
          <w:spacing w:val="18"/>
        </w:rPr>
        <w:t xml:space="preserve"> </w:t>
      </w:r>
      <w:r w:rsidRPr="008A5DEA">
        <w:rPr>
          <w:rFonts w:cs="Times New Roman"/>
        </w:rPr>
        <w:t>by</w:t>
      </w:r>
      <w:r w:rsidRPr="008A5DEA">
        <w:rPr>
          <w:rFonts w:cs="Times New Roman"/>
          <w:spacing w:val="16"/>
        </w:rPr>
        <w:t xml:space="preserve"> </w:t>
      </w:r>
      <w:r w:rsidRPr="008A5DEA">
        <w:rPr>
          <w:rFonts w:cs="Times New Roman"/>
        </w:rPr>
        <w:t>the</w:t>
      </w:r>
      <w:r w:rsidRPr="008A5DEA">
        <w:rPr>
          <w:rFonts w:cs="Times New Roman"/>
          <w:spacing w:val="15"/>
        </w:rPr>
        <w:t xml:space="preserve"> </w:t>
      </w:r>
      <w:r w:rsidRPr="008A5DEA">
        <w:rPr>
          <w:rFonts w:cs="Times New Roman"/>
        </w:rPr>
        <w:t>authorized</w:t>
      </w:r>
      <w:r w:rsidRPr="008A5DEA">
        <w:rPr>
          <w:rFonts w:cs="Times New Roman"/>
          <w:spacing w:val="16"/>
        </w:rPr>
        <w:t xml:space="preserve"> </w:t>
      </w:r>
      <w:r w:rsidRPr="008A5DEA">
        <w:rPr>
          <w:rFonts w:cs="Times New Roman"/>
        </w:rPr>
        <w:t>nominee</w:t>
      </w:r>
      <w:r w:rsidRPr="008A5DEA">
        <w:rPr>
          <w:rFonts w:cs="Times New Roman"/>
          <w:spacing w:val="18"/>
        </w:rPr>
        <w:t xml:space="preserve"> </w:t>
      </w:r>
      <w:r w:rsidRPr="008A5DEA">
        <w:rPr>
          <w:rFonts w:cs="Times New Roman"/>
        </w:rPr>
        <w:t>of the bidder</w:t>
      </w:r>
      <w:r w:rsidRPr="008A5DEA">
        <w:rPr>
          <w:rFonts w:cs="Times New Roman"/>
          <w:spacing w:val="-1"/>
        </w:rPr>
        <w:t xml:space="preserve"> </w:t>
      </w:r>
      <w:r w:rsidRPr="008A5DEA">
        <w:rPr>
          <w:rFonts w:cs="Times New Roman"/>
        </w:rPr>
        <w:t>will be rejected.</w:t>
      </w:r>
    </w:p>
    <w:p w:rsidR="00B71865" w:rsidRPr="008A5DEA" w:rsidRDefault="00B71865" w:rsidP="004A68D2">
      <w:pPr>
        <w:pStyle w:val="TableParagraph"/>
        <w:numPr>
          <w:ilvl w:val="1"/>
          <w:numId w:val="4"/>
        </w:numPr>
        <w:tabs>
          <w:tab w:val="left" w:pos="1176"/>
        </w:tabs>
        <w:spacing w:before="240" w:after="120"/>
        <w:rPr>
          <w:rFonts w:cs="Times New Roman"/>
        </w:rPr>
      </w:pPr>
      <w:r w:rsidRPr="008A5DEA">
        <w:rPr>
          <w:rFonts w:cs="Times New Roman"/>
        </w:rPr>
        <w:t>Bids</w:t>
      </w:r>
      <w:r w:rsidRPr="008A5DEA">
        <w:rPr>
          <w:rFonts w:cs="Times New Roman"/>
          <w:spacing w:val="38"/>
        </w:rPr>
        <w:t xml:space="preserve"> </w:t>
      </w:r>
      <w:r w:rsidRPr="008A5DEA">
        <w:rPr>
          <w:rFonts w:cs="Times New Roman"/>
        </w:rPr>
        <w:t>with</w:t>
      </w:r>
      <w:r w:rsidRPr="008A5DEA">
        <w:rPr>
          <w:rFonts w:cs="Times New Roman"/>
          <w:spacing w:val="38"/>
        </w:rPr>
        <w:t xml:space="preserve"> </w:t>
      </w:r>
      <w:r w:rsidRPr="008A5DEA">
        <w:rPr>
          <w:rFonts w:cs="Times New Roman"/>
        </w:rPr>
        <w:t>material</w:t>
      </w:r>
      <w:r w:rsidRPr="008A5DEA">
        <w:rPr>
          <w:rFonts w:cs="Times New Roman"/>
          <w:spacing w:val="38"/>
        </w:rPr>
        <w:t xml:space="preserve"> </w:t>
      </w:r>
      <w:r w:rsidRPr="008A5DEA">
        <w:rPr>
          <w:rFonts w:cs="Times New Roman"/>
        </w:rPr>
        <w:t>deviation,</w:t>
      </w:r>
      <w:r w:rsidRPr="008A5DEA">
        <w:rPr>
          <w:rFonts w:cs="Times New Roman"/>
          <w:spacing w:val="38"/>
        </w:rPr>
        <w:t xml:space="preserve"> </w:t>
      </w:r>
      <w:r w:rsidRPr="008A5DEA">
        <w:rPr>
          <w:rFonts w:cs="Times New Roman"/>
        </w:rPr>
        <w:t>exception,</w:t>
      </w:r>
      <w:r w:rsidRPr="008A5DEA">
        <w:rPr>
          <w:rFonts w:cs="Times New Roman"/>
          <w:spacing w:val="38"/>
        </w:rPr>
        <w:t xml:space="preserve"> </w:t>
      </w:r>
      <w:r w:rsidRPr="008A5DEA">
        <w:rPr>
          <w:rFonts w:cs="Times New Roman"/>
        </w:rPr>
        <w:t>objection,</w:t>
      </w:r>
      <w:r w:rsidRPr="008A5DEA">
        <w:rPr>
          <w:rFonts w:cs="Times New Roman"/>
          <w:spacing w:val="38"/>
        </w:rPr>
        <w:t xml:space="preserve"> </w:t>
      </w:r>
      <w:r w:rsidRPr="008A5DEA">
        <w:rPr>
          <w:rFonts w:cs="Times New Roman"/>
        </w:rPr>
        <w:t>conditionality,</w:t>
      </w:r>
      <w:r w:rsidRPr="008A5DEA">
        <w:rPr>
          <w:rFonts w:cs="Times New Roman"/>
          <w:spacing w:val="38"/>
        </w:rPr>
        <w:t xml:space="preserve"> </w:t>
      </w:r>
      <w:r w:rsidRPr="008A5DEA">
        <w:rPr>
          <w:rFonts w:cs="Times New Roman"/>
        </w:rPr>
        <w:t>or</w:t>
      </w:r>
      <w:r w:rsidRPr="008A5DEA">
        <w:rPr>
          <w:rFonts w:cs="Times New Roman"/>
          <w:spacing w:val="-46"/>
        </w:rPr>
        <w:t xml:space="preserve"> </w:t>
      </w:r>
      <w:r w:rsidRPr="008A5DEA">
        <w:rPr>
          <w:rFonts w:cs="Times New Roman"/>
        </w:rPr>
        <w:t>reservation</w:t>
      </w:r>
      <w:r w:rsidRPr="008A5DEA">
        <w:rPr>
          <w:rFonts w:cs="Times New Roman"/>
          <w:spacing w:val="-2"/>
        </w:rPr>
        <w:t xml:space="preserve"> </w:t>
      </w:r>
      <w:r w:rsidRPr="008A5DEA">
        <w:rPr>
          <w:rFonts w:cs="Times New Roman"/>
        </w:rPr>
        <w:t>will</w:t>
      </w:r>
      <w:r w:rsidRPr="008A5DEA">
        <w:rPr>
          <w:rFonts w:cs="Times New Roman"/>
          <w:spacing w:val="-3"/>
        </w:rPr>
        <w:t xml:space="preserve"> </w:t>
      </w:r>
      <w:r w:rsidRPr="008A5DEA">
        <w:rPr>
          <w:rFonts w:cs="Times New Roman"/>
        </w:rPr>
        <w:t>be rejected.</w:t>
      </w:r>
    </w:p>
    <w:p w:rsidR="00BC3DF0" w:rsidRPr="008A5DEA" w:rsidRDefault="00BC3DF0" w:rsidP="004A68D2">
      <w:pPr>
        <w:pStyle w:val="TableParagraph"/>
        <w:numPr>
          <w:ilvl w:val="0"/>
          <w:numId w:val="4"/>
        </w:numPr>
        <w:tabs>
          <w:tab w:val="left" w:pos="1176"/>
        </w:tabs>
        <w:spacing w:before="240" w:after="120"/>
        <w:rPr>
          <w:rFonts w:cs="Times New Roman"/>
        </w:rPr>
      </w:pPr>
      <w:r w:rsidRPr="008A5DEA">
        <w:rPr>
          <w:rFonts w:cs="Times New Roman"/>
          <w:b/>
        </w:rPr>
        <w:t>Correction of Errors</w:t>
      </w:r>
    </w:p>
    <w:p w:rsidR="00BC3DF0" w:rsidRPr="008A5DEA" w:rsidRDefault="00BC3DF0" w:rsidP="004A68D2">
      <w:pPr>
        <w:pStyle w:val="TableParagraph"/>
        <w:numPr>
          <w:ilvl w:val="1"/>
          <w:numId w:val="4"/>
        </w:numPr>
        <w:tabs>
          <w:tab w:val="left" w:pos="545"/>
        </w:tabs>
        <w:spacing w:before="240" w:after="120"/>
        <w:ind w:right="94"/>
        <w:jc w:val="both"/>
        <w:rPr>
          <w:rFonts w:cs="Times New Roman"/>
        </w:rPr>
      </w:pPr>
      <w:r w:rsidRPr="008A5DEA">
        <w:rPr>
          <w:rFonts w:cs="Times New Roman"/>
        </w:rPr>
        <w:t>Bids</w:t>
      </w:r>
      <w:r w:rsidRPr="008A5DEA">
        <w:rPr>
          <w:rFonts w:cs="Times New Roman"/>
          <w:spacing w:val="-9"/>
        </w:rPr>
        <w:t xml:space="preserve"> </w:t>
      </w:r>
      <w:r w:rsidRPr="008A5DEA">
        <w:rPr>
          <w:rFonts w:cs="Times New Roman"/>
        </w:rPr>
        <w:t>determined</w:t>
      </w:r>
      <w:r w:rsidRPr="008A5DEA">
        <w:rPr>
          <w:rFonts w:cs="Times New Roman"/>
          <w:spacing w:val="-10"/>
        </w:rPr>
        <w:t xml:space="preserve"> </w:t>
      </w:r>
      <w:r w:rsidRPr="008A5DEA">
        <w:rPr>
          <w:rFonts w:cs="Times New Roman"/>
        </w:rPr>
        <w:t>to</w:t>
      </w:r>
      <w:r w:rsidRPr="008A5DEA">
        <w:rPr>
          <w:rFonts w:cs="Times New Roman"/>
          <w:spacing w:val="-10"/>
        </w:rPr>
        <w:t xml:space="preserve"> </w:t>
      </w:r>
      <w:r w:rsidRPr="008A5DEA">
        <w:rPr>
          <w:rFonts w:cs="Times New Roman"/>
        </w:rPr>
        <w:t>be</w:t>
      </w:r>
      <w:r w:rsidRPr="008A5DEA">
        <w:rPr>
          <w:rFonts w:cs="Times New Roman"/>
          <w:spacing w:val="-9"/>
        </w:rPr>
        <w:t xml:space="preserve"> </w:t>
      </w:r>
      <w:r w:rsidRPr="008A5DEA">
        <w:rPr>
          <w:rFonts w:cs="Times New Roman"/>
        </w:rPr>
        <w:t>substantially</w:t>
      </w:r>
      <w:r w:rsidRPr="008A5DEA">
        <w:rPr>
          <w:rFonts w:cs="Times New Roman"/>
          <w:spacing w:val="-10"/>
        </w:rPr>
        <w:t xml:space="preserve"> </w:t>
      </w:r>
      <w:r w:rsidRPr="008A5DEA">
        <w:rPr>
          <w:rFonts w:cs="Times New Roman"/>
        </w:rPr>
        <w:t>responsive</w:t>
      </w:r>
      <w:r w:rsidRPr="008A5DEA">
        <w:rPr>
          <w:rFonts w:cs="Times New Roman"/>
          <w:spacing w:val="-11"/>
        </w:rPr>
        <w:t xml:space="preserve"> </w:t>
      </w:r>
      <w:r w:rsidRPr="008A5DEA">
        <w:rPr>
          <w:rFonts w:cs="Times New Roman"/>
        </w:rPr>
        <w:t>will</w:t>
      </w:r>
      <w:r w:rsidRPr="008A5DEA">
        <w:rPr>
          <w:rFonts w:cs="Times New Roman"/>
          <w:spacing w:val="-10"/>
        </w:rPr>
        <w:t xml:space="preserve"> </w:t>
      </w:r>
      <w:r w:rsidRPr="008A5DEA">
        <w:rPr>
          <w:rFonts w:cs="Times New Roman"/>
        </w:rPr>
        <w:t>be</w:t>
      </w:r>
      <w:r w:rsidRPr="008A5DEA">
        <w:rPr>
          <w:rFonts w:cs="Times New Roman"/>
          <w:spacing w:val="-8"/>
        </w:rPr>
        <w:t xml:space="preserve"> </w:t>
      </w:r>
      <w:r w:rsidRPr="008A5DEA">
        <w:rPr>
          <w:rFonts w:cs="Times New Roman"/>
        </w:rPr>
        <w:t>checked</w:t>
      </w:r>
      <w:r w:rsidRPr="008A5DEA">
        <w:rPr>
          <w:rFonts w:cs="Times New Roman"/>
          <w:spacing w:val="-10"/>
        </w:rPr>
        <w:t xml:space="preserve"> </w:t>
      </w:r>
      <w:r w:rsidRPr="008A5DEA">
        <w:rPr>
          <w:rFonts w:cs="Times New Roman"/>
        </w:rPr>
        <w:t>by</w:t>
      </w:r>
      <w:r w:rsidRPr="008A5DEA">
        <w:rPr>
          <w:rFonts w:cs="Times New Roman"/>
          <w:spacing w:val="-11"/>
        </w:rPr>
        <w:t xml:space="preserve"> </w:t>
      </w:r>
      <w:r w:rsidRPr="008A5DEA">
        <w:rPr>
          <w:rFonts w:cs="Times New Roman"/>
        </w:rPr>
        <w:t xml:space="preserve">the </w:t>
      </w:r>
      <w:r w:rsidR="009B0172" w:rsidRPr="008A5DEA">
        <w:rPr>
          <w:rFonts w:cs="Times New Roman"/>
        </w:rPr>
        <w:t>High Commission</w:t>
      </w:r>
      <w:r w:rsidR="00855A9D" w:rsidRPr="008A5DEA">
        <w:rPr>
          <w:rFonts w:cs="Times New Roman"/>
        </w:rPr>
        <w:t xml:space="preserve"> for </w:t>
      </w:r>
      <w:r w:rsidRPr="008A5DEA">
        <w:rPr>
          <w:rFonts w:cs="Times New Roman"/>
        </w:rPr>
        <w:t xml:space="preserve">any arithmetic errors. Arithmetical errors will be rectified by the </w:t>
      </w:r>
      <w:r w:rsidR="009B0172" w:rsidRPr="008A5DEA">
        <w:rPr>
          <w:rFonts w:cs="Times New Roman"/>
        </w:rPr>
        <w:t>High Commission</w:t>
      </w:r>
      <w:r w:rsidRPr="008A5DEA">
        <w:rPr>
          <w:rFonts w:cs="Times New Roman"/>
          <w:spacing w:val="-1"/>
        </w:rPr>
        <w:t xml:space="preserve"> </w:t>
      </w:r>
      <w:r w:rsidRPr="008A5DEA">
        <w:rPr>
          <w:rFonts w:cs="Times New Roman"/>
        </w:rPr>
        <w:t>on</w:t>
      </w:r>
      <w:r w:rsidRPr="008A5DEA">
        <w:rPr>
          <w:rFonts w:cs="Times New Roman"/>
          <w:spacing w:val="-2"/>
        </w:rPr>
        <w:t xml:space="preserve"> </w:t>
      </w:r>
      <w:r w:rsidRPr="008A5DEA">
        <w:rPr>
          <w:rFonts w:cs="Times New Roman"/>
        </w:rPr>
        <w:t>the following</w:t>
      </w:r>
      <w:r w:rsidRPr="008A5DEA">
        <w:rPr>
          <w:rFonts w:cs="Times New Roman"/>
          <w:spacing w:val="-3"/>
        </w:rPr>
        <w:t xml:space="preserve"> </w:t>
      </w:r>
      <w:r w:rsidRPr="008A5DEA">
        <w:rPr>
          <w:rFonts w:cs="Times New Roman"/>
        </w:rPr>
        <w:t>basis:</w:t>
      </w:r>
    </w:p>
    <w:p w:rsidR="00BC3DF0" w:rsidRPr="008A5DEA" w:rsidRDefault="00BC3DF0" w:rsidP="004A68D2">
      <w:pPr>
        <w:pStyle w:val="TableParagraph"/>
        <w:numPr>
          <w:ilvl w:val="2"/>
          <w:numId w:val="4"/>
        </w:numPr>
        <w:tabs>
          <w:tab w:val="left" w:pos="1176"/>
        </w:tabs>
        <w:spacing w:before="240" w:after="120"/>
        <w:ind w:right="92"/>
        <w:jc w:val="both"/>
        <w:rPr>
          <w:rFonts w:cs="Times New Roman"/>
        </w:rPr>
      </w:pPr>
      <w:r w:rsidRPr="008A5DEA">
        <w:rPr>
          <w:rFonts w:cs="Times New Roman"/>
        </w:rPr>
        <w:t>if there is a discrepancy between unit prices and the total price that</w:t>
      </w:r>
      <w:r w:rsidRPr="008A5DEA">
        <w:rPr>
          <w:rFonts w:cs="Times New Roman"/>
          <w:spacing w:val="-46"/>
        </w:rPr>
        <w:t xml:space="preserve"> </w:t>
      </w:r>
      <w:r w:rsidRPr="008A5DEA">
        <w:rPr>
          <w:rFonts w:cs="Times New Roman"/>
        </w:rPr>
        <w:t>is</w:t>
      </w:r>
      <w:r w:rsidRPr="008A5DEA">
        <w:rPr>
          <w:rFonts w:cs="Times New Roman"/>
          <w:spacing w:val="-1"/>
        </w:rPr>
        <w:t xml:space="preserve"> </w:t>
      </w:r>
      <w:r w:rsidRPr="008A5DEA">
        <w:rPr>
          <w:rFonts w:cs="Times New Roman"/>
        </w:rPr>
        <w:t>obtained</w:t>
      </w:r>
      <w:r w:rsidRPr="008A5DEA">
        <w:rPr>
          <w:rFonts w:cs="Times New Roman"/>
          <w:spacing w:val="-3"/>
        </w:rPr>
        <w:t xml:space="preserve"> </w:t>
      </w:r>
      <w:r w:rsidRPr="008A5DEA">
        <w:rPr>
          <w:rFonts w:cs="Times New Roman"/>
        </w:rPr>
        <w:t>by</w:t>
      </w:r>
      <w:r w:rsidRPr="008A5DEA">
        <w:rPr>
          <w:rFonts w:cs="Times New Roman"/>
          <w:spacing w:val="-7"/>
        </w:rPr>
        <w:t xml:space="preserve"> </w:t>
      </w:r>
      <w:r w:rsidRPr="008A5DEA">
        <w:rPr>
          <w:rFonts w:cs="Times New Roman"/>
        </w:rPr>
        <w:t>multiplying</w:t>
      </w:r>
      <w:r w:rsidRPr="008A5DEA">
        <w:rPr>
          <w:rFonts w:cs="Times New Roman"/>
          <w:spacing w:val="-8"/>
        </w:rPr>
        <w:t xml:space="preserve"> </w:t>
      </w:r>
      <w:r w:rsidRPr="008A5DEA">
        <w:rPr>
          <w:rFonts w:cs="Times New Roman"/>
        </w:rPr>
        <w:t>the</w:t>
      </w:r>
      <w:r w:rsidRPr="008A5DEA">
        <w:rPr>
          <w:rFonts w:cs="Times New Roman"/>
          <w:spacing w:val="-4"/>
        </w:rPr>
        <w:t xml:space="preserve"> </w:t>
      </w:r>
      <w:r w:rsidRPr="008A5DEA">
        <w:rPr>
          <w:rFonts w:cs="Times New Roman"/>
        </w:rPr>
        <w:t>unit</w:t>
      </w:r>
      <w:r w:rsidRPr="008A5DEA">
        <w:rPr>
          <w:rFonts w:cs="Times New Roman"/>
          <w:spacing w:val="-3"/>
        </w:rPr>
        <w:t xml:space="preserve"> </w:t>
      </w:r>
      <w:r w:rsidRPr="008A5DEA">
        <w:rPr>
          <w:rFonts w:cs="Times New Roman"/>
        </w:rPr>
        <w:t>price</w:t>
      </w:r>
      <w:r w:rsidRPr="008A5DEA">
        <w:rPr>
          <w:rFonts w:cs="Times New Roman"/>
          <w:spacing w:val="-3"/>
        </w:rPr>
        <w:t xml:space="preserve"> </w:t>
      </w:r>
      <w:r w:rsidRPr="008A5DEA">
        <w:rPr>
          <w:rFonts w:cs="Times New Roman"/>
        </w:rPr>
        <w:t>and</w:t>
      </w:r>
      <w:r w:rsidRPr="008A5DEA">
        <w:rPr>
          <w:rFonts w:cs="Times New Roman"/>
          <w:spacing w:val="-5"/>
        </w:rPr>
        <w:t xml:space="preserve"> </w:t>
      </w:r>
      <w:r w:rsidRPr="008A5DEA">
        <w:rPr>
          <w:rFonts w:cs="Times New Roman"/>
        </w:rPr>
        <w:t>quantity,</w:t>
      </w:r>
      <w:r w:rsidRPr="008A5DEA">
        <w:rPr>
          <w:rFonts w:cs="Times New Roman"/>
          <w:spacing w:val="-4"/>
        </w:rPr>
        <w:t xml:space="preserve"> </w:t>
      </w:r>
      <w:r w:rsidRPr="008A5DEA">
        <w:rPr>
          <w:rFonts w:cs="Times New Roman"/>
        </w:rPr>
        <w:t>the</w:t>
      </w:r>
      <w:r w:rsidRPr="008A5DEA">
        <w:rPr>
          <w:rFonts w:cs="Times New Roman"/>
          <w:spacing w:val="-3"/>
        </w:rPr>
        <w:t xml:space="preserve"> </w:t>
      </w:r>
      <w:r w:rsidRPr="008A5DEA">
        <w:rPr>
          <w:rFonts w:cs="Times New Roman"/>
        </w:rPr>
        <w:t>unit</w:t>
      </w:r>
      <w:r w:rsidRPr="008A5DEA">
        <w:rPr>
          <w:rFonts w:cs="Times New Roman"/>
          <w:spacing w:val="-4"/>
        </w:rPr>
        <w:t xml:space="preserve"> </w:t>
      </w:r>
      <w:r w:rsidRPr="008A5DEA">
        <w:rPr>
          <w:rFonts w:cs="Times New Roman"/>
        </w:rPr>
        <w:t>price shall prevail, and the total price shall be corrected, unless in the</w:t>
      </w:r>
      <w:r w:rsidRPr="008A5DEA">
        <w:rPr>
          <w:rFonts w:cs="Times New Roman"/>
          <w:spacing w:val="1"/>
        </w:rPr>
        <w:t xml:space="preserve"> </w:t>
      </w:r>
      <w:r w:rsidRPr="008A5DEA">
        <w:rPr>
          <w:rFonts w:cs="Times New Roman"/>
        </w:rPr>
        <w:t xml:space="preserve">opinion of the </w:t>
      </w:r>
      <w:r w:rsidR="009B0172" w:rsidRPr="008A5DEA">
        <w:rPr>
          <w:rFonts w:cs="Times New Roman"/>
        </w:rPr>
        <w:t>High Commission</w:t>
      </w:r>
      <w:r w:rsidRPr="008A5DEA">
        <w:rPr>
          <w:rFonts w:cs="Times New Roman"/>
        </w:rPr>
        <w:t xml:space="preserve"> there is an obvious misplacement of the</w:t>
      </w:r>
      <w:r w:rsidRPr="008A5DEA">
        <w:rPr>
          <w:rFonts w:cs="Times New Roman"/>
          <w:spacing w:val="1"/>
        </w:rPr>
        <w:t xml:space="preserve"> </w:t>
      </w:r>
      <w:r w:rsidRPr="008A5DEA">
        <w:rPr>
          <w:rFonts w:cs="Times New Roman"/>
        </w:rPr>
        <w:t>decimal point in the unit price, in which the total price as quoted</w:t>
      </w:r>
      <w:r w:rsidRPr="008A5DEA">
        <w:rPr>
          <w:rFonts w:cs="Times New Roman"/>
          <w:spacing w:val="1"/>
        </w:rPr>
        <w:t xml:space="preserve"> </w:t>
      </w:r>
      <w:r w:rsidRPr="008A5DEA">
        <w:rPr>
          <w:rFonts w:cs="Times New Roman"/>
        </w:rPr>
        <w:t>shall govern</w:t>
      </w:r>
      <w:r w:rsidRPr="008A5DEA">
        <w:rPr>
          <w:rFonts w:cs="Times New Roman"/>
          <w:spacing w:val="-2"/>
        </w:rPr>
        <w:t xml:space="preserve"> </w:t>
      </w:r>
      <w:r w:rsidRPr="008A5DEA">
        <w:rPr>
          <w:rFonts w:cs="Times New Roman"/>
        </w:rPr>
        <w:t>and</w:t>
      </w:r>
      <w:r w:rsidRPr="008A5DEA">
        <w:rPr>
          <w:rFonts w:cs="Times New Roman"/>
          <w:spacing w:val="-1"/>
        </w:rPr>
        <w:t xml:space="preserve"> </w:t>
      </w:r>
      <w:r w:rsidRPr="008A5DEA">
        <w:rPr>
          <w:rFonts w:cs="Times New Roman"/>
        </w:rPr>
        <w:t>the unit</w:t>
      </w:r>
      <w:r w:rsidRPr="008A5DEA">
        <w:rPr>
          <w:rFonts w:cs="Times New Roman"/>
          <w:spacing w:val="-3"/>
        </w:rPr>
        <w:t xml:space="preserve"> </w:t>
      </w:r>
      <w:r w:rsidRPr="008A5DEA">
        <w:rPr>
          <w:rFonts w:cs="Times New Roman"/>
        </w:rPr>
        <w:t>price</w:t>
      </w:r>
      <w:r w:rsidRPr="008A5DEA">
        <w:rPr>
          <w:rFonts w:cs="Times New Roman"/>
          <w:spacing w:val="-3"/>
        </w:rPr>
        <w:t xml:space="preserve"> </w:t>
      </w:r>
      <w:r w:rsidRPr="008A5DEA">
        <w:rPr>
          <w:rFonts w:cs="Times New Roman"/>
        </w:rPr>
        <w:t>shall</w:t>
      </w:r>
      <w:r w:rsidRPr="008A5DEA">
        <w:rPr>
          <w:rFonts w:cs="Times New Roman"/>
          <w:spacing w:val="-3"/>
        </w:rPr>
        <w:t xml:space="preserve"> </w:t>
      </w:r>
      <w:r w:rsidRPr="008A5DEA">
        <w:rPr>
          <w:rFonts w:cs="Times New Roman"/>
        </w:rPr>
        <w:t>be</w:t>
      </w:r>
      <w:r w:rsidRPr="008A5DEA">
        <w:rPr>
          <w:rFonts w:cs="Times New Roman"/>
          <w:spacing w:val="1"/>
        </w:rPr>
        <w:t xml:space="preserve"> </w:t>
      </w:r>
      <w:r w:rsidRPr="008A5DEA">
        <w:rPr>
          <w:rFonts w:cs="Times New Roman"/>
        </w:rPr>
        <w:t>corrected;</w:t>
      </w:r>
    </w:p>
    <w:p w:rsidR="00BC3DF0" w:rsidRPr="008A5DEA" w:rsidRDefault="00BC3DF0" w:rsidP="004A68D2">
      <w:pPr>
        <w:pStyle w:val="TableParagraph"/>
        <w:numPr>
          <w:ilvl w:val="2"/>
          <w:numId w:val="4"/>
        </w:numPr>
        <w:tabs>
          <w:tab w:val="left" w:pos="1176"/>
        </w:tabs>
        <w:spacing w:before="240" w:after="120"/>
        <w:ind w:right="93"/>
        <w:jc w:val="both"/>
        <w:rPr>
          <w:rFonts w:cs="Times New Roman"/>
        </w:rPr>
      </w:pPr>
      <w:r w:rsidRPr="008A5DEA">
        <w:rPr>
          <w:rFonts w:cs="Times New Roman"/>
        </w:rPr>
        <w:t>if</w:t>
      </w:r>
      <w:r w:rsidRPr="008A5DEA">
        <w:rPr>
          <w:rFonts w:cs="Times New Roman"/>
          <w:spacing w:val="1"/>
        </w:rPr>
        <w:t xml:space="preserve"> </w:t>
      </w:r>
      <w:r w:rsidRPr="008A5DEA">
        <w:rPr>
          <w:rFonts w:cs="Times New Roman"/>
        </w:rPr>
        <w:t>there</w:t>
      </w:r>
      <w:r w:rsidRPr="008A5DEA">
        <w:rPr>
          <w:rFonts w:cs="Times New Roman"/>
          <w:spacing w:val="1"/>
        </w:rPr>
        <w:t xml:space="preserve"> </w:t>
      </w:r>
      <w:r w:rsidRPr="008A5DEA">
        <w:rPr>
          <w:rFonts w:cs="Times New Roman"/>
        </w:rPr>
        <w:t>is</w:t>
      </w:r>
      <w:r w:rsidRPr="008A5DEA">
        <w:rPr>
          <w:rFonts w:cs="Times New Roman"/>
          <w:spacing w:val="1"/>
        </w:rPr>
        <w:t xml:space="preserve"> </w:t>
      </w:r>
      <w:r w:rsidRPr="008A5DEA">
        <w:rPr>
          <w:rFonts w:cs="Times New Roman"/>
        </w:rPr>
        <w:t>an</w:t>
      </w:r>
      <w:r w:rsidRPr="008A5DEA">
        <w:rPr>
          <w:rFonts w:cs="Times New Roman"/>
          <w:spacing w:val="1"/>
        </w:rPr>
        <w:t xml:space="preserve"> </w:t>
      </w:r>
      <w:r w:rsidRPr="008A5DEA">
        <w:rPr>
          <w:rFonts w:cs="Times New Roman"/>
        </w:rPr>
        <w:t>error</w:t>
      </w:r>
      <w:r w:rsidRPr="008A5DEA">
        <w:rPr>
          <w:rFonts w:cs="Times New Roman"/>
          <w:spacing w:val="1"/>
        </w:rPr>
        <w:t xml:space="preserve"> </w:t>
      </w:r>
      <w:r w:rsidRPr="008A5DEA">
        <w:rPr>
          <w:rFonts w:cs="Times New Roman"/>
        </w:rPr>
        <w:t>in</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total</w:t>
      </w:r>
      <w:r w:rsidRPr="008A5DEA">
        <w:rPr>
          <w:rFonts w:cs="Times New Roman"/>
          <w:spacing w:val="1"/>
        </w:rPr>
        <w:t xml:space="preserve"> </w:t>
      </w:r>
      <w:r w:rsidRPr="008A5DEA">
        <w:rPr>
          <w:rFonts w:cs="Times New Roman"/>
        </w:rPr>
        <w:t>corresponding</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addition</w:t>
      </w:r>
      <w:r w:rsidRPr="008A5DEA">
        <w:rPr>
          <w:rFonts w:cs="Times New Roman"/>
          <w:spacing w:val="1"/>
        </w:rPr>
        <w:t xml:space="preserve"> </w:t>
      </w:r>
      <w:r w:rsidRPr="008A5DEA">
        <w:rPr>
          <w:rFonts w:cs="Times New Roman"/>
        </w:rPr>
        <w:t>or</w:t>
      </w:r>
      <w:r w:rsidRPr="008A5DEA">
        <w:rPr>
          <w:rFonts w:cs="Times New Roman"/>
          <w:spacing w:val="1"/>
        </w:rPr>
        <w:t xml:space="preserve"> </w:t>
      </w:r>
      <w:r w:rsidRPr="008A5DEA">
        <w:rPr>
          <w:rFonts w:cs="Times New Roman"/>
        </w:rPr>
        <w:t>subtraction of sub-totals, the sub-totals shall prevail, and the total</w:t>
      </w:r>
      <w:r w:rsidRPr="008A5DEA">
        <w:rPr>
          <w:rFonts w:cs="Times New Roman"/>
          <w:spacing w:val="1"/>
        </w:rPr>
        <w:t xml:space="preserve"> </w:t>
      </w:r>
      <w:r w:rsidRPr="008A5DEA">
        <w:rPr>
          <w:rFonts w:cs="Times New Roman"/>
        </w:rPr>
        <w:t>shall be</w:t>
      </w:r>
      <w:r w:rsidRPr="008A5DEA">
        <w:rPr>
          <w:rFonts w:cs="Times New Roman"/>
          <w:spacing w:val="-3"/>
        </w:rPr>
        <w:t xml:space="preserve"> </w:t>
      </w:r>
      <w:r w:rsidRPr="008A5DEA">
        <w:rPr>
          <w:rFonts w:cs="Times New Roman"/>
        </w:rPr>
        <w:t>corrected;</w:t>
      </w:r>
      <w:r w:rsidRPr="008A5DEA">
        <w:rPr>
          <w:rFonts w:cs="Times New Roman"/>
          <w:spacing w:val="-3"/>
        </w:rPr>
        <w:t xml:space="preserve"> </w:t>
      </w:r>
      <w:r w:rsidRPr="008A5DEA">
        <w:rPr>
          <w:rFonts w:cs="Times New Roman"/>
        </w:rPr>
        <w:t>and</w:t>
      </w:r>
    </w:p>
    <w:p w:rsidR="00BC3DF0" w:rsidRPr="008A5DEA" w:rsidRDefault="00BC3DF0" w:rsidP="004A68D2">
      <w:pPr>
        <w:pStyle w:val="TableParagraph"/>
        <w:numPr>
          <w:ilvl w:val="2"/>
          <w:numId w:val="4"/>
        </w:numPr>
        <w:tabs>
          <w:tab w:val="left" w:pos="1176"/>
        </w:tabs>
        <w:spacing w:before="240" w:after="120"/>
        <w:ind w:right="96"/>
        <w:jc w:val="both"/>
        <w:rPr>
          <w:rFonts w:cs="Times New Roman"/>
        </w:rPr>
      </w:pPr>
      <w:r w:rsidRPr="008A5DEA">
        <w:rPr>
          <w:rFonts w:cs="Times New Roman"/>
        </w:rPr>
        <w:t>Where</w:t>
      </w:r>
      <w:r w:rsidRPr="008A5DEA">
        <w:rPr>
          <w:rFonts w:cs="Times New Roman"/>
          <w:spacing w:val="-5"/>
        </w:rPr>
        <w:t xml:space="preserve"> </w:t>
      </w:r>
      <w:r w:rsidRPr="008A5DEA">
        <w:rPr>
          <w:rFonts w:cs="Times New Roman"/>
        </w:rPr>
        <w:t>there</w:t>
      </w:r>
      <w:r w:rsidRPr="008A5DEA">
        <w:rPr>
          <w:rFonts w:cs="Times New Roman"/>
          <w:spacing w:val="-5"/>
        </w:rPr>
        <w:t xml:space="preserve"> </w:t>
      </w:r>
      <w:r w:rsidRPr="008A5DEA">
        <w:rPr>
          <w:rFonts w:cs="Times New Roman"/>
        </w:rPr>
        <w:t>is</w:t>
      </w:r>
      <w:r w:rsidRPr="008A5DEA">
        <w:rPr>
          <w:rFonts w:cs="Times New Roman"/>
          <w:spacing w:val="-5"/>
        </w:rPr>
        <w:t xml:space="preserve"> </w:t>
      </w:r>
      <w:r w:rsidRPr="008A5DEA">
        <w:rPr>
          <w:rFonts w:cs="Times New Roman"/>
        </w:rPr>
        <w:t>a</w:t>
      </w:r>
      <w:r w:rsidRPr="008A5DEA">
        <w:rPr>
          <w:rFonts w:cs="Times New Roman"/>
          <w:spacing w:val="-4"/>
        </w:rPr>
        <w:t xml:space="preserve"> </w:t>
      </w:r>
      <w:r w:rsidRPr="008A5DEA">
        <w:rPr>
          <w:rFonts w:cs="Times New Roman"/>
        </w:rPr>
        <w:t>discrepancy</w:t>
      </w:r>
      <w:r w:rsidRPr="008A5DEA">
        <w:rPr>
          <w:rFonts w:cs="Times New Roman"/>
          <w:spacing w:val="-7"/>
        </w:rPr>
        <w:t xml:space="preserve"> </w:t>
      </w:r>
      <w:r w:rsidRPr="008A5DEA">
        <w:rPr>
          <w:rFonts w:cs="Times New Roman"/>
        </w:rPr>
        <w:t>between</w:t>
      </w:r>
      <w:r w:rsidRPr="008A5DEA">
        <w:rPr>
          <w:rFonts w:cs="Times New Roman"/>
          <w:spacing w:val="-7"/>
        </w:rPr>
        <w:t xml:space="preserve"> </w:t>
      </w:r>
      <w:r w:rsidRPr="008A5DEA">
        <w:rPr>
          <w:rFonts w:cs="Times New Roman"/>
        </w:rPr>
        <w:t>the</w:t>
      </w:r>
      <w:r w:rsidRPr="008A5DEA">
        <w:rPr>
          <w:rFonts w:cs="Times New Roman"/>
          <w:spacing w:val="-4"/>
        </w:rPr>
        <w:t xml:space="preserve"> </w:t>
      </w:r>
      <w:r w:rsidRPr="008A5DEA">
        <w:rPr>
          <w:rFonts w:cs="Times New Roman"/>
        </w:rPr>
        <w:t>amounts</w:t>
      </w:r>
      <w:r w:rsidRPr="008A5DEA">
        <w:rPr>
          <w:rFonts w:cs="Times New Roman"/>
          <w:spacing w:val="-7"/>
        </w:rPr>
        <w:t xml:space="preserve"> </w:t>
      </w:r>
      <w:r w:rsidRPr="008A5DEA">
        <w:rPr>
          <w:rFonts w:cs="Times New Roman"/>
        </w:rPr>
        <w:t>in</w:t>
      </w:r>
      <w:r w:rsidRPr="008A5DEA">
        <w:rPr>
          <w:rFonts w:cs="Times New Roman"/>
          <w:spacing w:val="-7"/>
        </w:rPr>
        <w:t xml:space="preserve"> </w:t>
      </w:r>
      <w:r w:rsidRPr="008A5DEA">
        <w:rPr>
          <w:rFonts w:cs="Times New Roman"/>
        </w:rPr>
        <w:t>figures</w:t>
      </w:r>
      <w:r w:rsidRPr="008A5DEA">
        <w:rPr>
          <w:rFonts w:cs="Times New Roman"/>
          <w:spacing w:val="-4"/>
        </w:rPr>
        <w:t xml:space="preserve"> </w:t>
      </w:r>
      <w:r w:rsidRPr="008A5DEA">
        <w:rPr>
          <w:rFonts w:cs="Times New Roman"/>
        </w:rPr>
        <w:t>and</w:t>
      </w:r>
      <w:r w:rsidRPr="008A5DEA">
        <w:rPr>
          <w:rFonts w:cs="Times New Roman"/>
          <w:spacing w:val="-6"/>
        </w:rPr>
        <w:t xml:space="preserve"> </w:t>
      </w:r>
      <w:r w:rsidRPr="008A5DEA">
        <w:rPr>
          <w:rFonts w:cs="Times New Roman"/>
        </w:rPr>
        <w:t>in</w:t>
      </w:r>
      <w:r w:rsidRPr="008A5DEA">
        <w:rPr>
          <w:rFonts w:cs="Times New Roman"/>
          <w:spacing w:val="-46"/>
        </w:rPr>
        <w:t xml:space="preserve"> </w:t>
      </w:r>
      <w:r w:rsidRPr="008A5DEA">
        <w:rPr>
          <w:rFonts w:cs="Times New Roman"/>
        </w:rPr>
        <w:t>words, the amount</w:t>
      </w:r>
      <w:r w:rsidRPr="008A5DEA">
        <w:rPr>
          <w:rFonts w:cs="Times New Roman"/>
          <w:spacing w:val="-3"/>
        </w:rPr>
        <w:t xml:space="preserve"> </w:t>
      </w:r>
      <w:r w:rsidRPr="008A5DEA">
        <w:rPr>
          <w:rFonts w:cs="Times New Roman"/>
        </w:rPr>
        <w:t>in words will govern.</w:t>
      </w:r>
    </w:p>
    <w:p w:rsidR="00BC3DF0" w:rsidRPr="008A5DEA" w:rsidRDefault="00BC3DF0" w:rsidP="006C4EED">
      <w:pPr>
        <w:pStyle w:val="TableParagraph"/>
        <w:numPr>
          <w:ilvl w:val="2"/>
          <w:numId w:val="4"/>
        </w:numPr>
        <w:tabs>
          <w:tab w:val="left" w:pos="1176"/>
        </w:tabs>
        <w:spacing w:before="240" w:after="120"/>
        <w:jc w:val="both"/>
        <w:rPr>
          <w:rFonts w:cs="Times New Roman"/>
        </w:rPr>
      </w:pPr>
      <w:r w:rsidRPr="008A5DEA">
        <w:rPr>
          <w:rFonts w:cs="Times New Roman"/>
        </w:rPr>
        <w:t>Where there is discrepancy between the grand total of price schedule</w:t>
      </w:r>
      <w:r w:rsidRPr="008A5DEA">
        <w:rPr>
          <w:rFonts w:cs="Times New Roman"/>
          <w:spacing w:val="1"/>
        </w:rPr>
        <w:t xml:space="preserve"> </w:t>
      </w:r>
      <w:r w:rsidRPr="008A5DEA">
        <w:rPr>
          <w:rFonts w:cs="Times New Roman"/>
        </w:rPr>
        <w:t>and amount mentioned on the Form of Bid, the amount referred in</w:t>
      </w:r>
      <w:r w:rsidRPr="008A5DEA">
        <w:rPr>
          <w:rFonts w:cs="Times New Roman"/>
          <w:spacing w:val="1"/>
        </w:rPr>
        <w:t xml:space="preserve"> </w:t>
      </w:r>
      <w:r w:rsidRPr="008A5DEA">
        <w:rPr>
          <w:rFonts w:cs="Times New Roman"/>
        </w:rPr>
        <w:t>Price</w:t>
      </w:r>
      <w:r w:rsidRPr="008A5DEA">
        <w:rPr>
          <w:rFonts w:cs="Times New Roman"/>
          <w:spacing w:val="14"/>
        </w:rPr>
        <w:t xml:space="preserve"> </w:t>
      </w:r>
      <w:r w:rsidRPr="008A5DEA">
        <w:rPr>
          <w:rFonts w:cs="Times New Roman"/>
        </w:rPr>
        <w:t>Schedule</w:t>
      </w:r>
      <w:r w:rsidRPr="008A5DEA">
        <w:rPr>
          <w:rFonts w:cs="Times New Roman"/>
          <w:spacing w:val="14"/>
        </w:rPr>
        <w:t xml:space="preserve"> </w:t>
      </w:r>
      <w:r w:rsidRPr="008A5DEA">
        <w:rPr>
          <w:rFonts w:cs="Times New Roman"/>
        </w:rPr>
        <w:t>shall</w:t>
      </w:r>
      <w:r w:rsidRPr="008A5DEA">
        <w:rPr>
          <w:rFonts w:cs="Times New Roman"/>
          <w:spacing w:val="14"/>
        </w:rPr>
        <w:t xml:space="preserve"> </w:t>
      </w:r>
      <w:r w:rsidRPr="008A5DEA">
        <w:rPr>
          <w:rFonts w:cs="Times New Roman"/>
        </w:rPr>
        <w:t>be</w:t>
      </w:r>
      <w:r w:rsidRPr="008A5DEA">
        <w:rPr>
          <w:rFonts w:cs="Times New Roman"/>
          <w:spacing w:val="14"/>
        </w:rPr>
        <w:t xml:space="preserve"> </w:t>
      </w:r>
      <w:r w:rsidRPr="008A5DEA">
        <w:rPr>
          <w:rFonts w:cs="Times New Roman"/>
        </w:rPr>
        <w:t>treated</w:t>
      </w:r>
      <w:r w:rsidRPr="008A5DEA">
        <w:rPr>
          <w:rFonts w:cs="Times New Roman"/>
          <w:spacing w:val="15"/>
        </w:rPr>
        <w:t xml:space="preserve"> </w:t>
      </w:r>
      <w:r w:rsidRPr="008A5DEA">
        <w:rPr>
          <w:rFonts w:cs="Times New Roman"/>
        </w:rPr>
        <w:t>as</w:t>
      </w:r>
      <w:r w:rsidRPr="008A5DEA">
        <w:rPr>
          <w:rFonts w:cs="Times New Roman"/>
          <w:spacing w:val="17"/>
        </w:rPr>
        <w:t xml:space="preserve"> </w:t>
      </w:r>
      <w:r w:rsidRPr="008A5DEA">
        <w:rPr>
          <w:rFonts w:cs="Times New Roman"/>
        </w:rPr>
        <w:t>correct</w:t>
      </w:r>
      <w:r w:rsidRPr="008A5DEA">
        <w:rPr>
          <w:rFonts w:cs="Times New Roman"/>
          <w:spacing w:val="14"/>
        </w:rPr>
        <w:t xml:space="preserve"> </w:t>
      </w:r>
      <w:r w:rsidRPr="008A5DEA">
        <w:rPr>
          <w:rFonts w:cs="Times New Roman"/>
        </w:rPr>
        <w:t>subject</w:t>
      </w:r>
      <w:r w:rsidRPr="008A5DEA">
        <w:rPr>
          <w:rFonts w:cs="Times New Roman"/>
          <w:spacing w:val="14"/>
        </w:rPr>
        <w:t xml:space="preserve"> </w:t>
      </w:r>
      <w:r w:rsidRPr="008A5DEA">
        <w:rPr>
          <w:rFonts w:cs="Times New Roman"/>
        </w:rPr>
        <w:t>to</w:t>
      </w:r>
      <w:r w:rsidRPr="008A5DEA">
        <w:rPr>
          <w:rFonts w:cs="Times New Roman"/>
          <w:spacing w:val="14"/>
        </w:rPr>
        <w:t xml:space="preserve"> </w:t>
      </w:r>
      <w:r w:rsidRPr="008A5DEA">
        <w:rPr>
          <w:rFonts w:cs="Times New Roman"/>
        </w:rPr>
        <w:t>elimination</w:t>
      </w:r>
      <w:r w:rsidRPr="008A5DEA">
        <w:rPr>
          <w:rFonts w:cs="Times New Roman"/>
          <w:spacing w:val="12"/>
        </w:rPr>
        <w:t xml:space="preserve"> </w:t>
      </w:r>
      <w:r w:rsidRPr="008A5DEA">
        <w:rPr>
          <w:rFonts w:cs="Times New Roman"/>
        </w:rPr>
        <w:t>of other</w:t>
      </w:r>
      <w:r w:rsidRPr="008A5DEA">
        <w:rPr>
          <w:rFonts w:cs="Times New Roman"/>
          <w:spacing w:val="-1"/>
        </w:rPr>
        <w:t xml:space="preserve"> </w:t>
      </w:r>
      <w:r w:rsidRPr="008A5DEA">
        <w:rPr>
          <w:rFonts w:cs="Times New Roman"/>
        </w:rPr>
        <w:t>errors.</w:t>
      </w:r>
    </w:p>
    <w:p w:rsidR="00BC3DF0" w:rsidRPr="008A5DEA" w:rsidRDefault="00BC3DF0" w:rsidP="004A68D2">
      <w:pPr>
        <w:pStyle w:val="TableParagraph"/>
        <w:numPr>
          <w:ilvl w:val="1"/>
          <w:numId w:val="4"/>
        </w:numPr>
        <w:tabs>
          <w:tab w:val="left" w:pos="1176"/>
        </w:tabs>
        <w:spacing w:before="240" w:after="120"/>
        <w:rPr>
          <w:rFonts w:cs="Times New Roman"/>
        </w:rPr>
      </w:pPr>
      <w:r w:rsidRPr="008A5DEA">
        <w:rPr>
          <w:rFonts w:cs="Times New Roman"/>
        </w:rPr>
        <w:t>The amount stated in the Bid will be adjusted by the High Commission in accordance with the stated procedure for correction of errors. If the bidder does not accept the corrected amount, the bid will be rejected without an additional financial penalty.</w:t>
      </w:r>
    </w:p>
    <w:p w:rsidR="008F5570" w:rsidRPr="008A5DEA" w:rsidRDefault="008F5570" w:rsidP="008F5570">
      <w:pPr>
        <w:pStyle w:val="TableParagraph"/>
        <w:tabs>
          <w:tab w:val="left" w:pos="1176"/>
        </w:tabs>
        <w:spacing w:before="240" w:after="120"/>
        <w:ind w:left="576"/>
        <w:rPr>
          <w:rFonts w:cs="Times New Roman"/>
        </w:rPr>
      </w:pPr>
    </w:p>
    <w:p w:rsidR="00BC3DF0" w:rsidRPr="008A5DEA" w:rsidRDefault="00BC3DF0" w:rsidP="004A68D2">
      <w:pPr>
        <w:pStyle w:val="TableParagraph"/>
        <w:numPr>
          <w:ilvl w:val="0"/>
          <w:numId w:val="4"/>
        </w:numPr>
        <w:tabs>
          <w:tab w:val="left" w:pos="1176"/>
        </w:tabs>
        <w:spacing w:before="240" w:after="120"/>
        <w:rPr>
          <w:rFonts w:cs="Times New Roman"/>
        </w:rPr>
      </w:pPr>
      <w:r w:rsidRPr="008A5DEA">
        <w:rPr>
          <w:rFonts w:cs="Times New Roman"/>
          <w:b/>
        </w:rPr>
        <w:t>Evaluation an</w:t>
      </w:r>
      <w:r w:rsidR="00BC28DF" w:rsidRPr="008A5DEA">
        <w:rPr>
          <w:rFonts w:cs="Times New Roman"/>
          <w:b/>
        </w:rPr>
        <w:t xml:space="preserve">d </w:t>
      </w:r>
      <w:r w:rsidRPr="008A5DEA">
        <w:rPr>
          <w:rFonts w:cs="Times New Roman"/>
          <w:b/>
        </w:rPr>
        <w:t>Comparison of</w:t>
      </w:r>
      <w:r w:rsidRPr="008A5DEA">
        <w:rPr>
          <w:rFonts w:cs="Times New Roman"/>
          <w:b/>
          <w:spacing w:val="1"/>
        </w:rPr>
        <w:t xml:space="preserve"> </w:t>
      </w:r>
      <w:r w:rsidRPr="008A5DEA">
        <w:rPr>
          <w:rFonts w:cs="Times New Roman"/>
          <w:b/>
        </w:rPr>
        <w:t>Bids</w:t>
      </w:r>
    </w:p>
    <w:p w:rsidR="00BC3DF0" w:rsidRPr="008A5DEA" w:rsidRDefault="00BC3DF0" w:rsidP="004A68D2">
      <w:pPr>
        <w:pStyle w:val="TableParagraph"/>
        <w:numPr>
          <w:ilvl w:val="1"/>
          <w:numId w:val="4"/>
        </w:numPr>
        <w:tabs>
          <w:tab w:val="left" w:pos="545"/>
        </w:tabs>
        <w:spacing w:before="240" w:after="120"/>
        <w:ind w:right="91"/>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technical</w:t>
      </w:r>
      <w:r w:rsidRPr="008A5DEA">
        <w:rPr>
          <w:rFonts w:cs="Times New Roman"/>
          <w:spacing w:val="1"/>
        </w:rPr>
        <w:t xml:space="preserve"> </w:t>
      </w:r>
      <w:r w:rsidRPr="008A5DEA">
        <w:rPr>
          <w:rFonts w:cs="Times New Roman"/>
        </w:rPr>
        <w:t>bids</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only</w:t>
      </w:r>
      <w:r w:rsidRPr="008A5DEA">
        <w:rPr>
          <w:rFonts w:cs="Times New Roman"/>
          <w:spacing w:val="1"/>
        </w:rPr>
        <w:t xml:space="preserve"> </w:t>
      </w:r>
      <w:r w:rsidRPr="008A5DEA">
        <w:rPr>
          <w:rFonts w:cs="Times New Roman"/>
        </w:rPr>
        <w:t>qualified</w:t>
      </w:r>
      <w:r w:rsidRPr="008A5DEA">
        <w:rPr>
          <w:rFonts w:cs="Times New Roman"/>
          <w:spacing w:val="1"/>
        </w:rPr>
        <w:t xml:space="preserve"> </w:t>
      </w:r>
      <w:r w:rsidRPr="008A5DEA">
        <w:rPr>
          <w:rFonts w:cs="Times New Roman"/>
        </w:rPr>
        <w:t>bidders</w:t>
      </w:r>
      <w:r w:rsidRPr="008A5DEA">
        <w:rPr>
          <w:rFonts w:cs="Times New Roman"/>
          <w:spacing w:val="1"/>
        </w:rPr>
        <w:t xml:space="preserve"> </w:t>
      </w:r>
      <w:r w:rsidRPr="008A5DEA">
        <w:rPr>
          <w:rFonts w:cs="Times New Roman"/>
        </w:rPr>
        <w:t>after</w:t>
      </w:r>
      <w:r w:rsidRPr="008A5DEA">
        <w:rPr>
          <w:rFonts w:cs="Times New Roman"/>
          <w:spacing w:val="1"/>
        </w:rPr>
        <w:t xml:space="preserve"> </w:t>
      </w:r>
      <w:r w:rsidRPr="008A5DEA">
        <w:rPr>
          <w:rFonts w:cs="Times New Roman"/>
        </w:rPr>
        <w:t xml:space="preserve">preliminary evaluation </w:t>
      </w:r>
      <w:r w:rsidR="00B00B84" w:rsidRPr="008A5DEA">
        <w:rPr>
          <w:rFonts w:cs="Times New Roman"/>
          <w:spacing w:val="-2"/>
        </w:rPr>
        <w:t xml:space="preserve">as </w:t>
      </w:r>
      <w:r w:rsidR="00B00B84" w:rsidRPr="008A5DEA">
        <w:rPr>
          <w:rFonts w:cs="Times New Roman"/>
        </w:rPr>
        <w:t xml:space="preserve">given in </w:t>
      </w:r>
      <w:r w:rsidR="00B00B84" w:rsidRPr="008A5DEA">
        <w:rPr>
          <w:rFonts w:cs="Times New Roman"/>
          <w:b/>
          <w:bCs/>
        </w:rPr>
        <w:t>ITB</w:t>
      </w:r>
      <w:r w:rsidRPr="008A5DEA">
        <w:rPr>
          <w:rFonts w:cs="Times New Roman"/>
        </w:rPr>
        <w:t>, shall be evaluated</w:t>
      </w:r>
      <w:r w:rsidRPr="008A5DEA">
        <w:rPr>
          <w:rFonts w:cs="Times New Roman"/>
          <w:spacing w:val="-4"/>
        </w:rPr>
        <w:t xml:space="preserve"> </w:t>
      </w:r>
      <w:r w:rsidRPr="008A5DEA">
        <w:rPr>
          <w:rFonts w:cs="Times New Roman"/>
        </w:rPr>
        <w:t>in detail.</w:t>
      </w:r>
    </w:p>
    <w:p w:rsidR="00BC3DF0" w:rsidRPr="008A5DEA" w:rsidRDefault="00BC3DF0"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spacing w:val="-8"/>
        </w:rPr>
        <w:t xml:space="preserve"> </w:t>
      </w:r>
      <w:r w:rsidRPr="008A5DEA">
        <w:rPr>
          <w:rFonts w:cs="Times New Roman"/>
        </w:rPr>
        <w:t>will</w:t>
      </w:r>
      <w:r w:rsidRPr="008A5DEA">
        <w:rPr>
          <w:rFonts w:cs="Times New Roman"/>
          <w:spacing w:val="-6"/>
        </w:rPr>
        <w:t xml:space="preserve"> </w:t>
      </w:r>
      <w:r w:rsidRPr="008A5DEA">
        <w:rPr>
          <w:rFonts w:cs="Times New Roman"/>
        </w:rPr>
        <w:t>evaluate</w:t>
      </w:r>
      <w:r w:rsidRPr="008A5DEA">
        <w:rPr>
          <w:rFonts w:cs="Times New Roman"/>
          <w:spacing w:val="-6"/>
        </w:rPr>
        <w:t xml:space="preserve"> </w:t>
      </w:r>
      <w:r w:rsidRPr="008A5DEA">
        <w:rPr>
          <w:rFonts w:cs="Times New Roman"/>
        </w:rPr>
        <w:t>and</w:t>
      </w:r>
      <w:r w:rsidRPr="008A5DEA">
        <w:rPr>
          <w:rFonts w:cs="Times New Roman"/>
          <w:spacing w:val="-10"/>
        </w:rPr>
        <w:t xml:space="preserve"> </w:t>
      </w:r>
      <w:r w:rsidRPr="008A5DEA">
        <w:rPr>
          <w:rFonts w:cs="Times New Roman"/>
        </w:rPr>
        <w:t>compare</w:t>
      </w:r>
      <w:r w:rsidRPr="008A5DEA">
        <w:rPr>
          <w:rFonts w:cs="Times New Roman"/>
          <w:spacing w:val="-8"/>
        </w:rPr>
        <w:t xml:space="preserve"> </w:t>
      </w:r>
      <w:r w:rsidRPr="008A5DEA">
        <w:rPr>
          <w:rFonts w:cs="Times New Roman"/>
        </w:rPr>
        <w:t>only</w:t>
      </w:r>
      <w:r w:rsidRPr="008A5DEA">
        <w:rPr>
          <w:rFonts w:cs="Times New Roman"/>
          <w:spacing w:val="-8"/>
        </w:rPr>
        <w:t xml:space="preserve"> </w:t>
      </w:r>
      <w:r w:rsidRPr="008A5DEA">
        <w:rPr>
          <w:rFonts w:cs="Times New Roman"/>
        </w:rPr>
        <w:t>the</w:t>
      </w:r>
      <w:r w:rsidRPr="008A5DEA">
        <w:rPr>
          <w:rFonts w:cs="Times New Roman"/>
          <w:spacing w:val="-9"/>
        </w:rPr>
        <w:t xml:space="preserve"> </w:t>
      </w:r>
      <w:r w:rsidRPr="008A5DEA">
        <w:rPr>
          <w:rFonts w:cs="Times New Roman"/>
        </w:rPr>
        <w:t>bids</w:t>
      </w:r>
      <w:r w:rsidRPr="008A5DEA">
        <w:rPr>
          <w:rFonts w:cs="Times New Roman"/>
          <w:spacing w:val="-6"/>
        </w:rPr>
        <w:t xml:space="preserve"> </w:t>
      </w:r>
      <w:r w:rsidRPr="008A5DEA">
        <w:rPr>
          <w:rFonts w:cs="Times New Roman"/>
        </w:rPr>
        <w:t>previously</w:t>
      </w:r>
      <w:r w:rsidRPr="008A5DEA">
        <w:rPr>
          <w:rFonts w:cs="Times New Roman"/>
          <w:spacing w:val="-8"/>
        </w:rPr>
        <w:t xml:space="preserve"> </w:t>
      </w:r>
      <w:r w:rsidRPr="008A5DEA">
        <w:rPr>
          <w:rFonts w:cs="Times New Roman"/>
        </w:rPr>
        <w:t>determined</w:t>
      </w:r>
      <w:r w:rsidRPr="008A5DEA">
        <w:rPr>
          <w:rFonts w:cs="Times New Roman"/>
          <w:spacing w:val="-9"/>
        </w:rPr>
        <w:t xml:space="preserve"> </w:t>
      </w:r>
      <w:r w:rsidRPr="008A5DEA">
        <w:rPr>
          <w:rFonts w:cs="Times New Roman"/>
        </w:rPr>
        <w:t>to be</w:t>
      </w:r>
      <w:r w:rsidRPr="008A5DEA">
        <w:rPr>
          <w:rFonts w:cs="Times New Roman"/>
          <w:spacing w:val="-5"/>
        </w:rPr>
        <w:t xml:space="preserve"> </w:t>
      </w:r>
      <w:r w:rsidRPr="008A5DEA">
        <w:rPr>
          <w:rFonts w:cs="Times New Roman"/>
        </w:rPr>
        <w:t>substantially</w:t>
      </w:r>
      <w:r w:rsidRPr="008A5DEA">
        <w:rPr>
          <w:rFonts w:cs="Times New Roman"/>
          <w:spacing w:val="-6"/>
        </w:rPr>
        <w:t xml:space="preserve"> </w:t>
      </w:r>
      <w:r w:rsidRPr="008A5DEA">
        <w:rPr>
          <w:rFonts w:cs="Times New Roman"/>
        </w:rPr>
        <w:t>responsive</w:t>
      </w:r>
      <w:r w:rsidRPr="008A5DEA">
        <w:rPr>
          <w:rFonts w:cs="Times New Roman"/>
          <w:spacing w:val="-4"/>
        </w:rPr>
        <w:t xml:space="preserve"> </w:t>
      </w:r>
      <w:r w:rsidRPr="008A5DEA">
        <w:rPr>
          <w:rFonts w:cs="Times New Roman"/>
        </w:rPr>
        <w:t>and</w:t>
      </w:r>
      <w:r w:rsidRPr="008A5DEA">
        <w:rPr>
          <w:rFonts w:cs="Times New Roman"/>
          <w:spacing w:val="-6"/>
        </w:rPr>
        <w:t xml:space="preserve"> </w:t>
      </w:r>
      <w:r w:rsidRPr="008A5DEA">
        <w:rPr>
          <w:rFonts w:cs="Times New Roman"/>
        </w:rPr>
        <w:t>qualified</w:t>
      </w:r>
      <w:r w:rsidRPr="008A5DEA">
        <w:rPr>
          <w:rFonts w:cs="Times New Roman"/>
          <w:spacing w:val="-5"/>
        </w:rPr>
        <w:t xml:space="preserve"> </w:t>
      </w:r>
      <w:r w:rsidR="00B00B84" w:rsidRPr="008A5DEA">
        <w:rPr>
          <w:rFonts w:cs="Times New Roman"/>
          <w:spacing w:val="-2"/>
        </w:rPr>
        <w:t xml:space="preserve">as </w:t>
      </w:r>
      <w:r w:rsidR="00B00B84" w:rsidRPr="008A5DEA">
        <w:rPr>
          <w:rFonts w:cs="Times New Roman"/>
        </w:rPr>
        <w:t xml:space="preserve">given in </w:t>
      </w:r>
      <w:r w:rsidR="00B00B84" w:rsidRPr="008A5DEA">
        <w:rPr>
          <w:rFonts w:cs="Times New Roman"/>
          <w:b/>
          <w:bCs/>
        </w:rPr>
        <w:t>ITB</w:t>
      </w:r>
      <w:r w:rsidR="00B00B84" w:rsidRPr="008A5DEA">
        <w:rPr>
          <w:rFonts w:cs="Times New Roman"/>
        </w:rPr>
        <w:t xml:space="preserve"> </w:t>
      </w:r>
      <w:r w:rsidRPr="008A5DEA">
        <w:rPr>
          <w:rFonts w:cs="Times New Roman"/>
        </w:rPr>
        <w:t>as per requirements given hereunder. Bids will be</w:t>
      </w:r>
      <w:r w:rsidRPr="008A5DEA">
        <w:rPr>
          <w:rFonts w:cs="Times New Roman"/>
          <w:spacing w:val="1"/>
        </w:rPr>
        <w:t xml:space="preserve"> </w:t>
      </w:r>
      <w:r w:rsidRPr="008A5DEA">
        <w:rPr>
          <w:rFonts w:cs="Times New Roman"/>
        </w:rPr>
        <w:t>evaluated</w:t>
      </w:r>
      <w:r w:rsidRPr="008A5DEA">
        <w:rPr>
          <w:rFonts w:cs="Times New Roman"/>
          <w:spacing w:val="-4"/>
        </w:rPr>
        <w:t xml:space="preserve"> </w:t>
      </w:r>
      <w:r w:rsidRPr="008A5DEA">
        <w:rPr>
          <w:rFonts w:cs="Times New Roman"/>
        </w:rPr>
        <w:t>for</w:t>
      </w:r>
      <w:r w:rsidRPr="008A5DEA">
        <w:rPr>
          <w:rFonts w:cs="Times New Roman"/>
          <w:spacing w:val="-4"/>
        </w:rPr>
        <w:t xml:space="preserve"> </w:t>
      </w:r>
      <w:r w:rsidRPr="008A5DEA">
        <w:rPr>
          <w:rFonts w:cs="Times New Roman"/>
        </w:rPr>
        <w:t>the complete</w:t>
      </w:r>
      <w:r w:rsidRPr="008A5DEA">
        <w:rPr>
          <w:rFonts w:cs="Times New Roman"/>
          <w:spacing w:val="-4"/>
        </w:rPr>
        <w:t xml:space="preserve"> </w:t>
      </w:r>
      <w:r w:rsidRPr="008A5DEA">
        <w:rPr>
          <w:rFonts w:cs="Times New Roman"/>
        </w:rPr>
        <w:t>scope</w:t>
      </w:r>
      <w:r w:rsidRPr="008A5DEA">
        <w:rPr>
          <w:rFonts w:cs="Times New Roman"/>
          <w:spacing w:val="-2"/>
        </w:rPr>
        <w:t xml:space="preserve"> </w:t>
      </w:r>
      <w:r w:rsidRPr="008A5DEA">
        <w:rPr>
          <w:rFonts w:cs="Times New Roman"/>
        </w:rPr>
        <w:t>of</w:t>
      </w:r>
      <w:r w:rsidRPr="008A5DEA">
        <w:rPr>
          <w:rFonts w:cs="Times New Roman"/>
          <w:spacing w:val="-3"/>
        </w:rPr>
        <w:t xml:space="preserve"> </w:t>
      </w:r>
      <w:r w:rsidRPr="008A5DEA">
        <w:rPr>
          <w:rFonts w:cs="Times New Roman"/>
        </w:rPr>
        <w:t>services.</w:t>
      </w:r>
      <w:r w:rsidRPr="008A5DEA">
        <w:rPr>
          <w:rFonts w:cs="Times New Roman"/>
          <w:spacing w:val="-2"/>
        </w:rPr>
        <w:t xml:space="preserve"> </w:t>
      </w:r>
      <w:r w:rsidRPr="008A5DEA">
        <w:rPr>
          <w:rFonts w:cs="Times New Roman"/>
        </w:rPr>
        <w:t>Any</w:t>
      </w:r>
      <w:r w:rsidRPr="008A5DEA">
        <w:rPr>
          <w:rFonts w:cs="Times New Roman"/>
          <w:spacing w:val="-4"/>
        </w:rPr>
        <w:t xml:space="preserve"> </w:t>
      </w:r>
      <w:r w:rsidRPr="008A5DEA">
        <w:rPr>
          <w:rFonts w:cs="Times New Roman"/>
        </w:rPr>
        <w:t>Bid covering</w:t>
      </w:r>
      <w:r w:rsidRPr="008A5DEA">
        <w:rPr>
          <w:rFonts w:cs="Times New Roman"/>
          <w:spacing w:val="-5"/>
        </w:rPr>
        <w:t xml:space="preserve"> </w:t>
      </w:r>
      <w:r w:rsidRPr="008A5DEA">
        <w:rPr>
          <w:rFonts w:cs="Times New Roman"/>
        </w:rPr>
        <w:t>partial</w:t>
      </w:r>
      <w:r w:rsidRPr="008A5DEA">
        <w:rPr>
          <w:rFonts w:cs="Times New Roman"/>
          <w:spacing w:val="-6"/>
        </w:rPr>
        <w:t xml:space="preserve"> </w:t>
      </w:r>
      <w:r w:rsidRPr="008A5DEA">
        <w:rPr>
          <w:rFonts w:cs="Times New Roman"/>
        </w:rPr>
        <w:t>scope</w:t>
      </w:r>
      <w:r w:rsidRPr="008A5DEA">
        <w:rPr>
          <w:rFonts w:cs="Times New Roman"/>
          <w:spacing w:val="-2"/>
        </w:rPr>
        <w:t xml:space="preserve"> </w:t>
      </w:r>
      <w:r w:rsidRPr="008A5DEA">
        <w:rPr>
          <w:rFonts w:cs="Times New Roman"/>
        </w:rPr>
        <w:lastRenderedPageBreak/>
        <w:t>of services will be declared non-responsive. The prices will be compared based on</w:t>
      </w:r>
      <w:r w:rsidRPr="008A5DEA">
        <w:rPr>
          <w:rFonts w:cs="Times New Roman"/>
          <w:spacing w:val="-10"/>
        </w:rPr>
        <w:t xml:space="preserve"> </w:t>
      </w:r>
      <w:r w:rsidRPr="008A5DEA">
        <w:rPr>
          <w:rFonts w:cs="Times New Roman"/>
        </w:rPr>
        <w:t>the</w:t>
      </w:r>
      <w:r w:rsidRPr="008A5DEA">
        <w:rPr>
          <w:rFonts w:cs="Times New Roman"/>
          <w:spacing w:val="-10"/>
        </w:rPr>
        <w:t xml:space="preserve"> </w:t>
      </w:r>
      <w:r w:rsidRPr="008A5DEA">
        <w:rPr>
          <w:rFonts w:cs="Times New Roman"/>
        </w:rPr>
        <w:t>Evaluated</w:t>
      </w:r>
      <w:r w:rsidRPr="008A5DEA">
        <w:rPr>
          <w:rFonts w:cs="Times New Roman"/>
          <w:spacing w:val="-10"/>
        </w:rPr>
        <w:t xml:space="preserve"> </w:t>
      </w:r>
      <w:r w:rsidRPr="008A5DEA">
        <w:rPr>
          <w:rFonts w:cs="Times New Roman"/>
        </w:rPr>
        <w:t>Bid</w:t>
      </w:r>
      <w:r w:rsidRPr="008A5DEA">
        <w:rPr>
          <w:rFonts w:cs="Times New Roman"/>
          <w:spacing w:val="-9"/>
        </w:rPr>
        <w:t xml:space="preserve"> </w:t>
      </w:r>
      <w:r w:rsidRPr="008A5DEA">
        <w:rPr>
          <w:rFonts w:cs="Times New Roman"/>
        </w:rPr>
        <w:t>Price</w:t>
      </w:r>
      <w:r w:rsidRPr="008A5DEA">
        <w:rPr>
          <w:rFonts w:cs="Times New Roman"/>
          <w:spacing w:val="-9"/>
        </w:rPr>
        <w:t xml:space="preserve"> </w:t>
      </w:r>
      <w:r w:rsidRPr="008A5DEA">
        <w:rPr>
          <w:rFonts w:cs="Times New Roman"/>
        </w:rPr>
        <w:t>and</w:t>
      </w:r>
      <w:r w:rsidRPr="008A5DEA">
        <w:rPr>
          <w:rFonts w:cs="Times New Roman"/>
          <w:spacing w:val="-9"/>
        </w:rPr>
        <w:t xml:space="preserve"> </w:t>
      </w:r>
      <w:r w:rsidRPr="008A5DEA">
        <w:rPr>
          <w:rFonts w:cs="Times New Roman"/>
        </w:rPr>
        <w:t>during</w:t>
      </w:r>
      <w:r w:rsidRPr="008A5DEA">
        <w:rPr>
          <w:rFonts w:cs="Times New Roman"/>
          <w:spacing w:val="-10"/>
        </w:rPr>
        <w:t xml:space="preserve"> </w:t>
      </w:r>
      <w:r w:rsidRPr="008A5DEA">
        <w:rPr>
          <w:rFonts w:cs="Times New Roman"/>
        </w:rPr>
        <w:t>evaluation</w:t>
      </w:r>
      <w:r w:rsidRPr="008A5DEA">
        <w:rPr>
          <w:rFonts w:cs="Times New Roman"/>
          <w:spacing w:val="-10"/>
        </w:rPr>
        <w:t xml:space="preserve"> </w:t>
      </w:r>
      <w:r w:rsidRPr="008A5DEA">
        <w:rPr>
          <w:rFonts w:cs="Times New Roman"/>
        </w:rPr>
        <w:t>of</w:t>
      </w:r>
      <w:r w:rsidRPr="008A5DEA">
        <w:rPr>
          <w:rFonts w:cs="Times New Roman"/>
          <w:spacing w:val="-10"/>
        </w:rPr>
        <w:t xml:space="preserve"> </w:t>
      </w:r>
      <w:r w:rsidRPr="008A5DEA">
        <w:rPr>
          <w:rFonts w:cs="Times New Roman"/>
        </w:rPr>
        <w:t>the</w:t>
      </w:r>
      <w:r w:rsidRPr="008A5DEA">
        <w:rPr>
          <w:rFonts w:cs="Times New Roman"/>
          <w:spacing w:val="-10"/>
        </w:rPr>
        <w:t xml:space="preserve"> </w:t>
      </w:r>
      <w:r w:rsidRPr="008A5DEA">
        <w:rPr>
          <w:rFonts w:cs="Times New Roman"/>
        </w:rPr>
        <w:t>bid’s</w:t>
      </w:r>
      <w:r w:rsidRPr="008A5DEA">
        <w:rPr>
          <w:rFonts w:cs="Times New Roman"/>
          <w:spacing w:val="-11"/>
        </w:rPr>
        <w:t xml:space="preserve"> </w:t>
      </w:r>
      <w:r w:rsidRPr="008A5DEA">
        <w:rPr>
          <w:rFonts w:cs="Times New Roman"/>
        </w:rPr>
        <w:t>price,</w:t>
      </w:r>
      <w:r w:rsidRPr="008A5DEA">
        <w:rPr>
          <w:rFonts w:cs="Times New Roman"/>
          <w:spacing w:val="-46"/>
        </w:rPr>
        <w:t xml:space="preserve"> </w:t>
      </w:r>
      <w:r w:rsidRPr="008A5DEA">
        <w:rPr>
          <w:rFonts w:cs="Times New Roman"/>
        </w:rPr>
        <w:t xml:space="preserve">the </w:t>
      </w:r>
      <w:r w:rsidR="009B0172" w:rsidRPr="008A5DEA">
        <w:rPr>
          <w:rFonts w:cs="Times New Roman"/>
        </w:rPr>
        <w:t>High Commission</w:t>
      </w:r>
      <w:r w:rsidRPr="008A5DEA">
        <w:rPr>
          <w:rFonts w:cs="Times New Roman"/>
          <w:spacing w:val="1"/>
        </w:rPr>
        <w:t xml:space="preserve"> </w:t>
      </w:r>
      <w:r w:rsidRPr="008A5DEA">
        <w:rPr>
          <w:rFonts w:cs="Times New Roman"/>
        </w:rPr>
        <w:t>will</w:t>
      </w:r>
      <w:r w:rsidRPr="008A5DEA">
        <w:rPr>
          <w:rFonts w:cs="Times New Roman"/>
          <w:spacing w:val="1"/>
        </w:rPr>
        <w:t xml:space="preserve"> </w:t>
      </w:r>
      <w:r w:rsidRPr="008A5DEA">
        <w:rPr>
          <w:rFonts w:cs="Times New Roman"/>
        </w:rPr>
        <w:t>determine</w:t>
      </w:r>
      <w:r w:rsidRPr="008A5DEA">
        <w:rPr>
          <w:rFonts w:cs="Times New Roman"/>
          <w:spacing w:val="1"/>
        </w:rPr>
        <w:t xml:space="preserve"> </w:t>
      </w:r>
      <w:r w:rsidRPr="008A5DEA">
        <w:rPr>
          <w:rFonts w:cs="Times New Roman"/>
        </w:rPr>
        <w:t>for</w:t>
      </w:r>
      <w:r w:rsidRPr="008A5DEA">
        <w:rPr>
          <w:rFonts w:cs="Times New Roman"/>
          <w:spacing w:val="1"/>
        </w:rPr>
        <w:t xml:space="preserve"> </w:t>
      </w:r>
      <w:r w:rsidRPr="008A5DEA">
        <w:rPr>
          <w:rFonts w:cs="Times New Roman"/>
        </w:rPr>
        <w:t>each</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in</w:t>
      </w:r>
      <w:r w:rsidRPr="008A5DEA">
        <w:rPr>
          <w:rFonts w:cs="Times New Roman"/>
          <w:spacing w:val="1"/>
        </w:rPr>
        <w:t xml:space="preserve"> </w:t>
      </w:r>
      <w:r w:rsidRPr="008A5DEA">
        <w:rPr>
          <w:rFonts w:cs="Times New Roman"/>
        </w:rPr>
        <w:t>addition</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Price,</w:t>
      </w:r>
      <w:r w:rsidRPr="008A5DEA">
        <w:rPr>
          <w:rFonts w:cs="Times New Roman"/>
          <w:spacing w:val="1"/>
        </w:rPr>
        <w:t xml:space="preserve"> </w:t>
      </w:r>
      <w:r w:rsidRPr="008A5DEA">
        <w:rPr>
          <w:rFonts w:cs="Times New Roman"/>
        </w:rPr>
        <w:t>the following factors (adjustments) in a manner and to the extent indicated</w:t>
      </w:r>
      <w:r w:rsidRPr="008A5DEA">
        <w:rPr>
          <w:rFonts w:cs="Times New Roman"/>
          <w:spacing w:val="1"/>
        </w:rPr>
        <w:t xml:space="preserve"> </w:t>
      </w:r>
      <w:r w:rsidRPr="008A5DEA">
        <w:rPr>
          <w:rFonts w:cs="Times New Roman"/>
        </w:rPr>
        <w:t>below</w:t>
      </w:r>
      <w:r w:rsidRPr="008A5DEA">
        <w:rPr>
          <w:rFonts w:cs="Times New Roman"/>
          <w:spacing w:val="-3"/>
        </w:rPr>
        <w:t xml:space="preserve"> </w:t>
      </w:r>
      <w:r w:rsidRPr="008A5DEA">
        <w:rPr>
          <w:rFonts w:cs="Times New Roman"/>
        </w:rPr>
        <w:t>to determine the Evaluated</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Price:</w:t>
      </w:r>
    </w:p>
    <w:p w:rsidR="00BC3DF0" w:rsidRPr="008A5DEA" w:rsidRDefault="00BC3DF0" w:rsidP="004A68D2">
      <w:pPr>
        <w:pStyle w:val="TableParagraph"/>
        <w:numPr>
          <w:ilvl w:val="2"/>
          <w:numId w:val="4"/>
        </w:numPr>
        <w:tabs>
          <w:tab w:val="left" w:pos="545"/>
        </w:tabs>
        <w:spacing w:before="240" w:after="120"/>
        <w:ind w:right="93"/>
        <w:jc w:val="both"/>
        <w:rPr>
          <w:rFonts w:cs="Times New Roman"/>
        </w:rPr>
      </w:pPr>
      <w:r w:rsidRPr="008A5DEA">
        <w:rPr>
          <w:rFonts w:cs="Times New Roman"/>
        </w:rPr>
        <w:t>Making</w:t>
      </w:r>
      <w:r w:rsidRPr="008A5DEA">
        <w:rPr>
          <w:rFonts w:cs="Times New Roman"/>
          <w:spacing w:val="29"/>
        </w:rPr>
        <w:t xml:space="preserve"> </w:t>
      </w:r>
      <w:r w:rsidRPr="008A5DEA">
        <w:rPr>
          <w:rFonts w:cs="Times New Roman"/>
        </w:rPr>
        <w:t>any</w:t>
      </w:r>
      <w:r w:rsidRPr="008A5DEA">
        <w:rPr>
          <w:rFonts w:cs="Times New Roman"/>
          <w:spacing w:val="32"/>
        </w:rPr>
        <w:t xml:space="preserve"> </w:t>
      </w:r>
      <w:r w:rsidRPr="008A5DEA">
        <w:rPr>
          <w:rFonts w:cs="Times New Roman"/>
        </w:rPr>
        <w:t>corrections</w:t>
      </w:r>
      <w:r w:rsidRPr="008A5DEA">
        <w:rPr>
          <w:rFonts w:cs="Times New Roman"/>
          <w:spacing w:val="32"/>
        </w:rPr>
        <w:t xml:space="preserve"> </w:t>
      </w:r>
      <w:r w:rsidRPr="008A5DEA">
        <w:rPr>
          <w:rFonts w:cs="Times New Roman"/>
        </w:rPr>
        <w:t>for</w:t>
      </w:r>
      <w:r w:rsidRPr="008A5DEA">
        <w:rPr>
          <w:rFonts w:cs="Times New Roman"/>
          <w:spacing w:val="32"/>
        </w:rPr>
        <w:t xml:space="preserve"> </w:t>
      </w:r>
      <w:r w:rsidRPr="008A5DEA">
        <w:rPr>
          <w:rFonts w:cs="Times New Roman"/>
        </w:rPr>
        <w:t>arithmetic</w:t>
      </w:r>
      <w:r w:rsidRPr="008A5DEA">
        <w:rPr>
          <w:rFonts w:cs="Times New Roman"/>
          <w:spacing w:val="34"/>
        </w:rPr>
        <w:t xml:space="preserve"> </w:t>
      </w:r>
      <w:r w:rsidRPr="008A5DEA">
        <w:rPr>
          <w:rFonts w:cs="Times New Roman"/>
        </w:rPr>
        <w:t>errors</w:t>
      </w:r>
      <w:r w:rsidRPr="008A5DEA">
        <w:rPr>
          <w:rFonts w:cs="Times New Roman"/>
          <w:spacing w:val="35"/>
        </w:rPr>
        <w:t xml:space="preserve"> </w:t>
      </w:r>
      <w:r w:rsidRPr="008A5DEA">
        <w:rPr>
          <w:rFonts w:cs="Times New Roman"/>
        </w:rPr>
        <w:t>pursuant</w:t>
      </w:r>
      <w:r w:rsidRPr="008A5DEA">
        <w:rPr>
          <w:rFonts w:cs="Times New Roman"/>
          <w:spacing w:val="32"/>
        </w:rPr>
        <w:t xml:space="preserve"> </w:t>
      </w:r>
      <w:r w:rsidR="00B00B84" w:rsidRPr="008A5DEA">
        <w:rPr>
          <w:rFonts w:cs="Times New Roman"/>
          <w:spacing w:val="-2"/>
        </w:rPr>
        <w:t xml:space="preserve">as </w:t>
      </w:r>
      <w:r w:rsidR="00B00B84" w:rsidRPr="008A5DEA">
        <w:rPr>
          <w:rFonts w:cs="Times New Roman"/>
        </w:rPr>
        <w:t xml:space="preserve">given in </w:t>
      </w:r>
      <w:r w:rsidR="00B00B84" w:rsidRPr="008A5DEA">
        <w:rPr>
          <w:rFonts w:cs="Times New Roman"/>
          <w:b/>
          <w:bCs/>
        </w:rPr>
        <w:t>ITB</w:t>
      </w:r>
      <w:r w:rsidR="00B00B84" w:rsidRPr="008A5DEA">
        <w:rPr>
          <w:rFonts w:cs="Times New Roman"/>
        </w:rPr>
        <w:t xml:space="preserve"> </w:t>
      </w:r>
      <w:r w:rsidRPr="008A5DEA">
        <w:rPr>
          <w:rFonts w:cs="Times New Roman"/>
        </w:rPr>
        <w:t>hereof.</w:t>
      </w:r>
    </w:p>
    <w:p w:rsidR="00BC3DF0" w:rsidRPr="008A5DEA" w:rsidRDefault="00BC3DF0" w:rsidP="004A68D2">
      <w:pPr>
        <w:pStyle w:val="TableParagraph"/>
        <w:numPr>
          <w:ilvl w:val="2"/>
          <w:numId w:val="4"/>
        </w:numPr>
        <w:tabs>
          <w:tab w:val="left" w:pos="545"/>
        </w:tabs>
        <w:spacing w:before="240" w:after="120"/>
        <w:ind w:right="93"/>
        <w:jc w:val="both"/>
        <w:rPr>
          <w:rFonts w:cs="Times New Roman"/>
        </w:rPr>
      </w:pPr>
      <w:r w:rsidRPr="008A5DEA">
        <w:rPr>
          <w:rFonts w:cs="Times New Roman"/>
        </w:rPr>
        <w:t>Discount, if</w:t>
      </w:r>
      <w:r w:rsidRPr="008A5DEA">
        <w:rPr>
          <w:rFonts w:cs="Times New Roman"/>
          <w:spacing w:val="2"/>
        </w:rPr>
        <w:t xml:space="preserve"> </w:t>
      </w:r>
      <w:r w:rsidRPr="008A5DEA">
        <w:rPr>
          <w:rFonts w:cs="Times New Roman"/>
        </w:rPr>
        <w:t>any, offered by</w:t>
      </w:r>
      <w:r w:rsidRPr="008A5DEA">
        <w:rPr>
          <w:rFonts w:cs="Times New Roman"/>
          <w:spacing w:val="-2"/>
        </w:rPr>
        <w:t xml:space="preserve"> </w:t>
      </w:r>
      <w:r w:rsidRPr="008A5DEA">
        <w:rPr>
          <w:rFonts w:cs="Times New Roman"/>
        </w:rPr>
        <w:t>the</w:t>
      </w:r>
      <w:r w:rsidRPr="008A5DEA">
        <w:rPr>
          <w:rFonts w:cs="Times New Roman"/>
          <w:spacing w:val="-3"/>
        </w:rPr>
        <w:t xml:space="preserve"> </w:t>
      </w:r>
      <w:r w:rsidRPr="008A5DEA">
        <w:rPr>
          <w:rFonts w:cs="Times New Roman"/>
        </w:rPr>
        <w:t>bidders</w:t>
      </w:r>
      <w:r w:rsidRPr="008A5DEA">
        <w:rPr>
          <w:rFonts w:cs="Times New Roman"/>
          <w:spacing w:val="1"/>
        </w:rPr>
        <w:t xml:space="preserve"> </w:t>
      </w:r>
      <w:r w:rsidRPr="008A5DEA">
        <w:rPr>
          <w:rFonts w:cs="Times New Roman"/>
        </w:rPr>
        <w:t>as also read</w:t>
      </w:r>
      <w:r w:rsidRPr="008A5DEA">
        <w:rPr>
          <w:rFonts w:cs="Times New Roman"/>
          <w:spacing w:val="-2"/>
        </w:rPr>
        <w:t xml:space="preserve"> </w:t>
      </w:r>
      <w:r w:rsidRPr="008A5DEA">
        <w:rPr>
          <w:rFonts w:cs="Times New Roman"/>
        </w:rPr>
        <w:t>out and</w:t>
      </w:r>
      <w:r w:rsidRPr="008A5DEA">
        <w:rPr>
          <w:rFonts w:cs="Times New Roman"/>
          <w:spacing w:val="-1"/>
        </w:rPr>
        <w:t xml:space="preserve"> </w:t>
      </w:r>
      <w:r w:rsidRPr="008A5DEA">
        <w:rPr>
          <w:rFonts w:cs="Times New Roman"/>
        </w:rPr>
        <w:t>recorded</w:t>
      </w:r>
      <w:r w:rsidRPr="008A5DEA">
        <w:rPr>
          <w:rFonts w:cs="Times New Roman"/>
          <w:spacing w:val="-2"/>
        </w:rPr>
        <w:t xml:space="preserve"> </w:t>
      </w:r>
      <w:r w:rsidR="006C4EED" w:rsidRPr="008A5DEA">
        <w:rPr>
          <w:rFonts w:cs="Times New Roman"/>
        </w:rPr>
        <w:t xml:space="preserve">at the </w:t>
      </w:r>
      <w:r w:rsidRPr="008A5DEA">
        <w:rPr>
          <w:rFonts w:cs="Times New Roman"/>
        </w:rPr>
        <w:t>time of bid</w:t>
      </w:r>
      <w:r w:rsidRPr="008A5DEA">
        <w:rPr>
          <w:rFonts w:cs="Times New Roman"/>
          <w:spacing w:val="1"/>
        </w:rPr>
        <w:t xml:space="preserve"> </w:t>
      </w:r>
      <w:r w:rsidRPr="008A5DEA">
        <w:rPr>
          <w:rFonts w:cs="Times New Roman"/>
        </w:rPr>
        <w:t>opening.</w:t>
      </w:r>
    </w:p>
    <w:p w:rsidR="00827D91" w:rsidRPr="008A5DEA" w:rsidRDefault="00827D91" w:rsidP="004A68D2">
      <w:pPr>
        <w:pStyle w:val="TableParagraph"/>
        <w:numPr>
          <w:ilvl w:val="1"/>
          <w:numId w:val="4"/>
        </w:numPr>
        <w:tabs>
          <w:tab w:val="left" w:pos="545"/>
        </w:tabs>
        <w:spacing w:before="240" w:after="120"/>
        <w:ind w:right="92"/>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submitted</w:t>
      </w:r>
      <w:r w:rsidRPr="008A5DEA">
        <w:rPr>
          <w:rFonts w:cs="Times New Roman"/>
          <w:spacing w:val="1"/>
        </w:rPr>
        <w:t xml:space="preserve"> </w:t>
      </w:r>
      <w:r w:rsidRPr="008A5DEA">
        <w:rPr>
          <w:rFonts w:cs="Times New Roman"/>
        </w:rPr>
        <w:t>Technical</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other</w:t>
      </w:r>
      <w:r w:rsidRPr="008A5DEA">
        <w:rPr>
          <w:rFonts w:cs="Times New Roman"/>
          <w:spacing w:val="1"/>
        </w:rPr>
        <w:t xml:space="preserve"> </w:t>
      </w:r>
      <w:r w:rsidRPr="008A5DEA">
        <w:rPr>
          <w:rFonts w:cs="Times New Roman"/>
        </w:rPr>
        <w:t>Commercial/Financial</w:t>
      </w:r>
      <w:r w:rsidRPr="008A5DEA">
        <w:rPr>
          <w:rFonts w:cs="Times New Roman"/>
          <w:spacing w:val="1"/>
        </w:rPr>
        <w:t xml:space="preserve"> </w:t>
      </w:r>
      <w:r w:rsidRPr="008A5DEA">
        <w:rPr>
          <w:rFonts w:cs="Times New Roman"/>
        </w:rPr>
        <w:t>Requirements of the bidding documents will be evaluated on compliance</w:t>
      </w:r>
      <w:r w:rsidRPr="008A5DEA">
        <w:rPr>
          <w:rFonts w:cs="Times New Roman"/>
          <w:spacing w:val="1"/>
        </w:rPr>
        <w:t>-based</w:t>
      </w:r>
      <w:r w:rsidRPr="008A5DEA">
        <w:rPr>
          <w:rFonts w:cs="Times New Roman"/>
        </w:rPr>
        <w:t xml:space="preserve"> criteria.</w:t>
      </w:r>
      <w:r w:rsidR="009D19C0" w:rsidRPr="008A5DEA">
        <w:rPr>
          <w:rFonts w:cs="Times New Roman"/>
        </w:rPr>
        <w:t xml:space="preserve"> The </w:t>
      </w:r>
      <w:r w:rsidR="009D19C0" w:rsidRPr="008A5DEA">
        <w:rPr>
          <w:rFonts w:cs="Times New Roman"/>
          <w:b/>
          <w:bCs/>
        </w:rPr>
        <w:t>QCBS</w:t>
      </w:r>
      <w:r w:rsidR="009D19C0" w:rsidRPr="008A5DEA">
        <w:rPr>
          <w:rFonts w:cs="Times New Roman"/>
        </w:rPr>
        <w:t xml:space="preserve"> will be followed for evaluation and </w:t>
      </w:r>
      <w:r w:rsidR="009D19C0" w:rsidRPr="008A5DEA">
        <w:rPr>
          <w:rFonts w:cs="Times New Roman"/>
          <w:b/>
          <w:bCs/>
        </w:rPr>
        <w:t>80% weightage</w:t>
      </w:r>
      <w:r w:rsidR="009D19C0" w:rsidRPr="008A5DEA">
        <w:rPr>
          <w:rFonts w:cs="Times New Roman"/>
        </w:rPr>
        <w:t xml:space="preserve"> will be given to the Technical proposal.</w:t>
      </w:r>
    </w:p>
    <w:p w:rsidR="00827D91" w:rsidRPr="008A5DEA" w:rsidRDefault="00827D91" w:rsidP="004A68D2">
      <w:pPr>
        <w:pStyle w:val="TableParagraph"/>
        <w:numPr>
          <w:ilvl w:val="1"/>
          <w:numId w:val="4"/>
        </w:numPr>
        <w:tabs>
          <w:tab w:val="left" w:pos="545"/>
        </w:tabs>
        <w:spacing w:before="240" w:after="120"/>
        <w:ind w:right="93"/>
        <w:jc w:val="both"/>
        <w:rPr>
          <w:rFonts w:cs="Times New Roman"/>
        </w:rPr>
      </w:pPr>
      <w:r w:rsidRPr="008A5DEA">
        <w:rPr>
          <w:rFonts w:cs="Times New Roman"/>
        </w:rPr>
        <w:t>The</w:t>
      </w:r>
      <w:r w:rsidRPr="008A5DEA">
        <w:rPr>
          <w:rFonts w:cs="Times New Roman"/>
          <w:spacing w:val="-4"/>
        </w:rPr>
        <w:t xml:space="preserve"> </w:t>
      </w:r>
      <w:r w:rsidRPr="008A5DEA">
        <w:rPr>
          <w:rFonts w:cs="Times New Roman"/>
        </w:rPr>
        <w:t>Financial</w:t>
      </w:r>
      <w:r w:rsidRPr="008A5DEA">
        <w:rPr>
          <w:rFonts w:cs="Times New Roman"/>
          <w:spacing w:val="-3"/>
        </w:rPr>
        <w:t xml:space="preserve"> </w:t>
      </w:r>
      <w:r w:rsidRPr="008A5DEA">
        <w:rPr>
          <w:rFonts w:cs="Times New Roman"/>
        </w:rPr>
        <w:t>Bids</w:t>
      </w:r>
      <w:r w:rsidRPr="008A5DEA">
        <w:rPr>
          <w:rFonts w:cs="Times New Roman"/>
          <w:spacing w:val="-3"/>
        </w:rPr>
        <w:t xml:space="preserve"> </w:t>
      </w:r>
      <w:r w:rsidRPr="008A5DEA">
        <w:rPr>
          <w:rFonts w:cs="Times New Roman"/>
        </w:rPr>
        <w:t>of</w:t>
      </w:r>
      <w:r w:rsidRPr="008A5DEA">
        <w:rPr>
          <w:rFonts w:cs="Times New Roman"/>
          <w:spacing w:val="-3"/>
        </w:rPr>
        <w:t xml:space="preserve"> </w:t>
      </w:r>
      <w:r w:rsidRPr="008A5DEA">
        <w:rPr>
          <w:rFonts w:cs="Times New Roman"/>
        </w:rPr>
        <w:t>the</w:t>
      </w:r>
      <w:r w:rsidRPr="008A5DEA">
        <w:rPr>
          <w:rFonts w:cs="Times New Roman"/>
          <w:spacing w:val="-7"/>
        </w:rPr>
        <w:t xml:space="preserve"> </w:t>
      </w:r>
      <w:r w:rsidRPr="008A5DEA">
        <w:rPr>
          <w:rFonts w:cs="Times New Roman"/>
        </w:rPr>
        <w:t>only</w:t>
      </w:r>
      <w:r w:rsidRPr="008A5DEA">
        <w:rPr>
          <w:rFonts w:cs="Times New Roman"/>
          <w:spacing w:val="-6"/>
        </w:rPr>
        <w:t xml:space="preserve"> </w:t>
      </w:r>
      <w:r w:rsidRPr="008A5DEA">
        <w:rPr>
          <w:rFonts w:cs="Times New Roman"/>
        </w:rPr>
        <w:t>technically</w:t>
      </w:r>
      <w:r w:rsidRPr="008A5DEA">
        <w:rPr>
          <w:rFonts w:cs="Times New Roman"/>
          <w:spacing w:val="-3"/>
        </w:rPr>
        <w:t xml:space="preserve"> </w:t>
      </w:r>
      <w:r w:rsidRPr="008A5DEA">
        <w:rPr>
          <w:rFonts w:cs="Times New Roman"/>
        </w:rPr>
        <w:t>accepted</w:t>
      </w:r>
      <w:r w:rsidRPr="008A5DEA">
        <w:rPr>
          <w:rFonts w:cs="Times New Roman"/>
          <w:spacing w:val="-6"/>
        </w:rPr>
        <w:t xml:space="preserve"> </w:t>
      </w:r>
      <w:r w:rsidRPr="008A5DEA">
        <w:rPr>
          <w:rFonts w:cs="Times New Roman"/>
        </w:rPr>
        <w:t>bids</w:t>
      </w:r>
      <w:r w:rsidRPr="008A5DEA">
        <w:rPr>
          <w:rFonts w:cs="Times New Roman"/>
          <w:spacing w:val="-3"/>
        </w:rPr>
        <w:t xml:space="preserve"> </w:t>
      </w:r>
      <w:r w:rsidRPr="008A5DEA">
        <w:rPr>
          <w:rFonts w:cs="Times New Roman"/>
        </w:rPr>
        <w:t>will</w:t>
      </w:r>
      <w:r w:rsidRPr="008A5DEA">
        <w:rPr>
          <w:rFonts w:cs="Times New Roman"/>
          <w:spacing w:val="-5"/>
        </w:rPr>
        <w:t xml:space="preserve"> </w:t>
      </w:r>
      <w:r w:rsidRPr="008A5DEA">
        <w:rPr>
          <w:rFonts w:cs="Times New Roman"/>
        </w:rPr>
        <w:t>be</w:t>
      </w:r>
      <w:r w:rsidRPr="008A5DEA">
        <w:rPr>
          <w:rFonts w:cs="Times New Roman"/>
          <w:spacing w:val="-6"/>
        </w:rPr>
        <w:t xml:space="preserve"> </w:t>
      </w:r>
      <w:r w:rsidRPr="008A5DEA">
        <w:rPr>
          <w:rFonts w:cs="Times New Roman"/>
        </w:rPr>
        <w:t>opened</w:t>
      </w:r>
      <w:r w:rsidRPr="008A5DEA">
        <w:rPr>
          <w:rFonts w:cs="Times New Roman"/>
          <w:spacing w:val="-6"/>
        </w:rPr>
        <w:t xml:space="preserve"> </w:t>
      </w:r>
      <w:r w:rsidRPr="008A5DEA">
        <w:rPr>
          <w:rFonts w:cs="Times New Roman"/>
        </w:rPr>
        <w:t xml:space="preserve">and </w:t>
      </w:r>
      <w:r w:rsidR="009D19C0" w:rsidRPr="008A5DEA">
        <w:rPr>
          <w:rFonts w:cs="Times New Roman"/>
          <w:b/>
          <w:bCs/>
        </w:rPr>
        <w:t>20% weightage</w:t>
      </w:r>
      <w:r w:rsidR="009D19C0" w:rsidRPr="008A5DEA">
        <w:rPr>
          <w:rFonts w:cs="Times New Roman"/>
        </w:rPr>
        <w:t xml:space="preserve"> will be given to the Financial Proposals. T</w:t>
      </w:r>
      <w:r w:rsidRPr="008A5DEA">
        <w:rPr>
          <w:rFonts w:cs="Times New Roman"/>
        </w:rPr>
        <w:t>he bid</w:t>
      </w:r>
      <w:r w:rsidRPr="008A5DEA">
        <w:rPr>
          <w:rFonts w:cs="Times New Roman"/>
          <w:spacing w:val="-3"/>
        </w:rPr>
        <w:t xml:space="preserve"> </w:t>
      </w:r>
      <w:r w:rsidRPr="008A5DEA">
        <w:rPr>
          <w:rFonts w:cs="Times New Roman"/>
        </w:rPr>
        <w:t>found</w:t>
      </w:r>
      <w:r w:rsidRPr="008A5DEA">
        <w:rPr>
          <w:rFonts w:cs="Times New Roman"/>
          <w:spacing w:val="-3"/>
        </w:rPr>
        <w:t xml:space="preserve"> </w:t>
      </w:r>
      <w:r w:rsidRPr="008A5DEA">
        <w:rPr>
          <w:rFonts w:cs="Times New Roman"/>
        </w:rPr>
        <w:t>to</w:t>
      </w:r>
      <w:r w:rsidRPr="008A5DEA">
        <w:rPr>
          <w:rFonts w:cs="Times New Roman"/>
          <w:spacing w:val="-1"/>
        </w:rPr>
        <w:t xml:space="preserve"> </w:t>
      </w:r>
      <w:r w:rsidRPr="008A5DEA">
        <w:rPr>
          <w:rFonts w:cs="Times New Roman"/>
        </w:rPr>
        <w:t>be</w:t>
      </w:r>
      <w:r w:rsidRPr="008A5DEA">
        <w:rPr>
          <w:rFonts w:cs="Times New Roman"/>
          <w:spacing w:val="1"/>
        </w:rPr>
        <w:t xml:space="preserve"> </w:t>
      </w:r>
      <w:r w:rsidRPr="008A5DEA">
        <w:rPr>
          <w:rFonts w:cs="Times New Roman"/>
        </w:rPr>
        <w:t>the Most</w:t>
      </w:r>
      <w:r w:rsidRPr="008A5DEA">
        <w:rPr>
          <w:rFonts w:cs="Times New Roman"/>
          <w:spacing w:val="-3"/>
        </w:rPr>
        <w:t xml:space="preserve"> </w:t>
      </w:r>
      <w:r w:rsidRPr="008A5DEA">
        <w:rPr>
          <w:rFonts w:cs="Times New Roman"/>
        </w:rPr>
        <w:t>Advantageous</w:t>
      </w:r>
      <w:r w:rsidRPr="008A5DEA">
        <w:rPr>
          <w:rFonts w:cs="Times New Roman"/>
          <w:spacing w:val="-2"/>
        </w:rPr>
        <w:t xml:space="preserve"> </w:t>
      </w:r>
      <w:r w:rsidR="009D19C0" w:rsidRPr="008A5DEA">
        <w:rPr>
          <w:rFonts w:cs="Times New Roman"/>
          <w:spacing w:val="-2"/>
        </w:rPr>
        <w:t xml:space="preserve">by securing highest marks in both categories </w:t>
      </w:r>
      <w:r w:rsidRPr="008A5DEA">
        <w:rPr>
          <w:rFonts w:cs="Times New Roman"/>
        </w:rPr>
        <w:t>shall</w:t>
      </w:r>
      <w:r w:rsidRPr="008A5DEA">
        <w:rPr>
          <w:rFonts w:cs="Times New Roman"/>
          <w:spacing w:val="1"/>
        </w:rPr>
        <w:t xml:space="preserve"> </w:t>
      </w:r>
      <w:r w:rsidRPr="008A5DEA">
        <w:rPr>
          <w:rFonts w:cs="Times New Roman"/>
        </w:rPr>
        <w:t>be</w:t>
      </w:r>
      <w:r w:rsidR="009D19C0" w:rsidRPr="008A5DEA">
        <w:rPr>
          <w:rFonts w:cs="Times New Roman"/>
        </w:rPr>
        <w:t xml:space="preserve"> declared as the most responsive/advantageous bid</w:t>
      </w:r>
      <w:r w:rsidRPr="008A5DEA">
        <w:rPr>
          <w:rFonts w:cs="Times New Roman"/>
        </w:rPr>
        <w:t>.</w:t>
      </w:r>
    </w:p>
    <w:p w:rsidR="00BC3DF0" w:rsidRPr="008A5DEA" w:rsidRDefault="00827D91" w:rsidP="004A68D2">
      <w:pPr>
        <w:pStyle w:val="TableParagraph"/>
        <w:numPr>
          <w:ilvl w:val="1"/>
          <w:numId w:val="4"/>
        </w:numPr>
        <w:tabs>
          <w:tab w:val="left" w:pos="545"/>
        </w:tabs>
        <w:spacing w:before="240" w:after="120"/>
        <w:ind w:right="93"/>
        <w:jc w:val="both"/>
        <w:rPr>
          <w:rFonts w:cs="Times New Roman"/>
        </w:rPr>
      </w:pPr>
      <w:r w:rsidRPr="008A5DEA">
        <w:rPr>
          <w:rFonts w:cs="Times New Roman"/>
        </w:rPr>
        <w:t>Any minor informality, non-conformity or irregularity in a Bid which doe</w:t>
      </w:r>
      <w:r w:rsidR="00BC73A3" w:rsidRPr="008A5DEA">
        <w:rPr>
          <w:rFonts w:cs="Times New Roman"/>
        </w:rPr>
        <w:t xml:space="preserve">s </w:t>
      </w:r>
      <w:r w:rsidRPr="008A5DEA">
        <w:rPr>
          <w:rFonts w:cs="Times New Roman"/>
        </w:rPr>
        <w:t>not</w:t>
      </w:r>
      <w:r w:rsidRPr="008A5DEA">
        <w:rPr>
          <w:rFonts w:cs="Times New Roman"/>
          <w:spacing w:val="15"/>
        </w:rPr>
        <w:t xml:space="preserve"> </w:t>
      </w:r>
      <w:r w:rsidRPr="008A5DEA">
        <w:rPr>
          <w:rFonts w:cs="Times New Roman"/>
        </w:rPr>
        <w:t>constitute</w:t>
      </w:r>
      <w:r w:rsidRPr="008A5DEA">
        <w:rPr>
          <w:rFonts w:cs="Times New Roman"/>
          <w:spacing w:val="18"/>
        </w:rPr>
        <w:t xml:space="preserve"> </w:t>
      </w:r>
      <w:r w:rsidRPr="008A5DEA">
        <w:rPr>
          <w:rFonts w:cs="Times New Roman"/>
        </w:rPr>
        <w:t>a</w:t>
      </w:r>
      <w:r w:rsidRPr="008A5DEA">
        <w:rPr>
          <w:rFonts w:cs="Times New Roman"/>
          <w:spacing w:val="16"/>
        </w:rPr>
        <w:t xml:space="preserve"> </w:t>
      </w:r>
      <w:r w:rsidRPr="008A5DEA">
        <w:rPr>
          <w:rFonts w:cs="Times New Roman"/>
        </w:rPr>
        <w:t>material</w:t>
      </w:r>
      <w:r w:rsidRPr="008A5DEA">
        <w:rPr>
          <w:rFonts w:cs="Times New Roman"/>
          <w:spacing w:val="16"/>
        </w:rPr>
        <w:t xml:space="preserve"> </w:t>
      </w:r>
      <w:r w:rsidRPr="008A5DEA">
        <w:rPr>
          <w:rFonts w:cs="Times New Roman"/>
        </w:rPr>
        <w:t>deviation</w:t>
      </w:r>
      <w:r w:rsidRPr="008A5DEA">
        <w:rPr>
          <w:rFonts w:cs="Times New Roman"/>
          <w:spacing w:val="15"/>
        </w:rPr>
        <w:t xml:space="preserve"> </w:t>
      </w:r>
      <w:r w:rsidRPr="008A5DEA">
        <w:rPr>
          <w:rFonts w:cs="Times New Roman"/>
        </w:rPr>
        <w:t>may</w:t>
      </w:r>
      <w:r w:rsidRPr="008A5DEA">
        <w:rPr>
          <w:rFonts w:cs="Times New Roman"/>
          <w:spacing w:val="16"/>
        </w:rPr>
        <w:t xml:space="preserve"> </w:t>
      </w:r>
      <w:r w:rsidRPr="008A5DEA">
        <w:rPr>
          <w:rFonts w:cs="Times New Roman"/>
        </w:rPr>
        <w:t>be</w:t>
      </w:r>
      <w:r w:rsidRPr="008A5DEA">
        <w:rPr>
          <w:rFonts w:cs="Times New Roman"/>
          <w:spacing w:val="18"/>
        </w:rPr>
        <w:t xml:space="preserve"> </w:t>
      </w:r>
      <w:r w:rsidRPr="008A5DEA">
        <w:rPr>
          <w:rFonts w:cs="Times New Roman"/>
        </w:rPr>
        <w:t>waived</w:t>
      </w:r>
      <w:r w:rsidRPr="008A5DEA">
        <w:rPr>
          <w:rFonts w:cs="Times New Roman"/>
          <w:spacing w:val="15"/>
        </w:rPr>
        <w:t xml:space="preserve"> </w:t>
      </w:r>
      <w:r w:rsidRPr="008A5DEA">
        <w:rPr>
          <w:rFonts w:cs="Times New Roman"/>
        </w:rPr>
        <w:t>by</w:t>
      </w:r>
      <w:r w:rsidRPr="008A5DEA">
        <w:rPr>
          <w:rFonts w:cs="Times New Roman"/>
          <w:spacing w:val="17"/>
        </w:rPr>
        <w:t xml:space="preserve"> </w:t>
      </w:r>
      <w:r w:rsidRPr="008A5DEA">
        <w:rPr>
          <w:rFonts w:cs="Times New Roman"/>
        </w:rPr>
        <w:t xml:space="preserve">the </w:t>
      </w:r>
      <w:r w:rsidR="009B0172" w:rsidRPr="008A5DEA">
        <w:rPr>
          <w:rFonts w:cs="Times New Roman"/>
        </w:rPr>
        <w:t>High Commission</w:t>
      </w:r>
      <w:r w:rsidRPr="008A5DEA">
        <w:rPr>
          <w:rFonts w:cs="Times New Roman"/>
        </w:rPr>
        <w:t>,</w:t>
      </w:r>
      <w:r w:rsidRPr="008A5DEA">
        <w:rPr>
          <w:rFonts w:cs="Times New Roman"/>
          <w:spacing w:val="17"/>
        </w:rPr>
        <w:t xml:space="preserve"> </w:t>
      </w:r>
      <w:r w:rsidRPr="008A5DEA">
        <w:rPr>
          <w:rFonts w:cs="Times New Roman"/>
        </w:rPr>
        <w:t>provided such waiver does not prejudice or affect the relative ranking of any other</w:t>
      </w:r>
      <w:r w:rsidRPr="008A5DEA">
        <w:rPr>
          <w:rFonts w:cs="Times New Roman"/>
          <w:spacing w:val="1"/>
        </w:rPr>
        <w:t xml:space="preserve"> </w:t>
      </w:r>
      <w:r w:rsidRPr="008A5DEA">
        <w:rPr>
          <w:rFonts w:cs="Times New Roman"/>
        </w:rPr>
        <w:t>bidders.</w:t>
      </w:r>
    </w:p>
    <w:p w:rsidR="005F7317" w:rsidRPr="008A5DEA" w:rsidRDefault="005F7317"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 xml:space="preserve">Contacting the </w:t>
      </w:r>
      <w:r w:rsidR="009B0172" w:rsidRPr="008A5DEA">
        <w:rPr>
          <w:rFonts w:cs="Times New Roman"/>
          <w:b/>
        </w:rPr>
        <w:t>High Commission</w:t>
      </w:r>
    </w:p>
    <w:p w:rsidR="005F7317" w:rsidRPr="008A5DEA" w:rsidRDefault="00F92D0E" w:rsidP="004A68D2">
      <w:pPr>
        <w:pStyle w:val="TableParagraph"/>
        <w:numPr>
          <w:ilvl w:val="1"/>
          <w:numId w:val="4"/>
        </w:numPr>
        <w:tabs>
          <w:tab w:val="left" w:pos="545"/>
        </w:tabs>
        <w:spacing w:before="240" w:after="120"/>
        <w:ind w:right="86"/>
        <w:jc w:val="both"/>
        <w:rPr>
          <w:rFonts w:cs="Times New Roman"/>
        </w:rPr>
      </w:pPr>
      <w:r>
        <w:rPr>
          <w:rFonts w:cs="Times New Roman"/>
          <w:spacing w:val="-2"/>
        </w:rPr>
        <w:t xml:space="preserve">As </w:t>
      </w:r>
      <w:r w:rsidR="00B00B84" w:rsidRPr="008A5DEA">
        <w:rPr>
          <w:rFonts w:cs="Times New Roman"/>
        </w:rPr>
        <w:t xml:space="preserve">given in </w:t>
      </w:r>
      <w:r w:rsidR="00B00B84" w:rsidRPr="008A5DEA">
        <w:rPr>
          <w:rFonts w:cs="Times New Roman"/>
          <w:b/>
          <w:bCs/>
        </w:rPr>
        <w:t>ITB</w:t>
      </w:r>
      <w:r w:rsidR="00B00B84" w:rsidRPr="008A5DEA">
        <w:rPr>
          <w:rFonts w:cs="Times New Roman"/>
        </w:rPr>
        <w:t xml:space="preserve"> </w:t>
      </w:r>
      <w:r w:rsidR="005F7317" w:rsidRPr="008A5DEA">
        <w:rPr>
          <w:rFonts w:cs="Times New Roman"/>
        </w:rPr>
        <w:t>heretofore,</w:t>
      </w:r>
      <w:r w:rsidR="005F7317" w:rsidRPr="008A5DEA">
        <w:rPr>
          <w:rFonts w:cs="Times New Roman"/>
          <w:spacing w:val="-8"/>
        </w:rPr>
        <w:t xml:space="preserve"> </w:t>
      </w:r>
      <w:r w:rsidR="005F7317" w:rsidRPr="008A5DEA">
        <w:rPr>
          <w:rFonts w:cs="Times New Roman"/>
        </w:rPr>
        <w:t>no</w:t>
      </w:r>
      <w:r w:rsidR="005F7317" w:rsidRPr="008A5DEA">
        <w:rPr>
          <w:rFonts w:cs="Times New Roman"/>
          <w:spacing w:val="-7"/>
        </w:rPr>
        <w:t xml:space="preserve"> </w:t>
      </w:r>
      <w:r w:rsidR="005F7317" w:rsidRPr="008A5DEA">
        <w:rPr>
          <w:rFonts w:cs="Times New Roman"/>
        </w:rPr>
        <w:t>bidder</w:t>
      </w:r>
      <w:r w:rsidR="005F7317" w:rsidRPr="008A5DEA">
        <w:rPr>
          <w:rFonts w:cs="Times New Roman"/>
          <w:spacing w:val="-8"/>
        </w:rPr>
        <w:t xml:space="preserve"> </w:t>
      </w:r>
      <w:r w:rsidR="005F7317" w:rsidRPr="008A5DEA">
        <w:rPr>
          <w:rFonts w:cs="Times New Roman"/>
        </w:rPr>
        <w:t>shall</w:t>
      </w:r>
      <w:r w:rsidR="005F7317" w:rsidRPr="008A5DEA">
        <w:rPr>
          <w:rFonts w:cs="Times New Roman"/>
          <w:spacing w:val="-7"/>
        </w:rPr>
        <w:t xml:space="preserve"> </w:t>
      </w:r>
      <w:r w:rsidR="005F7317" w:rsidRPr="008A5DEA">
        <w:rPr>
          <w:rFonts w:cs="Times New Roman"/>
        </w:rPr>
        <w:t>contact</w:t>
      </w:r>
      <w:r w:rsidR="005F7317" w:rsidRPr="008A5DEA">
        <w:rPr>
          <w:rFonts w:cs="Times New Roman"/>
          <w:spacing w:val="-8"/>
        </w:rPr>
        <w:t xml:space="preserve"> </w:t>
      </w:r>
      <w:r w:rsidR="005F7317" w:rsidRPr="008A5DEA">
        <w:rPr>
          <w:rFonts w:cs="Times New Roman"/>
        </w:rPr>
        <w:t xml:space="preserve">the </w:t>
      </w:r>
      <w:r w:rsidR="009B0172" w:rsidRPr="008A5DEA">
        <w:rPr>
          <w:rFonts w:cs="Times New Roman"/>
        </w:rPr>
        <w:t>High Commission</w:t>
      </w:r>
      <w:r w:rsidR="005F7317" w:rsidRPr="008A5DEA">
        <w:rPr>
          <w:rFonts w:cs="Times New Roman"/>
          <w:spacing w:val="-8"/>
        </w:rPr>
        <w:t xml:space="preserve"> </w:t>
      </w:r>
      <w:r w:rsidR="00795A44" w:rsidRPr="008A5DEA">
        <w:rPr>
          <w:rFonts w:cs="Times New Roman"/>
        </w:rPr>
        <w:t xml:space="preserve">on any </w:t>
      </w:r>
      <w:r w:rsidR="005F7317" w:rsidRPr="008A5DEA">
        <w:rPr>
          <w:rFonts w:cs="Times New Roman"/>
        </w:rPr>
        <w:t>matter relating to its Bid from the time of the Bid opening to the time</w:t>
      </w:r>
      <w:r w:rsidR="005F7317" w:rsidRPr="008A5DEA">
        <w:rPr>
          <w:rFonts w:cs="Times New Roman"/>
          <w:spacing w:val="1"/>
        </w:rPr>
        <w:t xml:space="preserve"> </w:t>
      </w:r>
      <w:r w:rsidR="005F7317" w:rsidRPr="008A5DEA">
        <w:rPr>
          <w:rFonts w:cs="Times New Roman"/>
        </w:rPr>
        <w:t>the</w:t>
      </w:r>
      <w:r w:rsidR="005F7317" w:rsidRPr="008A5DEA">
        <w:rPr>
          <w:rFonts w:cs="Times New Roman"/>
          <w:spacing w:val="1"/>
        </w:rPr>
        <w:t xml:space="preserve"> </w:t>
      </w:r>
      <w:r w:rsidR="005F7317" w:rsidRPr="008A5DEA">
        <w:rPr>
          <w:rFonts w:cs="Times New Roman"/>
        </w:rPr>
        <w:t>bid</w:t>
      </w:r>
      <w:r w:rsidR="005F7317" w:rsidRPr="008A5DEA">
        <w:rPr>
          <w:rFonts w:cs="Times New Roman"/>
          <w:spacing w:val="1"/>
        </w:rPr>
        <w:t xml:space="preserve"> </w:t>
      </w:r>
      <w:r w:rsidR="005F7317" w:rsidRPr="008A5DEA">
        <w:rPr>
          <w:rFonts w:cs="Times New Roman"/>
        </w:rPr>
        <w:t>evaluation</w:t>
      </w:r>
      <w:r w:rsidR="005F7317" w:rsidRPr="008A5DEA">
        <w:rPr>
          <w:rFonts w:cs="Times New Roman"/>
          <w:spacing w:val="1"/>
        </w:rPr>
        <w:t xml:space="preserve"> </w:t>
      </w:r>
      <w:r w:rsidR="005F7317" w:rsidRPr="008A5DEA">
        <w:rPr>
          <w:rFonts w:cs="Times New Roman"/>
        </w:rPr>
        <w:t>results</w:t>
      </w:r>
      <w:r w:rsidR="005F7317" w:rsidRPr="008A5DEA">
        <w:rPr>
          <w:rFonts w:cs="Times New Roman"/>
          <w:spacing w:val="1"/>
        </w:rPr>
        <w:t xml:space="preserve"> </w:t>
      </w:r>
      <w:r w:rsidR="005F7317" w:rsidRPr="008A5DEA">
        <w:rPr>
          <w:rFonts w:cs="Times New Roman"/>
        </w:rPr>
        <w:t>are</w:t>
      </w:r>
      <w:r w:rsidR="005F7317" w:rsidRPr="008A5DEA">
        <w:rPr>
          <w:rFonts w:cs="Times New Roman"/>
          <w:spacing w:val="1"/>
        </w:rPr>
        <w:t xml:space="preserve"> </w:t>
      </w:r>
      <w:r w:rsidR="005F7317" w:rsidRPr="008A5DEA">
        <w:rPr>
          <w:rFonts w:cs="Times New Roman"/>
        </w:rPr>
        <w:t>announced</w:t>
      </w:r>
      <w:r w:rsidR="005F7317" w:rsidRPr="008A5DEA">
        <w:rPr>
          <w:rFonts w:cs="Times New Roman"/>
          <w:spacing w:val="1"/>
        </w:rPr>
        <w:t xml:space="preserve"> </w:t>
      </w:r>
      <w:r w:rsidR="005F7317" w:rsidRPr="008A5DEA">
        <w:rPr>
          <w:rFonts w:cs="Times New Roman"/>
        </w:rPr>
        <w:t>by</w:t>
      </w:r>
      <w:r w:rsidR="005F7317" w:rsidRPr="008A5DEA">
        <w:rPr>
          <w:rFonts w:cs="Times New Roman"/>
          <w:spacing w:val="1"/>
        </w:rPr>
        <w:t xml:space="preserve"> </w:t>
      </w:r>
      <w:r w:rsidR="005F7317" w:rsidRPr="008A5DEA">
        <w:rPr>
          <w:rFonts w:cs="Times New Roman"/>
        </w:rPr>
        <w:t xml:space="preserve">the </w:t>
      </w:r>
      <w:r w:rsidR="009B0172" w:rsidRPr="008A5DEA">
        <w:rPr>
          <w:rFonts w:cs="Times New Roman"/>
        </w:rPr>
        <w:t>High Commission</w:t>
      </w:r>
      <w:r w:rsidR="005F7317" w:rsidRPr="008A5DEA">
        <w:rPr>
          <w:rFonts w:cs="Times New Roman"/>
        </w:rPr>
        <w:t>.</w:t>
      </w:r>
      <w:r w:rsidR="005F7317" w:rsidRPr="008A5DEA">
        <w:rPr>
          <w:rFonts w:cs="Times New Roman"/>
          <w:spacing w:val="1"/>
        </w:rPr>
        <w:t xml:space="preserve"> </w:t>
      </w:r>
      <w:r w:rsidR="005F7317" w:rsidRPr="008A5DEA">
        <w:rPr>
          <w:rFonts w:cs="Times New Roman"/>
        </w:rPr>
        <w:t>The</w:t>
      </w:r>
      <w:r w:rsidR="005F7317" w:rsidRPr="008A5DEA">
        <w:rPr>
          <w:rFonts w:cs="Times New Roman"/>
          <w:spacing w:val="1"/>
        </w:rPr>
        <w:t xml:space="preserve"> </w:t>
      </w:r>
      <w:r w:rsidR="005F7317" w:rsidRPr="008A5DEA">
        <w:rPr>
          <w:rFonts w:cs="Times New Roman"/>
        </w:rPr>
        <w:t>evaluation</w:t>
      </w:r>
      <w:r w:rsidR="005F7317" w:rsidRPr="008A5DEA">
        <w:rPr>
          <w:rFonts w:cs="Times New Roman"/>
          <w:spacing w:val="1"/>
        </w:rPr>
        <w:t xml:space="preserve"> </w:t>
      </w:r>
      <w:r w:rsidR="005F7317" w:rsidRPr="008A5DEA">
        <w:rPr>
          <w:rFonts w:cs="Times New Roman"/>
        </w:rPr>
        <w:t>results</w:t>
      </w:r>
      <w:r w:rsidR="005F7317" w:rsidRPr="008A5DEA">
        <w:rPr>
          <w:rFonts w:cs="Times New Roman"/>
          <w:spacing w:val="1"/>
        </w:rPr>
        <w:t xml:space="preserve"> </w:t>
      </w:r>
      <w:r w:rsidR="005F7317" w:rsidRPr="008A5DEA">
        <w:rPr>
          <w:rFonts w:cs="Times New Roman"/>
        </w:rPr>
        <w:t>shall</w:t>
      </w:r>
      <w:r w:rsidR="005F7317" w:rsidRPr="008A5DEA">
        <w:rPr>
          <w:rFonts w:cs="Times New Roman"/>
          <w:spacing w:val="-3"/>
        </w:rPr>
        <w:t xml:space="preserve"> </w:t>
      </w:r>
      <w:r w:rsidR="005F7317" w:rsidRPr="008A5DEA">
        <w:rPr>
          <w:rFonts w:cs="Times New Roman"/>
        </w:rPr>
        <w:t>be announced</w:t>
      </w:r>
      <w:r w:rsidR="005F7317" w:rsidRPr="008A5DEA">
        <w:rPr>
          <w:rFonts w:cs="Times New Roman"/>
          <w:spacing w:val="-1"/>
        </w:rPr>
        <w:t xml:space="preserve"> </w:t>
      </w:r>
      <w:r w:rsidR="005F7317" w:rsidRPr="008A5DEA">
        <w:rPr>
          <w:rFonts w:cs="Times New Roman"/>
        </w:rPr>
        <w:t>as</w:t>
      </w:r>
      <w:r w:rsidR="005F7317" w:rsidRPr="008A5DEA">
        <w:rPr>
          <w:rFonts w:cs="Times New Roman"/>
          <w:spacing w:val="2"/>
        </w:rPr>
        <w:t xml:space="preserve"> </w:t>
      </w:r>
      <w:r w:rsidR="005F7317" w:rsidRPr="008A5DEA">
        <w:rPr>
          <w:rFonts w:cs="Times New Roman"/>
        </w:rPr>
        <w:t>below:</w:t>
      </w:r>
    </w:p>
    <w:p w:rsidR="005F7317" w:rsidRPr="008A5DEA" w:rsidRDefault="005F7317" w:rsidP="004A68D2">
      <w:pPr>
        <w:pStyle w:val="TableParagraph"/>
        <w:numPr>
          <w:ilvl w:val="2"/>
          <w:numId w:val="4"/>
        </w:numPr>
        <w:tabs>
          <w:tab w:val="left" w:pos="1265"/>
        </w:tabs>
        <w:spacing w:before="240" w:after="120"/>
        <w:ind w:right="86"/>
        <w:jc w:val="both"/>
        <w:rPr>
          <w:rFonts w:cs="Times New Roman"/>
        </w:rPr>
      </w:pPr>
      <w:r w:rsidRPr="008A5DEA">
        <w:rPr>
          <w:rFonts w:cs="Times New Roman"/>
        </w:rPr>
        <w:t>Technical</w:t>
      </w:r>
      <w:r w:rsidRPr="008A5DEA">
        <w:rPr>
          <w:rFonts w:cs="Times New Roman"/>
          <w:spacing w:val="-9"/>
        </w:rPr>
        <w:t xml:space="preserve"> </w:t>
      </w:r>
      <w:r w:rsidRPr="008A5DEA">
        <w:rPr>
          <w:rFonts w:cs="Times New Roman"/>
        </w:rPr>
        <w:t>Evaluation</w:t>
      </w:r>
      <w:r w:rsidRPr="008A5DEA">
        <w:rPr>
          <w:rFonts w:cs="Times New Roman"/>
          <w:spacing w:val="-7"/>
        </w:rPr>
        <w:t xml:space="preserve"> </w:t>
      </w:r>
      <w:r w:rsidRPr="008A5DEA">
        <w:rPr>
          <w:rFonts w:cs="Times New Roman"/>
        </w:rPr>
        <w:t>Report/Results</w:t>
      </w:r>
      <w:r w:rsidRPr="008A5DEA">
        <w:rPr>
          <w:rFonts w:cs="Times New Roman"/>
          <w:spacing w:val="-7"/>
        </w:rPr>
        <w:t xml:space="preserve"> </w:t>
      </w:r>
      <w:r w:rsidRPr="008A5DEA">
        <w:rPr>
          <w:rFonts w:cs="Times New Roman"/>
        </w:rPr>
        <w:t>would</w:t>
      </w:r>
      <w:r w:rsidRPr="008A5DEA">
        <w:rPr>
          <w:rFonts w:cs="Times New Roman"/>
          <w:spacing w:val="-6"/>
        </w:rPr>
        <w:t xml:space="preserve"> </w:t>
      </w:r>
      <w:r w:rsidRPr="008A5DEA">
        <w:rPr>
          <w:rFonts w:cs="Times New Roman"/>
        </w:rPr>
        <w:t>be</w:t>
      </w:r>
      <w:r w:rsidRPr="008A5DEA">
        <w:rPr>
          <w:rFonts w:cs="Times New Roman"/>
          <w:spacing w:val="-5"/>
        </w:rPr>
        <w:t xml:space="preserve"> </w:t>
      </w:r>
      <w:r w:rsidRPr="008A5DEA">
        <w:rPr>
          <w:rFonts w:cs="Times New Roman"/>
        </w:rPr>
        <w:t>announced</w:t>
      </w:r>
      <w:r w:rsidRPr="008A5DEA">
        <w:rPr>
          <w:rFonts w:cs="Times New Roman"/>
          <w:spacing w:val="-7"/>
        </w:rPr>
        <w:t xml:space="preserve"> </w:t>
      </w:r>
      <w:r w:rsidRPr="008A5DEA">
        <w:rPr>
          <w:rFonts w:cs="Times New Roman"/>
        </w:rPr>
        <w:t>through</w:t>
      </w:r>
      <w:r w:rsidRPr="008A5DEA">
        <w:rPr>
          <w:rFonts w:cs="Times New Roman"/>
          <w:spacing w:val="-46"/>
        </w:rPr>
        <w:t xml:space="preserve"> </w:t>
      </w:r>
      <w:r w:rsidRPr="008A5DEA">
        <w:rPr>
          <w:rFonts w:cs="Times New Roman"/>
        </w:rPr>
        <w:t xml:space="preserve">PPRA Website. The same will be conveyed to the bidder on the registered address provided to the </w:t>
      </w:r>
      <w:r w:rsidR="009B0172" w:rsidRPr="008A5DEA">
        <w:rPr>
          <w:rFonts w:cs="Times New Roman"/>
        </w:rPr>
        <w:t>High Commission</w:t>
      </w:r>
      <w:r w:rsidRPr="008A5DEA">
        <w:rPr>
          <w:rFonts w:cs="Times New Roman"/>
        </w:rPr>
        <w:t>.</w:t>
      </w:r>
    </w:p>
    <w:p w:rsidR="005F7317" w:rsidRPr="008A5DEA" w:rsidRDefault="005F7317" w:rsidP="004A68D2">
      <w:pPr>
        <w:pStyle w:val="TableParagraph"/>
        <w:numPr>
          <w:ilvl w:val="2"/>
          <w:numId w:val="4"/>
        </w:numPr>
        <w:tabs>
          <w:tab w:val="left" w:pos="1265"/>
        </w:tabs>
        <w:spacing w:before="240" w:after="120"/>
        <w:ind w:right="86"/>
        <w:jc w:val="both"/>
        <w:rPr>
          <w:rFonts w:cs="Times New Roman"/>
        </w:rPr>
      </w:pPr>
      <w:r w:rsidRPr="008A5DEA">
        <w:rPr>
          <w:rFonts w:cs="Times New Roman"/>
        </w:rPr>
        <w:t>Financial / Final Evaluation Report would be announced through</w:t>
      </w:r>
      <w:r w:rsidRPr="008A5DEA">
        <w:rPr>
          <w:rFonts w:cs="Times New Roman"/>
          <w:spacing w:val="1"/>
        </w:rPr>
        <w:t xml:space="preserve"> </w:t>
      </w:r>
      <w:r w:rsidRPr="008A5DEA">
        <w:rPr>
          <w:rFonts w:cs="Times New Roman"/>
        </w:rPr>
        <w:t xml:space="preserve">PPRA. The same will be conveyed to the bidder on the registered address provided to the </w:t>
      </w:r>
      <w:r w:rsidR="009B0172" w:rsidRPr="008A5DEA">
        <w:rPr>
          <w:rFonts w:cs="Times New Roman"/>
        </w:rPr>
        <w:t>High Commission</w:t>
      </w:r>
      <w:r w:rsidRPr="008A5DEA">
        <w:rPr>
          <w:rFonts w:cs="Times New Roman"/>
        </w:rPr>
        <w:t>.</w:t>
      </w:r>
    </w:p>
    <w:p w:rsidR="005F7317" w:rsidRPr="008A5DEA" w:rsidRDefault="005F7317" w:rsidP="004A68D2">
      <w:pPr>
        <w:pStyle w:val="TableParagraph"/>
        <w:numPr>
          <w:ilvl w:val="2"/>
          <w:numId w:val="4"/>
        </w:numPr>
        <w:tabs>
          <w:tab w:val="left" w:pos="545"/>
        </w:tabs>
        <w:spacing w:before="240" w:after="120"/>
        <w:ind w:right="93"/>
        <w:jc w:val="both"/>
        <w:rPr>
          <w:rFonts w:cs="Times New Roman"/>
        </w:rPr>
      </w:pPr>
      <w:r w:rsidRPr="008A5DEA">
        <w:rPr>
          <w:rFonts w:cs="Times New Roman"/>
        </w:rPr>
        <w:t xml:space="preserve">Any bidder feeling aggrieved by any act of the </w:t>
      </w:r>
      <w:r w:rsidR="009B0172" w:rsidRPr="008A5DEA">
        <w:rPr>
          <w:rFonts w:cs="Times New Roman"/>
        </w:rPr>
        <w:t>High Commission</w:t>
      </w:r>
      <w:r w:rsidRPr="008A5DEA">
        <w:rPr>
          <w:rFonts w:cs="Times New Roman"/>
        </w:rPr>
        <w:t xml:space="preserve"> may lodge a written</w:t>
      </w:r>
      <w:r w:rsidRPr="008A5DEA">
        <w:rPr>
          <w:rFonts w:cs="Times New Roman"/>
          <w:spacing w:val="1"/>
        </w:rPr>
        <w:t xml:space="preserve"> </w:t>
      </w:r>
      <w:r w:rsidRPr="008A5DEA">
        <w:rPr>
          <w:rFonts w:cs="Times New Roman"/>
        </w:rPr>
        <w:t xml:space="preserve">complaint within 05 days of the issuance of Final Evaluation report pursuant to para 48 of PPRA Rules 2004 to the Grievance </w:t>
      </w:r>
      <w:proofErr w:type="spellStart"/>
      <w:r w:rsidRPr="008A5DEA">
        <w:rPr>
          <w:rFonts w:cs="Times New Roman"/>
        </w:rPr>
        <w:t>Redressal</w:t>
      </w:r>
      <w:proofErr w:type="spellEnd"/>
      <w:r w:rsidRPr="008A5DEA">
        <w:rPr>
          <w:rFonts w:cs="Times New Roman"/>
        </w:rPr>
        <w:t xml:space="preserve"> Committee concerning</w:t>
      </w:r>
      <w:r w:rsidRPr="008A5DEA">
        <w:rPr>
          <w:rFonts w:cs="Times New Roman"/>
          <w:spacing w:val="-3"/>
        </w:rPr>
        <w:t xml:space="preserve"> </w:t>
      </w:r>
      <w:r w:rsidRPr="008A5DEA">
        <w:rPr>
          <w:rFonts w:cs="Times New Roman"/>
        </w:rPr>
        <w:t>the grievance(s) along with the evidence.</w:t>
      </w:r>
    </w:p>
    <w:p w:rsidR="005F7317" w:rsidRPr="008A5DEA" w:rsidRDefault="00AF2E0D"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Criteria for the Award</w:t>
      </w:r>
    </w:p>
    <w:p w:rsidR="008B2B37" w:rsidRPr="008A5DEA" w:rsidRDefault="008B2B3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The</w:t>
      </w:r>
      <w:r w:rsidRPr="008A5DEA">
        <w:rPr>
          <w:rFonts w:cs="Times New Roman"/>
          <w:spacing w:val="-8"/>
        </w:rPr>
        <w:t xml:space="preserve"> </w:t>
      </w:r>
      <w:r w:rsidRPr="008A5DEA">
        <w:rPr>
          <w:rFonts w:cs="Times New Roman"/>
        </w:rPr>
        <w:t>contract</w:t>
      </w:r>
      <w:r w:rsidRPr="008A5DEA">
        <w:rPr>
          <w:rFonts w:cs="Times New Roman"/>
          <w:spacing w:val="-6"/>
        </w:rPr>
        <w:t xml:space="preserve"> </w:t>
      </w:r>
      <w:r w:rsidRPr="008A5DEA">
        <w:rPr>
          <w:rFonts w:cs="Times New Roman"/>
        </w:rPr>
        <w:t>will</w:t>
      </w:r>
      <w:r w:rsidRPr="008A5DEA">
        <w:rPr>
          <w:rFonts w:cs="Times New Roman"/>
          <w:spacing w:val="-5"/>
        </w:rPr>
        <w:t xml:space="preserve"> </w:t>
      </w:r>
      <w:r w:rsidRPr="008A5DEA">
        <w:rPr>
          <w:rFonts w:cs="Times New Roman"/>
        </w:rPr>
        <w:t>be</w:t>
      </w:r>
      <w:r w:rsidRPr="008A5DEA">
        <w:rPr>
          <w:rFonts w:cs="Times New Roman"/>
          <w:spacing w:val="-8"/>
        </w:rPr>
        <w:t xml:space="preserve"> </w:t>
      </w:r>
      <w:r w:rsidRPr="008A5DEA">
        <w:rPr>
          <w:rFonts w:cs="Times New Roman"/>
        </w:rPr>
        <w:t>awarded</w:t>
      </w:r>
      <w:r w:rsidRPr="008A5DEA">
        <w:rPr>
          <w:rFonts w:cs="Times New Roman"/>
          <w:spacing w:val="-5"/>
        </w:rPr>
        <w:t xml:space="preserve"> </w:t>
      </w:r>
      <w:r w:rsidRPr="008A5DEA">
        <w:rPr>
          <w:rFonts w:cs="Times New Roman"/>
        </w:rPr>
        <w:t>to</w:t>
      </w:r>
      <w:r w:rsidRPr="008A5DEA">
        <w:rPr>
          <w:rFonts w:cs="Times New Roman"/>
          <w:spacing w:val="-4"/>
        </w:rPr>
        <w:t xml:space="preserve"> </w:t>
      </w:r>
      <w:r w:rsidRPr="008A5DEA">
        <w:rPr>
          <w:rFonts w:cs="Times New Roman"/>
        </w:rPr>
        <w:t>the</w:t>
      </w:r>
      <w:r w:rsidRPr="008A5DEA">
        <w:rPr>
          <w:rFonts w:cs="Times New Roman"/>
          <w:spacing w:val="-5"/>
        </w:rPr>
        <w:t xml:space="preserve"> </w:t>
      </w:r>
      <w:r w:rsidRPr="008A5DEA">
        <w:rPr>
          <w:rFonts w:cs="Times New Roman"/>
        </w:rPr>
        <w:t>most</w:t>
      </w:r>
      <w:r w:rsidRPr="008A5DEA">
        <w:rPr>
          <w:rFonts w:cs="Times New Roman"/>
          <w:spacing w:val="-6"/>
        </w:rPr>
        <w:t xml:space="preserve"> </w:t>
      </w:r>
      <w:r w:rsidRPr="008A5DEA">
        <w:rPr>
          <w:rFonts w:cs="Times New Roman"/>
        </w:rPr>
        <w:t>advantageous</w:t>
      </w:r>
      <w:r w:rsidRPr="008A5DEA">
        <w:rPr>
          <w:rFonts w:cs="Times New Roman"/>
          <w:spacing w:val="-5"/>
        </w:rPr>
        <w:t xml:space="preserve"> </w:t>
      </w:r>
      <w:r w:rsidRPr="008A5DEA">
        <w:rPr>
          <w:rFonts w:cs="Times New Roman"/>
        </w:rPr>
        <w:t>Bidder</w:t>
      </w:r>
      <w:r w:rsidRPr="008A5DEA">
        <w:rPr>
          <w:rFonts w:cs="Times New Roman"/>
          <w:spacing w:val="-5"/>
        </w:rPr>
        <w:t xml:space="preserve"> </w:t>
      </w:r>
      <w:r w:rsidRPr="008A5DEA">
        <w:rPr>
          <w:rFonts w:cs="Times New Roman"/>
        </w:rPr>
        <w:t>whose</w:t>
      </w:r>
      <w:r w:rsidRPr="008A5DEA">
        <w:rPr>
          <w:rFonts w:cs="Times New Roman"/>
          <w:spacing w:val="-7"/>
        </w:rPr>
        <w:t xml:space="preserve"> </w:t>
      </w:r>
      <w:r w:rsidRPr="008A5DEA">
        <w:rPr>
          <w:rFonts w:cs="Times New Roman"/>
        </w:rPr>
        <w:t>bid has been found Technically &amp; Commercially/Financially compliant and</w:t>
      </w:r>
      <w:r w:rsidRPr="008A5DEA">
        <w:rPr>
          <w:rFonts w:cs="Times New Roman"/>
          <w:spacing w:val="1"/>
        </w:rPr>
        <w:t xml:space="preserve"> </w:t>
      </w:r>
      <w:r w:rsidRPr="008A5DEA">
        <w:rPr>
          <w:rFonts w:cs="Times New Roman"/>
        </w:rPr>
        <w:t>emerged</w:t>
      </w:r>
      <w:r w:rsidRPr="008A5DEA">
        <w:rPr>
          <w:rFonts w:cs="Times New Roman"/>
          <w:spacing w:val="1"/>
        </w:rPr>
        <w:t xml:space="preserve"> </w:t>
      </w:r>
      <w:r w:rsidRPr="008A5DEA">
        <w:rPr>
          <w:rFonts w:cs="Times New Roman"/>
        </w:rPr>
        <w:t>as</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Most</w:t>
      </w:r>
      <w:r w:rsidRPr="008A5DEA">
        <w:rPr>
          <w:rFonts w:cs="Times New Roman"/>
          <w:spacing w:val="1"/>
        </w:rPr>
        <w:t xml:space="preserve"> </w:t>
      </w:r>
      <w:r w:rsidRPr="008A5DEA">
        <w:rPr>
          <w:rFonts w:cs="Times New Roman"/>
        </w:rPr>
        <w:t>Advantageous</w:t>
      </w:r>
      <w:r w:rsidRPr="008A5DEA">
        <w:rPr>
          <w:rFonts w:cs="Times New Roman"/>
          <w:spacing w:val="1"/>
        </w:rPr>
        <w:t xml:space="preserve"> </w:t>
      </w:r>
      <w:r w:rsidRPr="008A5DEA">
        <w:rPr>
          <w:rFonts w:cs="Times New Roman"/>
        </w:rPr>
        <w:t>i.e.</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w:t>
      </w:r>
      <w:r w:rsidRPr="008A5DEA">
        <w:rPr>
          <w:rFonts w:cs="Times New Roman"/>
          <w:spacing w:val="1"/>
        </w:rPr>
        <w:t xml:space="preserve"> </w:t>
      </w:r>
      <w:r w:rsidRPr="008A5DEA">
        <w:rPr>
          <w:rFonts w:cs="Times New Roman"/>
        </w:rPr>
        <w:t>which</w:t>
      </w:r>
      <w:r w:rsidRPr="008A5DEA">
        <w:rPr>
          <w:rFonts w:cs="Times New Roman"/>
          <w:spacing w:val="1"/>
        </w:rPr>
        <w:t xml:space="preserve"> </w:t>
      </w:r>
      <w:r w:rsidRPr="008A5DEA">
        <w:rPr>
          <w:rFonts w:cs="Times New Roman"/>
        </w:rPr>
        <w:t>has</w:t>
      </w:r>
      <w:r w:rsidRPr="008A5DEA">
        <w:rPr>
          <w:rFonts w:cs="Times New Roman"/>
          <w:spacing w:val="1"/>
        </w:rPr>
        <w:t xml:space="preserve"> </w:t>
      </w:r>
      <w:r w:rsidRPr="008A5DEA">
        <w:rPr>
          <w:rFonts w:cs="Times New Roman"/>
        </w:rPr>
        <w:t>been determined</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be</w:t>
      </w:r>
      <w:r w:rsidRPr="008A5DEA">
        <w:rPr>
          <w:rFonts w:cs="Times New Roman"/>
          <w:spacing w:val="1"/>
        </w:rPr>
        <w:t xml:space="preserve"> </w:t>
      </w:r>
      <w:r w:rsidRPr="008A5DEA">
        <w:rPr>
          <w:rFonts w:cs="Times New Roman"/>
        </w:rPr>
        <w:t>substantially</w:t>
      </w:r>
      <w:r w:rsidRPr="008A5DEA">
        <w:rPr>
          <w:rFonts w:cs="Times New Roman"/>
          <w:spacing w:val="1"/>
        </w:rPr>
        <w:t xml:space="preserve"> </w:t>
      </w:r>
      <w:r w:rsidRPr="008A5DEA">
        <w:rPr>
          <w:rFonts w:cs="Times New Roman"/>
        </w:rPr>
        <w:t>responsive</w:t>
      </w:r>
      <w:r w:rsidRPr="008A5DEA">
        <w:rPr>
          <w:rFonts w:cs="Times New Roman"/>
          <w:spacing w:val="1"/>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eligibility</w:t>
      </w:r>
      <w:r w:rsidRPr="008A5DEA">
        <w:rPr>
          <w:rFonts w:cs="Times New Roman"/>
          <w:spacing w:val="1"/>
        </w:rPr>
        <w:t xml:space="preserve"> </w:t>
      </w:r>
      <w:r w:rsidRPr="008A5DEA">
        <w:rPr>
          <w:rFonts w:cs="Times New Roman"/>
        </w:rPr>
        <w:t>criteria,</w:t>
      </w:r>
      <w:r w:rsidRPr="008A5DEA">
        <w:rPr>
          <w:rFonts w:cs="Times New Roman"/>
          <w:spacing w:val="1"/>
        </w:rPr>
        <w:t xml:space="preserve"> </w:t>
      </w:r>
      <w:r w:rsidRPr="008A5DEA">
        <w:rPr>
          <w:rFonts w:cs="Times New Roman"/>
        </w:rPr>
        <w:t>compliant to applicable laws on the subject matter and other terms of</w:t>
      </w:r>
      <w:r w:rsidRPr="008A5DEA">
        <w:rPr>
          <w:rFonts w:cs="Times New Roman"/>
          <w:spacing w:val="1"/>
        </w:rPr>
        <w:t xml:space="preserve"> </w:t>
      </w:r>
      <w:r w:rsidRPr="008A5DEA">
        <w:rPr>
          <w:rFonts w:cs="Times New Roman"/>
        </w:rPr>
        <w:t>Bidding</w:t>
      </w:r>
      <w:r w:rsidRPr="008A5DEA">
        <w:rPr>
          <w:rFonts w:cs="Times New Roman"/>
          <w:spacing w:val="-10"/>
        </w:rPr>
        <w:t xml:space="preserve"> </w:t>
      </w:r>
      <w:r w:rsidRPr="008A5DEA">
        <w:rPr>
          <w:rFonts w:cs="Times New Roman"/>
        </w:rPr>
        <w:t>Documents.</w:t>
      </w:r>
      <w:r w:rsidRPr="008A5DEA">
        <w:rPr>
          <w:rFonts w:cs="Times New Roman"/>
          <w:spacing w:val="-8"/>
        </w:rPr>
        <w:t xml:space="preserve"> </w:t>
      </w:r>
      <w:r w:rsidRPr="008A5DEA">
        <w:rPr>
          <w:rFonts w:cs="Times New Roman"/>
        </w:rPr>
        <w:t>Provided further</w:t>
      </w:r>
      <w:r w:rsidRPr="008A5DEA">
        <w:rPr>
          <w:rFonts w:cs="Times New Roman"/>
          <w:spacing w:val="25"/>
        </w:rPr>
        <w:t xml:space="preserve"> </w:t>
      </w:r>
      <w:r w:rsidRPr="008A5DEA">
        <w:rPr>
          <w:rFonts w:cs="Times New Roman"/>
        </w:rPr>
        <w:t>that</w:t>
      </w:r>
      <w:r w:rsidRPr="008A5DEA">
        <w:rPr>
          <w:rFonts w:cs="Times New Roman"/>
          <w:spacing w:val="25"/>
        </w:rPr>
        <w:t xml:space="preserve"> </w:t>
      </w:r>
      <w:r w:rsidRPr="008A5DEA">
        <w:rPr>
          <w:rFonts w:cs="Times New Roman"/>
        </w:rPr>
        <w:t>the</w:t>
      </w:r>
      <w:r w:rsidRPr="008A5DEA">
        <w:rPr>
          <w:rFonts w:cs="Times New Roman"/>
          <w:spacing w:val="25"/>
        </w:rPr>
        <w:t xml:space="preserve"> </w:t>
      </w:r>
      <w:r w:rsidRPr="008A5DEA">
        <w:rPr>
          <w:rFonts w:cs="Times New Roman"/>
        </w:rPr>
        <w:t>Bidder</w:t>
      </w:r>
      <w:r w:rsidRPr="008A5DEA">
        <w:rPr>
          <w:rFonts w:cs="Times New Roman"/>
          <w:spacing w:val="26"/>
        </w:rPr>
        <w:t xml:space="preserve"> </w:t>
      </w:r>
      <w:r w:rsidRPr="008A5DEA">
        <w:rPr>
          <w:rFonts w:cs="Times New Roman"/>
        </w:rPr>
        <w:t>is</w:t>
      </w:r>
      <w:r w:rsidRPr="008A5DEA">
        <w:rPr>
          <w:rFonts w:cs="Times New Roman"/>
          <w:spacing w:val="27"/>
        </w:rPr>
        <w:t xml:space="preserve"> </w:t>
      </w:r>
      <w:r w:rsidRPr="008A5DEA">
        <w:rPr>
          <w:rFonts w:cs="Times New Roman"/>
        </w:rPr>
        <w:t>determined</w:t>
      </w:r>
      <w:r w:rsidRPr="008A5DEA">
        <w:rPr>
          <w:rFonts w:cs="Times New Roman"/>
          <w:spacing w:val="25"/>
        </w:rPr>
        <w:t xml:space="preserve"> </w:t>
      </w:r>
      <w:r w:rsidRPr="008A5DEA">
        <w:rPr>
          <w:rFonts w:cs="Times New Roman"/>
        </w:rPr>
        <w:t>to</w:t>
      </w:r>
      <w:r w:rsidRPr="008A5DEA">
        <w:rPr>
          <w:rFonts w:cs="Times New Roman"/>
          <w:spacing w:val="27"/>
        </w:rPr>
        <w:t xml:space="preserve"> </w:t>
      </w:r>
      <w:r w:rsidRPr="008A5DEA">
        <w:rPr>
          <w:rFonts w:cs="Times New Roman"/>
        </w:rPr>
        <w:t>perform</w:t>
      </w:r>
      <w:r w:rsidRPr="008A5DEA">
        <w:rPr>
          <w:rFonts w:cs="Times New Roman"/>
          <w:spacing w:val="25"/>
        </w:rPr>
        <w:t xml:space="preserve"> </w:t>
      </w:r>
      <w:r w:rsidRPr="008A5DEA">
        <w:rPr>
          <w:rFonts w:cs="Times New Roman"/>
        </w:rPr>
        <w:t>the</w:t>
      </w:r>
      <w:r w:rsidRPr="008A5DEA">
        <w:rPr>
          <w:rFonts w:cs="Times New Roman"/>
          <w:spacing w:val="22"/>
        </w:rPr>
        <w:t xml:space="preserve"> </w:t>
      </w:r>
      <w:r w:rsidRPr="008A5DEA">
        <w:rPr>
          <w:rFonts w:cs="Times New Roman"/>
        </w:rPr>
        <w:t>contract satisfactorily</w:t>
      </w:r>
      <w:r w:rsidR="005C1839" w:rsidRPr="008A5DEA">
        <w:rPr>
          <w:rFonts w:cs="Times New Roman"/>
        </w:rPr>
        <w:t xml:space="preserve"> and in the given timeframe</w:t>
      </w:r>
      <w:r w:rsidRPr="008A5DEA">
        <w:rPr>
          <w:rFonts w:cs="Times New Roman"/>
        </w:rPr>
        <w:t>.</w:t>
      </w:r>
    </w:p>
    <w:p w:rsidR="008B2B37" w:rsidRPr="008A5DEA" w:rsidRDefault="009B0172"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lastRenderedPageBreak/>
        <w:t>High Commission</w:t>
      </w:r>
      <w:r w:rsidR="008B2B37" w:rsidRPr="008A5DEA">
        <w:rPr>
          <w:rFonts w:cs="Times New Roman"/>
          <w:b/>
        </w:rPr>
        <w:t>’s</w:t>
      </w:r>
      <w:r w:rsidR="008B2B37" w:rsidRPr="008A5DEA">
        <w:rPr>
          <w:rFonts w:cs="Times New Roman"/>
          <w:b/>
          <w:spacing w:val="-2"/>
        </w:rPr>
        <w:t xml:space="preserve"> </w:t>
      </w:r>
      <w:r w:rsidR="008B2B37" w:rsidRPr="008A5DEA">
        <w:rPr>
          <w:rFonts w:cs="Times New Roman"/>
          <w:b/>
        </w:rPr>
        <w:t>Right</w:t>
      </w:r>
      <w:r w:rsidR="008B2B37" w:rsidRPr="008A5DEA">
        <w:rPr>
          <w:rFonts w:cs="Times New Roman"/>
          <w:b/>
          <w:spacing w:val="-1"/>
        </w:rPr>
        <w:t xml:space="preserve"> </w:t>
      </w:r>
      <w:r w:rsidR="008B2B37" w:rsidRPr="008A5DEA">
        <w:rPr>
          <w:rFonts w:cs="Times New Roman"/>
          <w:b/>
        </w:rPr>
        <w:t>to Reject</w:t>
      </w:r>
      <w:r w:rsidR="008B2B37" w:rsidRPr="008A5DEA">
        <w:rPr>
          <w:rFonts w:cs="Times New Roman"/>
          <w:b/>
          <w:spacing w:val="-1"/>
        </w:rPr>
        <w:t xml:space="preserve"> </w:t>
      </w:r>
      <w:r w:rsidR="008B2B37" w:rsidRPr="008A5DEA">
        <w:rPr>
          <w:rFonts w:cs="Times New Roman"/>
          <w:b/>
        </w:rPr>
        <w:t>all the</w:t>
      </w:r>
      <w:r w:rsidR="008B2B37" w:rsidRPr="008A5DEA">
        <w:rPr>
          <w:rFonts w:cs="Times New Roman"/>
          <w:b/>
          <w:spacing w:val="-2"/>
        </w:rPr>
        <w:t xml:space="preserve"> </w:t>
      </w:r>
      <w:r w:rsidR="008B2B37" w:rsidRPr="008A5DEA">
        <w:rPr>
          <w:rFonts w:cs="Times New Roman"/>
          <w:b/>
        </w:rPr>
        <w:t>Bids</w:t>
      </w:r>
    </w:p>
    <w:p w:rsidR="008B2B37" w:rsidRPr="008A5DEA" w:rsidRDefault="008B2B3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spacing w:val="-10"/>
        </w:rPr>
        <w:t xml:space="preserve"> </w:t>
      </w:r>
      <w:r w:rsidRPr="008A5DEA">
        <w:rPr>
          <w:rFonts w:cs="Times New Roman"/>
        </w:rPr>
        <w:t>reserves</w:t>
      </w:r>
      <w:r w:rsidRPr="008A5DEA">
        <w:rPr>
          <w:rFonts w:cs="Times New Roman"/>
          <w:spacing w:val="-8"/>
        </w:rPr>
        <w:t xml:space="preserve"> </w:t>
      </w:r>
      <w:r w:rsidRPr="008A5DEA">
        <w:rPr>
          <w:rFonts w:cs="Times New Roman"/>
        </w:rPr>
        <w:t>the</w:t>
      </w:r>
      <w:r w:rsidRPr="008A5DEA">
        <w:rPr>
          <w:rFonts w:cs="Times New Roman"/>
          <w:spacing w:val="-10"/>
        </w:rPr>
        <w:t xml:space="preserve"> </w:t>
      </w:r>
      <w:r w:rsidRPr="008A5DEA">
        <w:rPr>
          <w:rFonts w:cs="Times New Roman"/>
        </w:rPr>
        <w:t>right</w:t>
      </w:r>
      <w:r w:rsidRPr="008A5DEA">
        <w:rPr>
          <w:rFonts w:cs="Times New Roman"/>
          <w:spacing w:val="-8"/>
        </w:rPr>
        <w:t xml:space="preserve"> </w:t>
      </w:r>
      <w:r w:rsidRPr="008A5DEA">
        <w:rPr>
          <w:rFonts w:cs="Times New Roman"/>
        </w:rPr>
        <w:t>to</w:t>
      </w:r>
      <w:r w:rsidRPr="008A5DEA">
        <w:rPr>
          <w:rFonts w:cs="Times New Roman"/>
          <w:spacing w:val="-8"/>
        </w:rPr>
        <w:t xml:space="preserve"> </w:t>
      </w:r>
      <w:r w:rsidRPr="008A5DEA">
        <w:rPr>
          <w:rFonts w:cs="Times New Roman"/>
        </w:rPr>
        <w:t>annul</w:t>
      </w:r>
      <w:r w:rsidRPr="008A5DEA">
        <w:rPr>
          <w:rFonts w:cs="Times New Roman"/>
          <w:spacing w:val="-10"/>
        </w:rPr>
        <w:t xml:space="preserve"> </w:t>
      </w:r>
      <w:r w:rsidRPr="008A5DEA">
        <w:rPr>
          <w:rFonts w:cs="Times New Roman"/>
        </w:rPr>
        <w:t>the</w:t>
      </w:r>
      <w:r w:rsidRPr="008A5DEA">
        <w:rPr>
          <w:rFonts w:cs="Times New Roman"/>
          <w:spacing w:val="-8"/>
        </w:rPr>
        <w:t xml:space="preserve"> </w:t>
      </w:r>
      <w:r w:rsidRPr="008A5DEA">
        <w:rPr>
          <w:rFonts w:cs="Times New Roman"/>
        </w:rPr>
        <w:t>bidding</w:t>
      </w:r>
      <w:r w:rsidRPr="008A5DEA">
        <w:rPr>
          <w:rFonts w:cs="Times New Roman"/>
          <w:spacing w:val="-11"/>
        </w:rPr>
        <w:t xml:space="preserve"> </w:t>
      </w:r>
      <w:r w:rsidRPr="008A5DEA">
        <w:rPr>
          <w:rFonts w:cs="Times New Roman"/>
        </w:rPr>
        <w:t>process</w:t>
      </w:r>
      <w:r w:rsidRPr="008A5DEA">
        <w:rPr>
          <w:rFonts w:cs="Times New Roman"/>
          <w:spacing w:val="-8"/>
        </w:rPr>
        <w:t xml:space="preserve"> </w:t>
      </w:r>
      <w:r w:rsidRPr="008A5DEA">
        <w:rPr>
          <w:rFonts w:cs="Times New Roman"/>
        </w:rPr>
        <w:t>and</w:t>
      </w:r>
      <w:r w:rsidRPr="008A5DEA">
        <w:rPr>
          <w:rFonts w:cs="Times New Roman"/>
          <w:spacing w:val="-9"/>
        </w:rPr>
        <w:t xml:space="preserve"> </w:t>
      </w:r>
      <w:r w:rsidRPr="008A5DEA">
        <w:rPr>
          <w:rFonts w:cs="Times New Roman"/>
        </w:rPr>
        <w:t>reject</w:t>
      </w:r>
      <w:r w:rsidRPr="008A5DEA">
        <w:rPr>
          <w:rFonts w:cs="Times New Roman"/>
          <w:spacing w:val="-10"/>
        </w:rPr>
        <w:t xml:space="preserve"> </w:t>
      </w:r>
      <w:r w:rsidRPr="008A5DEA">
        <w:rPr>
          <w:rFonts w:cs="Times New Roman"/>
        </w:rPr>
        <w:t>all</w:t>
      </w:r>
      <w:r w:rsidRPr="008A5DEA">
        <w:rPr>
          <w:rFonts w:cs="Times New Roman"/>
          <w:spacing w:val="-10"/>
        </w:rPr>
        <w:t xml:space="preserve"> </w:t>
      </w:r>
      <w:r w:rsidRPr="008A5DEA">
        <w:rPr>
          <w:rFonts w:cs="Times New Roman"/>
        </w:rPr>
        <w:t>bids at</w:t>
      </w:r>
      <w:r w:rsidRPr="008A5DEA">
        <w:rPr>
          <w:rFonts w:cs="Times New Roman"/>
          <w:spacing w:val="-10"/>
        </w:rPr>
        <w:t xml:space="preserve"> </w:t>
      </w:r>
      <w:r w:rsidRPr="008A5DEA">
        <w:rPr>
          <w:rFonts w:cs="Times New Roman"/>
        </w:rPr>
        <w:t>any</w:t>
      </w:r>
      <w:r w:rsidRPr="008A5DEA">
        <w:rPr>
          <w:rFonts w:cs="Times New Roman"/>
          <w:spacing w:val="-10"/>
        </w:rPr>
        <w:t xml:space="preserve"> </w:t>
      </w:r>
      <w:r w:rsidRPr="008A5DEA">
        <w:rPr>
          <w:rFonts w:cs="Times New Roman"/>
        </w:rPr>
        <w:t>time</w:t>
      </w:r>
      <w:r w:rsidRPr="008A5DEA">
        <w:rPr>
          <w:rFonts w:cs="Times New Roman"/>
          <w:spacing w:val="-7"/>
        </w:rPr>
        <w:t xml:space="preserve"> </w:t>
      </w:r>
      <w:r w:rsidRPr="008A5DEA">
        <w:rPr>
          <w:rFonts w:cs="Times New Roman"/>
        </w:rPr>
        <w:t>before</w:t>
      </w:r>
      <w:r w:rsidRPr="008A5DEA">
        <w:rPr>
          <w:rFonts w:cs="Times New Roman"/>
          <w:spacing w:val="-10"/>
        </w:rPr>
        <w:t xml:space="preserve"> </w:t>
      </w:r>
      <w:r w:rsidRPr="008A5DEA">
        <w:rPr>
          <w:rFonts w:cs="Times New Roman"/>
        </w:rPr>
        <w:t>award</w:t>
      </w:r>
      <w:r w:rsidRPr="008A5DEA">
        <w:rPr>
          <w:rFonts w:cs="Times New Roman"/>
          <w:spacing w:val="-10"/>
        </w:rPr>
        <w:t xml:space="preserve"> </w:t>
      </w:r>
      <w:r w:rsidRPr="008A5DEA">
        <w:rPr>
          <w:rFonts w:cs="Times New Roman"/>
        </w:rPr>
        <w:t>of</w:t>
      </w:r>
      <w:r w:rsidRPr="008A5DEA">
        <w:rPr>
          <w:rFonts w:cs="Times New Roman"/>
          <w:spacing w:val="-10"/>
        </w:rPr>
        <w:t xml:space="preserve"> </w:t>
      </w:r>
      <w:r w:rsidRPr="008A5DEA">
        <w:rPr>
          <w:rFonts w:cs="Times New Roman"/>
        </w:rPr>
        <w:t>contract</w:t>
      </w:r>
      <w:r w:rsidRPr="008A5DEA">
        <w:rPr>
          <w:rFonts w:cs="Times New Roman"/>
          <w:spacing w:val="-9"/>
        </w:rPr>
        <w:t xml:space="preserve"> </w:t>
      </w:r>
      <w:r w:rsidRPr="008A5DEA">
        <w:rPr>
          <w:rFonts w:cs="Times New Roman"/>
        </w:rPr>
        <w:t>under</w:t>
      </w:r>
      <w:r w:rsidRPr="008A5DEA">
        <w:rPr>
          <w:rFonts w:cs="Times New Roman"/>
          <w:spacing w:val="-9"/>
        </w:rPr>
        <w:t xml:space="preserve"> </w:t>
      </w:r>
      <w:r w:rsidRPr="008A5DEA">
        <w:rPr>
          <w:rFonts w:cs="Times New Roman"/>
          <w:b/>
        </w:rPr>
        <w:t>Rule</w:t>
      </w:r>
      <w:r w:rsidRPr="008A5DEA">
        <w:rPr>
          <w:rFonts w:cs="Times New Roman"/>
          <w:b/>
          <w:spacing w:val="-10"/>
        </w:rPr>
        <w:t xml:space="preserve"> </w:t>
      </w:r>
      <w:r w:rsidRPr="008A5DEA">
        <w:rPr>
          <w:rFonts w:cs="Times New Roman"/>
          <w:b/>
        </w:rPr>
        <w:t>33</w:t>
      </w:r>
      <w:r w:rsidRPr="008A5DEA">
        <w:rPr>
          <w:rFonts w:cs="Times New Roman"/>
          <w:b/>
          <w:spacing w:val="-7"/>
        </w:rPr>
        <w:t xml:space="preserve"> </w:t>
      </w:r>
      <w:r w:rsidRPr="008A5DEA">
        <w:rPr>
          <w:rFonts w:cs="Times New Roman"/>
          <w:b/>
        </w:rPr>
        <w:t>of</w:t>
      </w:r>
      <w:r w:rsidRPr="008A5DEA">
        <w:rPr>
          <w:rFonts w:cs="Times New Roman"/>
          <w:b/>
          <w:spacing w:val="-8"/>
        </w:rPr>
        <w:t xml:space="preserve"> </w:t>
      </w:r>
      <w:r w:rsidRPr="008A5DEA">
        <w:rPr>
          <w:rFonts w:cs="Times New Roman"/>
          <w:b/>
        </w:rPr>
        <w:t>PPR-2004</w:t>
      </w:r>
      <w:r w:rsidRPr="008A5DEA">
        <w:rPr>
          <w:rFonts w:cs="Times New Roman"/>
        </w:rPr>
        <w:t xml:space="preserve"> without hereby</w:t>
      </w:r>
      <w:r w:rsidRPr="008A5DEA">
        <w:rPr>
          <w:rFonts w:cs="Times New Roman"/>
          <w:spacing w:val="-4"/>
        </w:rPr>
        <w:t xml:space="preserve"> </w:t>
      </w:r>
      <w:r w:rsidRPr="008A5DEA">
        <w:rPr>
          <w:rFonts w:cs="Times New Roman"/>
        </w:rPr>
        <w:t>incurring</w:t>
      </w:r>
      <w:r w:rsidRPr="008A5DEA">
        <w:rPr>
          <w:rFonts w:cs="Times New Roman"/>
          <w:spacing w:val="-4"/>
        </w:rPr>
        <w:t xml:space="preserve"> </w:t>
      </w:r>
      <w:r w:rsidRPr="008A5DEA">
        <w:rPr>
          <w:rFonts w:cs="Times New Roman"/>
        </w:rPr>
        <w:t>any</w:t>
      </w:r>
      <w:r w:rsidRPr="008A5DEA">
        <w:rPr>
          <w:rFonts w:cs="Times New Roman"/>
          <w:spacing w:val="-3"/>
        </w:rPr>
        <w:t xml:space="preserve"> </w:t>
      </w:r>
      <w:r w:rsidRPr="008A5DEA">
        <w:rPr>
          <w:rFonts w:cs="Times New Roman"/>
        </w:rPr>
        <w:t>liability</w:t>
      </w:r>
      <w:r w:rsidRPr="008A5DEA">
        <w:rPr>
          <w:rFonts w:cs="Times New Roman"/>
          <w:spacing w:val="-4"/>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2"/>
        </w:rPr>
        <w:t xml:space="preserve"> </w:t>
      </w:r>
      <w:r w:rsidRPr="008A5DEA">
        <w:rPr>
          <w:rFonts w:cs="Times New Roman"/>
        </w:rPr>
        <w:t>affected</w:t>
      </w:r>
      <w:r w:rsidRPr="008A5DEA">
        <w:rPr>
          <w:rFonts w:cs="Times New Roman"/>
          <w:spacing w:val="-3"/>
        </w:rPr>
        <w:t xml:space="preserve"> </w:t>
      </w:r>
      <w:r w:rsidRPr="008A5DEA">
        <w:rPr>
          <w:rFonts w:cs="Times New Roman"/>
        </w:rPr>
        <w:t>bidders or</w:t>
      </w:r>
      <w:r w:rsidRPr="008A5DEA">
        <w:rPr>
          <w:rFonts w:cs="Times New Roman"/>
          <w:spacing w:val="-4"/>
        </w:rPr>
        <w:t xml:space="preserve"> </w:t>
      </w:r>
      <w:r w:rsidRPr="008A5DEA">
        <w:rPr>
          <w:rFonts w:cs="Times New Roman"/>
        </w:rPr>
        <w:t>any</w:t>
      </w:r>
      <w:r w:rsidRPr="008A5DEA">
        <w:rPr>
          <w:rFonts w:cs="Times New Roman"/>
          <w:spacing w:val="-3"/>
        </w:rPr>
        <w:t xml:space="preserve"> </w:t>
      </w:r>
      <w:r w:rsidRPr="008A5DEA">
        <w:rPr>
          <w:rFonts w:cs="Times New Roman"/>
        </w:rPr>
        <w:t>obligation</w:t>
      </w:r>
      <w:r w:rsidRPr="008A5DEA">
        <w:rPr>
          <w:rFonts w:cs="Times New Roman"/>
          <w:spacing w:val="-3"/>
        </w:rPr>
        <w:t xml:space="preserve"> </w:t>
      </w:r>
      <w:r w:rsidRPr="008A5DEA">
        <w:rPr>
          <w:rFonts w:cs="Times New Roman"/>
        </w:rPr>
        <w:t>to</w:t>
      </w:r>
      <w:r w:rsidRPr="008A5DEA">
        <w:rPr>
          <w:rFonts w:cs="Times New Roman"/>
          <w:spacing w:val="-46"/>
        </w:rPr>
        <w:t xml:space="preserve"> </w:t>
      </w:r>
      <w:r w:rsidRPr="008A5DEA">
        <w:rPr>
          <w:rFonts w:cs="Times New Roman"/>
          <w:spacing w:val="-1"/>
        </w:rPr>
        <w:t>inform</w:t>
      </w:r>
      <w:r w:rsidRPr="008A5DEA">
        <w:rPr>
          <w:rFonts w:cs="Times New Roman"/>
          <w:spacing w:val="-10"/>
        </w:rPr>
        <w:t xml:space="preserve"> </w:t>
      </w:r>
      <w:r w:rsidRPr="008A5DEA">
        <w:rPr>
          <w:rFonts w:cs="Times New Roman"/>
        </w:rPr>
        <w:t>the</w:t>
      </w:r>
      <w:r w:rsidRPr="008A5DEA">
        <w:rPr>
          <w:rFonts w:cs="Times New Roman"/>
          <w:spacing w:val="-9"/>
        </w:rPr>
        <w:t xml:space="preserve"> </w:t>
      </w:r>
      <w:r w:rsidRPr="008A5DEA">
        <w:rPr>
          <w:rFonts w:cs="Times New Roman"/>
        </w:rPr>
        <w:t>affected</w:t>
      </w:r>
      <w:r w:rsidRPr="008A5DEA">
        <w:rPr>
          <w:rFonts w:cs="Times New Roman"/>
          <w:spacing w:val="-11"/>
        </w:rPr>
        <w:t xml:space="preserve"> </w:t>
      </w:r>
      <w:r w:rsidRPr="008A5DEA">
        <w:rPr>
          <w:rFonts w:cs="Times New Roman"/>
        </w:rPr>
        <w:t>bidders of</w:t>
      </w:r>
      <w:r w:rsidRPr="008A5DEA">
        <w:rPr>
          <w:rFonts w:cs="Times New Roman"/>
          <w:spacing w:val="-9"/>
        </w:rPr>
        <w:t xml:space="preserve"> </w:t>
      </w:r>
      <w:r w:rsidRPr="008A5DEA">
        <w:rPr>
          <w:rFonts w:cs="Times New Roman"/>
        </w:rPr>
        <w:t>the</w:t>
      </w:r>
      <w:r w:rsidRPr="008A5DEA">
        <w:rPr>
          <w:rFonts w:cs="Times New Roman"/>
          <w:spacing w:val="-9"/>
        </w:rPr>
        <w:t xml:space="preserve"> </w:t>
      </w:r>
      <w:r w:rsidRPr="008A5DEA">
        <w:rPr>
          <w:rFonts w:cs="Times New Roman"/>
        </w:rPr>
        <w:t>grounds</w:t>
      </w:r>
      <w:r w:rsidRPr="008A5DEA">
        <w:rPr>
          <w:rFonts w:cs="Times New Roman"/>
          <w:spacing w:val="-9"/>
        </w:rPr>
        <w:t xml:space="preserve"> </w:t>
      </w:r>
      <w:r w:rsidRPr="008A5DEA">
        <w:rPr>
          <w:rFonts w:cs="Times New Roman"/>
        </w:rPr>
        <w:t>for</w:t>
      </w:r>
      <w:r w:rsidRPr="008A5DEA">
        <w:rPr>
          <w:rFonts w:cs="Times New Roman"/>
          <w:spacing w:val="-12"/>
        </w:rPr>
        <w:t xml:space="preserve"> </w:t>
      </w:r>
      <w:r w:rsidRPr="008A5DEA">
        <w:rPr>
          <w:rFonts w:cs="Times New Roman"/>
        </w:rPr>
        <w:t>such</w:t>
      </w:r>
      <w:r w:rsidRPr="008A5DEA">
        <w:rPr>
          <w:rFonts w:cs="Times New Roman"/>
          <w:spacing w:val="-8"/>
        </w:rPr>
        <w:t xml:space="preserve"> </w:t>
      </w:r>
      <w:r w:rsidRPr="008A5DEA">
        <w:rPr>
          <w:rFonts w:cs="Times New Roman"/>
        </w:rPr>
        <w:t>rejection.</w:t>
      </w:r>
      <w:r w:rsidRPr="008A5DEA">
        <w:rPr>
          <w:rFonts w:cs="Times New Roman"/>
          <w:spacing w:val="-9"/>
        </w:rPr>
        <w:t xml:space="preserve"> </w:t>
      </w:r>
      <w:r w:rsidRPr="008A5DEA">
        <w:rPr>
          <w:rFonts w:cs="Times New Roman"/>
        </w:rPr>
        <w:t>The</w:t>
      </w:r>
      <w:r w:rsidRPr="008A5DEA">
        <w:rPr>
          <w:rFonts w:cs="Times New Roman"/>
          <w:spacing w:val="-9"/>
        </w:rPr>
        <w:t xml:space="preserve"> </w:t>
      </w:r>
      <w:r w:rsidRPr="008A5DEA">
        <w:rPr>
          <w:rFonts w:cs="Times New Roman"/>
        </w:rPr>
        <w:t>grounds for</w:t>
      </w:r>
      <w:r w:rsidRPr="008A5DEA">
        <w:rPr>
          <w:rFonts w:cs="Times New Roman"/>
          <w:spacing w:val="-12"/>
        </w:rPr>
        <w:t xml:space="preserve"> </w:t>
      </w:r>
      <w:r w:rsidRPr="008A5DEA">
        <w:rPr>
          <w:rFonts w:cs="Times New Roman"/>
        </w:rPr>
        <w:t>rejection</w:t>
      </w:r>
      <w:r w:rsidRPr="008A5DEA">
        <w:rPr>
          <w:rFonts w:cs="Times New Roman"/>
          <w:spacing w:val="-12"/>
        </w:rPr>
        <w:t xml:space="preserve"> </w:t>
      </w:r>
      <w:r w:rsidRPr="008A5DEA">
        <w:rPr>
          <w:rFonts w:cs="Times New Roman"/>
        </w:rPr>
        <w:t>of</w:t>
      </w:r>
      <w:r w:rsidRPr="008A5DEA">
        <w:rPr>
          <w:rFonts w:cs="Times New Roman"/>
          <w:spacing w:val="-13"/>
        </w:rPr>
        <w:t xml:space="preserve"> </w:t>
      </w:r>
      <w:r w:rsidRPr="008A5DEA">
        <w:rPr>
          <w:rFonts w:cs="Times New Roman"/>
        </w:rPr>
        <w:t>all</w:t>
      </w:r>
      <w:r w:rsidRPr="008A5DEA">
        <w:rPr>
          <w:rFonts w:cs="Times New Roman"/>
          <w:spacing w:val="-13"/>
        </w:rPr>
        <w:t xml:space="preserve"> </w:t>
      </w:r>
      <w:r w:rsidRPr="008A5DEA">
        <w:rPr>
          <w:rFonts w:cs="Times New Roman"/>
        </w:rPr>
        <w:t>bids</w:t>
      </w:r>
      <w:r w:rsidRPr="008A5DEA">
        <w:rPr>
          <w:rFonts w:cs="Times New Roman"/>
          <w:spacing w:val="-13"/>
        </w:rPr>
        <w:t xml:space="preserve"> </w:t>
      </w:r>
      <w:r w:rsidRPr="008A5DEA">
        <w:rPr>
          <w:rFonts w:cs="Times New Roman"/>
        </w:rPr>
        <w:t>shall,</w:t>
      </w:r>
      <w:r w:rsidRPr="008A5DEA">
        <w:rPr>
          <w:rFonts w:cs="Times New Roman"/>
          <w:spacing w:val="-13"/>
        </w:rPr>
        <w:t xml:space="preserve"> </w:t>
      </w:r>
      <w:r w:rsidRPr="008A5DEA">
        <w:rPr>
          <w:rFonts w:cs="Times New Roman"/>
        </w:rPr>
        <w:t>upon</w:t>
      </w:r>
      <w:r w:rsidRPr="008A5DEA">
        <w:rPr>
          <w:rFonts w:cs="Times New Roman"/>
          <w:spacing w:val="-14"/>
        </w:rPr>
        <w:t xml:space="preserve"> </w:t>
      </w:r>
      <w:r w:rsidRPr="008A5DEA">
        <w:rPr>
          <w:rFonts w:cs="Times New Roman"/>
        </w:rPr>
        <w:t>request,</w:t>
      </w:r>
      <w:r w:rsidRPr="008A5DEA">
        <w:rPr>
          <w:rFonts w:cs="Times New Roman"/>
          <w:spacing w:val="-13"/>
        </w:rPr>
        <w:t xml:space="preserve"> </w:t>
      </w:r>
      <w:r w:rsidRPr="008A5DEA">
        <w:rPr>
          <w:rFonts w:cs="Times New Roman"/>
        </w:rPr>
        <w:t>be</w:t>
      </w:r>
      <w:r w:rsidRPr="008A5DEA">
        <w:rPr>
          <w:rFonts w:cs="Times New Roman"/>
          <w:spacing w:val="-10"/>
        </w:rPr>
        <w:t xml:space="preserve"> </w:t>
      </w:r>
      <w:r w:rsidR="00BE307F" w:rsidRPr="008A5DEA">
        <w:rPr>
          <w:rFonts w:cs="Times New Roman"/>
        </w:rPr>
        <w:t>communicated</w:t>
      </w:r>
      <w:r w:rsidRPr="008A5DEA">
        <w:rPr>
          <w:rFonts w:cs="Times New Roman"/>
          <w:spacing w:val="-13"/>
        </w:rPr>
        <w:t xml:space="preserve"> </w:t>
      </w:r>
      <w:r w:rsidRPr="008A5DEA">
        <w:rPr>
          <w:rFonts w:cs="Times New Roman"/>
        </w:rPr>
        <w:t>to</w:t>
      </w:r>
      <w:r w:rsidRPr="008A5DEA">
        <w:rPr>
          <w:rFonts w:cs="Times New Roman"/>
          <w:spacing w:val="-11"/>
        </w:rPr>
        <w:t xml:space="preserve"> </w:t>
      </w:r>
      <w:r w:rsidRPr="008A5DEA">
        <w:rPr>
          <w:rFonts w:cs="Times New Roman"/>
        </w:rPr>
        <w:t>any</w:t>
      </w:r>
      <w:r w:rsidRPr="008A5DEA">
        <w:rPr>
          <w:rFonts w:cs="Times New Roman"/>
          <w:spacing w:val="-13"/>
        </w:rPr>
        <w:t xml:space="preserve"> </w:t>
      </w:r>
      <w:proofErr w:type="gramStart"/>
      <w:r w:rsidRPr="008A5DEA">
        <w:rPr>
          <w:rFonts w:cs="Times New Roman"/>
        </w:rPr>
        <w:t xml:space="preserve">bidder </w:t>
      </w:r>
      <w:r w:rsidRPr="008A5DEA">
        <w:rPr>
          <w:rFonts w:cs="Times New Roman"/>
          <w:spacing w:val="-46"/>
        </w:rPr>
        <w:t xml:space="preserve"> </w:t>
      </w:r>
      <w:r w:rsidRPr="008A5DEA">
        <w:rPr>
          <w:rFonts w:cs="Times New Roman"/>
        </w:rPr>
        <w:t>who</w:t>
      </w:r>
      <w:proofErr w:type="gramEnd"/>
      <w:r w:rsidRPr="008A5DEA">
        <w:rPr>
          <w:rFonts w:cs="Times New Roman"/>
          <w:spacing w:val="4"/>
        </w:rPr>
        <w:t xml:space="preserve"> </w:t>
      </w:r>
      <w:r w:rsidRPr="008A5DEA">
        <w:rPr>
          <w:rFonts w:cs="Times New Roman"/>
        </w:rPr>
        <w:t>submitted</w:t>
      </w:r>
      <w:r w:rsidRPr="008A5DEA">
        <w:rPr>
          <w:rFonts w:cs="Times New Roman"/>
          <w:spacing w:val="5"/>
        </w:rPr>
        <w:t xml:space="preserve"> </w:t>
      </w:r>
      <w:r w:rsidRPr="008A5DEA">
        <w:rPr>
          <w:rFonts w:cs="Times New Roman"/>
        </w:rPr>
        <w:t>a</w:t>
      </w:r>
      <w:r w:rsidRPr="008A5DEA">
        <w:rPr>
          <w:rFonts w:cs="Times New Roman"/>
          <w:spacing w:val="2"/>
        </w:rPr>
        <w:t xml:space="preserve"> </w:t>
      </w:r>
      <w:r w:rsidRPr="008A5DEA">
        <w:rPr>
          <w:rFonts w:cs="Times New Roman"/>
        </w:rPr>
        <w:t>bid,</w:t>
      </w:r>
      <w:r w:rsidRPr="008A5DEA">
        <w:rPr>
          <w:rFonts w:cs="Times New Roman"/>
          <w:spacing w:val="3"/>
        </w:rPr>
        <w:t xml:space="preserve"> </w:t>
      </w:r>
      <w:r w:rsidRPr="008A5DEA">
        <w:rPr>
          <w:rFonts w:cs="Times New Roman"/>
        </w:rPr>
        <w:t>but</w:t>
      </w:r>
      <w:r w:rsidRPr="008A5DEA">
        <w:rPr>
          <w:rFonts w:cs="Times New Roman"/>
          <w:spacing w:val="2"/>
        </w:rPr>
        <w:t xml:space="preserve"> </w:t>
      </w:r>
      <w:r w:rsidRPr="008A5DEA">
        <w:rPr>
          <w:rFonts w:cs="Times New Roman"/>
        </w:rPr>
        <w:t xml:space="preserve">the </w:t>
      </w:r>
      <w:r w:rsidR="009B0172" w:rsidRPr="008A5DEA">
        <w:rPr>
          <w:rFonts w:cs="Times New Roman"/>
        </w:rPr>
        <w:t>High Commission</w:t>
      </w:r>
      <w:r w:rsidRPr="008A5DEA">
        <w:rPr>
          <w:rFonts w:cs="Times New Roman"/>
          <w:spacing w:val="6"/>
        </w:rPr>
        <w:t xml:space="preserve"> </w:t>
      </w:r>
      <w:r w:rsidRPr="008A5DEA">
        <w:rPr>
          <w:rFonts w:cs="Times New Roman"/>
        </w:rPr>
        <w:t>will</w:t>
      </w:r>
      <w:r w:rsidRPr="008A5DEA">
        <w:rPr>
          <w:rFonts w:cs="Times New Roman"/>
          <w:spacing w:val="4"/>
        </w:rPr>
        <w:t xml:space="preserve"> </w:t>
      </w:r>
      <w:r w:rsidRPr="008A5DEA">
        <w:rPr>
          <w:rFonts w:cs="Times New Roman"/>
        </w:rPr>
        <w:t>not</w:t>
      </w:r>
      <w:r w:rsidRPr="008A5DEA">
        <w:rPr>
          <w:rFonts w:cs="Times New Roman"/>
          <w:spacing w:val="2"/>
        </w:rPr>
        <w:t xml:space="preserve"> </w:t>
      </w:r>
      <w:r w:rsidRPr="008A5DEA">
        <w:rPr>
          <w:rFonts w:cs="Times New Roman"/>
        </w:rPr>
        <w:t>be</w:t>
      </w:r>
      <w:r w:rsidRPr="008A5DEA">
        <w:rPr>
          <w:rFonts w:cs="Times New Roman"/>
          <w:spacing w:val="2"/>
        </w:rPr>
        <w:t xml:space="preserve"> </w:t>
      </w:r>
      <w:r w:rsidRPr="008A5DEA">
        <w:rPr>
          <w:rFonts w:cs="Times New Roman"/>
        </w:rPr>
        <w:t>liable</w:t>
      </w:r>
      <w:r w:rsidRPr="008A5DEA">
        <w:rPr>
          <w:rFonts w:cs="Times New Roman"/>
          <w:spacing w:val="4"/>
        </w:rPr>
        <w:t xml:space="preserve"> </w:t>
      </w:r>
      <w:r w:rsidRPr="008A5DEA">
        <w:rPr>
          <w:rFonts w:cs="Times New Roman"/>
        </w:rPr>
        <w:t>to</w:t>
      </w:r>
      <w:r w:rsidRPr="008A5DEA">
        <w:rPr>
          <w:rFonts w:cs="Times New Roman"/>
          <w:spacing w:val="4"/>
        </w:rPr>
        <w:t xml:space="preserve"> </w:t>
      </w:r>
      <w:r w:rsidRPr="008A5DEA">
        <w:rPr>
          <w:rFonts w:cs="Times New Roman"/>
        </w:rPr>
        <w:t>provide</w:t>
      </w:r>
      <w:r w:rsidRPr="008A5DEA">
        <w:rPr>
          <w:rFonts w:cs="Times New Roman"/>
          <w:spacing w:val="2"/>
        </w:rPr>
        <w:t xml:space="preserve"> </w:t>
      </w:r>
      <w:r w:rsidRPr="008A5DEA">
        <w:rPr>
          <w:rFonts w:cs="Times New Roman"/>
        </w:rPr>
        <w:t>any justification for the grounds of rejection. Notice of the rejection of all the</w:t>
      </w:r>
      <w:r w:rsidRPr="008A5DEA">
        <w:rPr>
          <w:rFonts w:cs="Times New Roman"/>
          <w:spacing w:val="1"/>
        </w:rPr>
        <w:t xml:space="preserve"> </w:t>
      </w:r>
      <w:r w:rsidRPr="008A5DEA">
        <w:rPr>
          <w:rFonts w:cs="Times New Roman"/>
        </w:rPr>
        <w:t>bids</w:t>
      </w:r>
      <w:r w:rsidRPr="008A5DEA">
        <w:rPr>
          <w:rFonts w:cs="Times New Roman"/>
          <w:spacing w:val="-4"/>
        </w:rPr>
        <w:t xml:space="preserve"> </w:t>
      </w:r>
      <w:r w:rsidRPr="008A5DEA">
        <w:rPr>
          <w:rFonts w:cs="Times New Roman"/>
        </w:rPr>
        <w:t>shall be given to</w:t>
      </w:r>
      <w:r w:rsidRPr="008A5DEA">
        <w:rPr>
          <w:rFonts w:cs="Times New Roman"/>
          <w:spacing w:val="-1"/>
        </w:rPr>
        <w:t xml:space="preserve"> </w:t>
      </w:r>
      <w:r w:rsidRPr="008A5DEA">
        <w:rPr>
          <w:rFonts w:cs="Times New Roman"/>
        </w:rPr>
        <w:t>all the bidders through</w:t>
      </w:r>
      <w:r w:rsidRPr="008A5DEA">
        <w:rPr>
          <w:rFonts w:cs="Times New Roman"/>
          <w:spacing w:val="-3"/>
        </w:rPr>
        <w:t xml:space="preserve"> the PPRA and </w:t>
      </w:r>
      <w:r w:rsidR="009B0172" w:rsidRPr="008A5DEA">
        <w:rPr>
          <w:rFonts w:cs="Times New Roman"/>
          <w:spacing w:val="-3"/>
        </w:rPr>
        <w:t>High Commission</w:t>
      </w:r>
      <w:r w:rsidRPr="008A5DEA">
        <w:rPr>
          <w:rFonts w:cs="Times New Roman"/>
          <w:spacing w:val="-3"/>
        </w:rPr>
        <w:t xml:space="preserve">’s Websites as well as through their registered address/email provided to the </w:t>
      </w:r>
      <w:r w:rsidR="009B0172" w:rsidRPr="008A5DEA">
        <w:rPr>
          <w:rFonts w:cs="Times New Roman"/>
          <w:spacing w:val="-3"/>
        </w:rPr>
        <w:t>High Commission</w:t>
      </w:r>
      <w:r w:rsidRPr="008A5DEA">
        <w:rPr>
          <w:rFonts w:cs="Times New Roman"/>
          <w:spacing w:val="-3"/>
        </w:rPr>
        <w:t xml:space="preserve"> by the bidders.</w:t>
      </w:r>
    </w:p>
    <w:p w:rsidR="008B2B37" w:rsidRPr="008A5DEA" w:rsidRDefault="009B0172"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High Commission</w:t>
      </w:r>
      <w:r w:rsidR="00702D2B" w:rsidRPr="008A5DEA">
        <w:rPr>
          <w:rFonts w:cs="Times New Roman"/>
          <w:b/>
        </w:rPr>
        <w:t>’s</w:t>
      </w:r>
      <w:r w:rsidR="008B2B37" w:rsidRPr="008A5DEA">
        <w:rPr>
          <w:rFonts w:cs="Times New Roman"/>
          <w:b/>
        </w:rPr>
        <w:t xml:space="preserve"> Right to</w:t>
      </w:r>
      <w:r w:rsidR="008B2B37" w:rsidRPr="008A5DEA">
        <w:rPr>
          <w:rFonts w:cs="Times New Roman"/>
          <w:b/>
          <w:spacing w:val="1"/>
        </w:rPr>
        <w:t xml:space="preserve"> </w:t>
      </w:r>
      <w:r w:rsidR="008B2B37" w:rsidRPr="008A5DEA">
        <w:rPr>
          <w:rFonts w:cs="Times New Roman"/>
          <w:b/>
        </w:rPr>
        <w:t xml:space="preserve">Vary </w:t>
      </w:r>
      <w:r w:rsidR="00702D2B" w:rsidRPr="008A5DEA">
        <w:rPr>
          <w:rFonts w:cs="Times New Roman"/>
          <w:b/>
        </w:rPr>
        <w:t xml:space="preserve">Scope of Services / Procurement </w:t>
      </w:r>
      <w:r w:rsidR="008B2B37" w:rsidRPr="008A5DEA">
        <w:rPr>
          <w:rFonts w:cs="Times New Roman"/>
          <w:b/>
        </w:rPr>
        <w:t>at</w:t>
      </w:r>
      <w:r w:rsidR="008B2B37" w:rsidRPr="008A5DEA">
        <w:rPr>
          <w:rFonts w:cs="Times New Roman"/>
          <w:b/>
          <w:spacing w:val="-4"/>
        </w:rPr>
        <w:t xml:space="preserve"> </w:t>
      </w:r>
      <w:r w:rsidR="008B2B37" w:rsidRPr="008A5DEA">
        <w:rPr>
          <w:rFonts w:cs="Times New Roman"/>
          <w:b/>
        </w:rPr>
        <w:t>Time of</w:t>
      </w:r>
      <w:r w:rsidR="008B2B37" w:rsidRPr="008A5DEA">
        <w:rPr>
          <w:rFonts w:cs="Times New Roman"/>
          <w:b/>
          <w:spacing w:val="-2"/>
        </w:rPr>
        <w:t xml:space="preserve"> </w:t>
      </w:r>
      <w:r w:rsidR="008B2B37" w:rsidRPr="008A5DEA">
        <w:rPr>
          <w:rFonts w:cs="Times New Roman"/>
          <w:b/>
        </w:rPr>
        <w:t>Award</w:t>
      </w:r>
    </w:p>
    <w:p w:rsidR="008B2B37" w:rsidRPr="008A5DEA" w:rsidRDefault="008B2B3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rPr>
        <w:t xml:space="preserve"> reserves the right at the time of awarding the contract to increase or</w:t>
      </w:r>
      <w:r w:rsidRPr="008A5DEA">
        <w:rPr>
          <w:rFonts w:cs="Times New Roman"/>
          <w:spacing w:val="1"/>
        </w:rPr>
        <w:t xml:space="preserve"> </w:t>
      </w:r>
      <w:r w:rsidRPr="008A5DEA">
        <w:rPr>
          <w:rFonts w:cs="Times New Roman"/>
        </w:rPr>
        <w:t>decrease</w:t>
      </w:r>
      <w:r w:rsidRPr="008A5DEA">
        <w:rPr>
          <w:rFonts w:cs="Times New Roman"/>
          <w:spacing w:val="-11"/>
        </w:rPr>
        <w:t xml:space="preserve"> </w:t>
      </w:r>
      <w:r w:rsidRPr="008A5DEA">
        <w:rPr>
          <w:rFonts w:cs="Times New Roman"/>
        </w:rPr>
        <w:t>scope</w:t>
      </w:r>
      <w:r w:rsidRPr="008A5DEA">
        <w:rPr>
          <w:rFonts w:cs="Times New Roman"/>
          <w:spacing w:val="-12"/>
        </w:rPr>
        <w:t xml:space="preserve"> </w:t>
      </w:r>
      <w:r w:rsidRPr="008A5DEA">
        <w:rPr>
          <w:rFonts w:cs="Times New Roman"/>
        </w:rPr>
        <w:t>of</w:t>
      </w:r>
      <w:r w:rsidRPr="008A5DEA">
        <w:rPr>
          <w:rFonts w:cs="Times New Roman"/>
          <w:spacing w:val="-13"/>
        </w:rPr>
        <w:t xml:space="preserve"> </w:t>
      </w:r>
      <w:r w:rsidRPr="008A5DEA">
        <w:rPr>
          <w:rFonts w:cs="Times New Roman"/>
        </w:rPr>
        <w:t>services</w:t>
      </w:r>
      <w:r w:rsidRPr="008A5DEA">
        <w:rPr>
          <w:rFonts w:cs="Times New Roman"/>
          <w:spacing w:val="-10"/>
        </w:rPr>
        <w:t xml:space="preserve"> </w:t>
      </w:r>
      <w:r w:rsidRPr="008A5DEA">
        <w:rPr>
          <w:rFonts w:cs="Times New Roman"/>
        </w:rPr>
        <w:t>without</w:t>
      </w:r>
      <w:r w:rsidRPr="008A5DEA">
        <w:rPr>
          <w:rFonts w:cs="Times New Roman"/>
          <w:spacing w:val="-10"/>
        </w:rPr>
        <w:t xml:space="preserve"> </w:t>
      </w:r>
      <w:r w:rsidRPr="008A5DEA">
        <w:rPr>
          <w:rFonts w:cs="Times New Roman"/>
        </w:rPr>
        <w:t>any</w:t>
      </w:r>
      <w:r w:rsidRPr="008A5DEA">
        <w:rPr>
          <w:rFonts w:cs="Times New Roman"/>
          <w:spacing w:val="-10"/>
        </w:rPr>
        <w:t xml:space="preserve"> </w:t>
      </w:r>
      <w:r w:rsidRPr="008A5DEA">
        <w:rPr>
          <w:rFonts w:cs="Times New Roman"/>
        </w:rPr>
        <w:t>change</w:t>
      </w:r>
      <w:r w:rsidRPr="008A5DEA">
        <w:rPr>
          <w:rFonts w:cs="Times New Roman"/>
          <w:spacing w:val="-13"/>
        </w:rPr>
        <w:t xml:space="preserve"> </w:t>
      </w:r>
      <w:r w:rsidRPr="008A5DEA">
        <w:rPr>
          <w:rFonts w:cs="Times New Roman"/>
        </w:rPr>
        <w:t>in</w:t>
      </w:r>
      <w:r w:rsidRPr="008A5DEA">
        <w:rPr>
          <w:rFonts w:cs="Times New Roman"/>
          <w:spacing w:val="-12"/>
        </w:rPr>
        <w:t xml:space="preserve"> </w:t>
      </w:r>
      <w:r w:rsidRPr="008A5DEA">
        <w:rPr>
          <w:rFonts w:cs="Times New Roman"/>
        </w:rPr>
        <w:t>unit</w:t>
      </w:r>
      <w:r w:rsidRPr="008A5DEA">
        <w:rPr>
          <w:rFonts w:cs="Times New Roman"/>
          <w:spacing w:val="-8"/>
        </w:rPr>
        <w:t xml:space="preserve"> </w:t>
      </w:r>
      <w:r w:rsidRPr="008A5DEA">
        <w:rPr>
          <w:rFonts w:cs="Times New Roman"/>
        </w:rPr>
        <w:t>price</w:t>
      </w:r>
      <w:r w:rsidRPr="008A5DEA">
        <w:rPr>
          <w:rFonts w:cs="Times New Roman"/>
          <w:spacing w:val="-10"/>
        </w:rPr>
        <w:t xml:space="preserve"> </w:t>
      </w:r>
      <w:r w:rsidRPr="008A5DEA">
        <w:rPr>
          <w:rFonts w:cs="Times New Roman"/>
        </w:rPr>
        <w:t>or</w:t>
      </w:r>
      <w:r w:rsidRPr="008A5DEA">
        <w:rPr>
          <w:rFonts w:cs="Times New Roman"/>
          <w:spacing w:val="-13"/>
        </w:rPr>
        <w:t xml:space="preserve"> </w:t>
      </w:r>
      <w:r w:rsidRPr="008A5DEA">
        <w:rPr>
          <w:rFonts w:cs="Times New Roman"/>
        </w:rPr>
        <w:t>other</w:t>
      </w:r>
      <w:r w:rsidRPr="008A5DEA">
        <w:rPr>
          <w:rFonts w:cs="Times New Roman"/>
          <w:spacing w:val="-10"/>
        </w:rPr>
        <w:t xml:space="preserve"> </w:t>
      </w:r>
      <w:r w:rsidRPr="008A5DEA">
        <w:rPr>
          <w:rFonts w:cs="Times New Roman"/>
        </w:rPr>
        <w:t>terms and</w:t>
      </w:r>
      <w:r w:rsidRPr="008A5DEA">
        <w:rPr>
          <w:rFonts w:cs="Times New Roman"/>
          <w:spacing w:val="20"/>
        </w:rPr>
        <w:t xml:space="preserve"> </w:t>
      </w:r>
      <w:r w:rsidRPr="008A5DEA">
        <w:rPr>
          <w:rFonts w:cs="Times New Roman"/>
        </w:rPr>
        <w:t>conditions,</w:t>
      </w:r>
      <w:r w:rsidRPr="008A5DEA">
        <w:rPr>
          <w:rFonts w:cs="Times New Roman"/>
          <w:spacing w:val="21"/>
        </w:rPr>
        <w:t xml:space="preserve"> </w:t>
      </w:r>
      <w:r w:rsidRPr="008A5DEA">
        <w:rPr>
          <w:rFonts w:cs="Times New Roman"/>
        </w:rPr>
        <w:t>provided</w:t>
      </w:r>
      <w:r w:rsidRPr="008A5DEA">
        <w:rPr>
          <w:rFonts w:cs="Times New Roman"/>
          <w:spacing w:val="20"/>
        </w:rPr>
        <w:t xml:space="preserve"> </w:t>
      </w:r>
      <w:r w:rsidRPr="008A5DEA">
        <w:rPr>
          <w:rFonts w:cs="Times New Roman"/>
        </w:rPr>
        <w:t>such</w:t>
      </w:r>
      <w:r w:rsidRPr="008A5DEA">
        <w:rPr>
          <w:rFonts w:cs="Times New Roman"/>
          <w:spacing w:val="21"/>
        </w:rPr>
        <w:t xml:space="preserve"> </w:t>
      </w:r>
      <w:r w:rsidRPr="008A5DEA">
        <w:rPr>
          <w:rFonts w:cs="Times New Roman"/>
        </w:rPr>
        <w:t>variation</w:t>
      </w:r>
      <w:r w:rsidRPr="008A5DEA">
        <w:rPr>
          <w:rFonts w:cs="Times New Roman"/>
          <w:spacing w:val="20"/>
        </w:rPr>
        <w:t xml:space="preserve"> </w:t>
      </w:r>
      <w:r w:rsidRPr="008A5DEA">
        <w:rPr>
          <w:rFonts w:cs="Times New Roman"/>
        </w:rPr>
        <w:t>should</w:t>
      </w:r>
      <w:r w:rsidRPr="008A5DEA">
        <w:rPr>
          <w:rFonts w:cs="Times New Roman"/>
          <w:spacing w:val="16"/>
        </w:rPr>
        <w:t xml:space="preserve"> </w:t>
      </w:r>
      <w:r w:rsidRPr="008A5DEA">
        <w:rPr>
          <w:rFonts w:cs="Times New Roman"/>
        </w:rPr>
        <w:t>be</w:t>
      </w:r>
      <w:r w:rsidRPr="008A5DEA">
        <w:rPr>
          <w:rFonts w:cs="Times New Roman"/>
          <w:spacing w:val="20"/>
        </w:rPr>
        <w:t xml:space="preserve"> </w:t>
      </w:r>
      <w:r w:rsidRPr="008A5DEA">
        <w:rPr>
          <w:rFonts w:cs="Times New Roman"/>
        </w:rPr>
        <w:t>in</w:t>
      </w:r>
      <w:r w:rsidRPr="008A5DEA">
        <w:rPr>
          <w:rFonts w:cs="Times New Roman"/>
          <w:spacing w:val="18"/>
        </w:rPr>
        <w:t xml:space="preserve"> </w:t>
      </w:r>
      <w:r w:rsidRPr="008A5DEA">
        <w:rPr>
          <w:rFonts w:cs="Times New Roman"/>
        </w:rPr>
        <w:t>line</w:t>
      </w:r>
      <w:r w:rsidRPr="008A5DEA">
        <w:rPr>
          <w:rFonts w:cs="Times New Roman"/>
          <w:spacing w:val="22"/>
        </w:rPr>
        <w:t xml:space="preserve"> </w:t>
      </w:r>
      <w:r w:rsidRPr="008A5DEA">
        <w:rPr>
          <w:rFonts w:cs="Times New Roman"/>
        </w:rPr>
        <w:t>with</w:t>
      </w:r>
      <w:r w:rsidRPr="008A5DEA">
        <w:rPr>
          <w:rFonts w:cs="Times New Roman"/>
          <w:spacing w:val="21"/>
        </w:rPr>
        <w:t xml:space="preserve"> </w:t>
      </w:r>
      <w:r w:rsidRPr="008A5DEA">
        <w:rPr>
          <w:rFonts w:cs="Times New Roman"/>
        </w:rPr>
        <w:t>the provisions</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PPR-2004.</w:t>
      </w:r>
    </w:p>
    <w:p w:rsidR="008B2B37" w:rsidRPr="008A5DEA" w:rsidRDefault="008B2B37"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Contract Award and Agreement</w:t>
      </w:r>
    </w:p>
    <w:p w:rsidR="008B2B37" w:rsidRPr="008A5DEA" w:rsidRDefault="009B2369" w:rsidP="004A68D2">
      <w:pPr>
        <w:pStyle w:val="TableParagraph"/>
        <w:numPr>
          <w:ilvl w:val="1"/>
          <w:numId w:val="4"/>
        </w:numPr>
        <w:tabs>
          <w:tab w:val="left" w:pos="545"/>
        </w:tabs>
        <w:ind w:right="94"/>
        <w:jc w:val="both"/>
        <w:rPr>
          <w:rFonts w:cs="Times New Roman"/>
        </w:rPr>
      </w:pPr>
      <w:r w:rsidRPr="008A5DEA">
        <w:rPr>
          <w:rFonts w:cs="Times New Roman"/>
        </w:rPr>
        <w:t>No performance guarantee or performance security shall be required under this procurement.</w:t>
      </w:r>
    </w:p>
    <w:p w:rsidR="008B2B37" w:rsidRPr="008A5DEA" w:rsidRDefault="008B2B37" w:rsidP="004A68D2">
      <w:pPr>
        <w:pStyle w:val="TableParagraph"/>
        <w:numPr>
          <w:ilvl w:val="1"/>
          <w:numId w:val="4"/>
        </w:numPr>
        <w:tabs>
          <w:tab w:val="left" w:pos="545"/>
        </w:tabs>
        <w:spacing w:before="240" w:after="120"/>
        <w:ind w:right="93"/>
        <w:jc w:val="both"/>
        <w:rPr>
          <w:rFonts w:cs="Times New Roman"/>
        </w:rPr>
      </w:pPr>
      <w:r w:rsidRPr="008A5DEA">
        <w:rPr>
          <w:rFonts w:cs="Times New Roman"/>
        </w:rPr>
        <w:t>Failure of the selected bidder to execute the Contract within the stated period may result in annulment of the award, after which PHC may proceed to the next ranked bidder or commence a new procurement process. No additional financial forfeiture shall apply beyond any monetary bid security, which shall not exceed GBP 50.00.</w:t>
      </w:r>
    </w:p>
    <w:p w:rsidR="00ED014F" w:rsidRPr="008A5DEA" w:rsidRDefault="00ED014F"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Notification o</w:t>
      </w:r>
      <w:r w:rsidR="007A4F9C" w:rsidRPr="008A5DEA">
        <w:rPr>
          <w:rFonts w:cs="Times New Roman"/>
          <w:b/>
        </w:rPr>
        <w:t xml:space="preserve">f </w:t>
      </w:r>
      <w:r w:rsidRPr="008A5DEA">
        <w:rPr>
          <w:rFonts w:cs="Times New Roman"/>
          <w:b/>
        </w:rPr>
        <w:t>Award and</w:t>
      </w:r>
      <w:r w:rsidRPr="008A5DEA">
        <w:rPr>
          <w:rFonts w:cs="Times New Roman"/>
          <w:b/>
          <w:spacing w:val="1"/>
        </w:rPr>
        <w:t xml:space="preserve"> </w:t>
      </w:r>
      <w:r w:rsidRPr="008A5DEA">
        <w:rPr>
          <w:rFonts w:cs="Times New Roman"/>
          <w:b/>
        </w:rPr>
        <w:t>Signing of</w:t>
      </w:r>
      <w:r w:rsidRPr="008A5DEA">
        <w:rPr>
          <w:rFonts w:cs="Times New Roman"/>
          <w:b/>
          <w:spacing w:val="1"/>
        </w:rPr>
        <w:t xml:space="preserve"> </w:t>
      </w:r>
      <w:r w:rsidRPr="008A5DEA">
        <w:rPr>
          <w:rFonts w:cs="Times New Roman"/>
          <w:b/>
        </w:rPr>
        <w:t>Agreement</w:t>
      </w:r>
    </w:p>
    <w:p w:rsidR="00ED014F" w:rsidRPr="008A5DEA" w:rsidRDefault="00B00B84" w:rsidP="004A68D2">
      <w:pPr>
        <w:pStyle w:val="TableParagraph"/>
        <w:numPr>
          <w:ilvl w:val="1"/>
          <w:numId w:val="4"/>
        </w:numPr>
        <w:tabs>
          <w:tab w:val="left" w:pos="545"/>
        </w:tabs>
        <w:spacing w:before="240" w:after="120"/>
        <w:ind w:right="92"/>
        <w:jc w:val="both"/>
        <w:rPr>
          <w:rFonts w:cs="Times New Roman"/>
        </w:rPr>
      </w:pPr>
      <w:r w:rsidRPr="008A5DEA">
        <w:rPr>
          <w:rFonts w:cs="Times New Roman"/>
          <w:color w:val="000000"/>
        </w:rPr>
        <w:t xml:space="preserve">After the evaluation and approval process is completed, </w:t>
      </w:r>
      <w:r w:rsidR="00ED014F" w:rsidRPr="008A5DEA">
        <w:rPr>
          <w:rFonts w:cs="Times New Roman"/>
        </w:rPr>
        <w:t xml:space="preserve">the </w:t>
      </w:r>
      <w:r w:rsidR="009B0172" w:rsidRPr="008A5DEA">
        <w:rPr>
          <w:rFonts w:cs="Times New Roman"/>
        </w:rPr>
        <w:t>High Commission</w:t>
      </w:r>
      <w:r w:rsidR="00ED014F" w:rsidRPr="008A5DEA">
        <w:rPr>
          <w:rFonts w:cs="Times New Roman"/>
          <w:spacing w:val="-9"/>
        </w:rPr>
        <w:t xml:space="preserve"> </w:t>
      </w:r>
      <w:r w:rsidR="00ED014F" w:rsidRPr="008A5DEA">
        <w:rPr>
          <w:rFonts w:cs="Times New Roman"/>
        </w:rPr>
        <w:t>will</w:t>
      </w:r>
      <w:r w:rsidR="00ED014F" w:rsidRPr="008A5DEA">
        <w:rPr>
          <w:rFonts w:cs="Times New Roman"/>
          <w:spacing w:val="-6"/>
        </w:rPr>
        <w:t xml:space="preserve"> </w:t>
      </w:r>
      <w:r w:rsidR="00ED014F" w:rsidRPr="008A5DEA">
        <w:rPr>
          <w:rFonts w:cs="Times New Roman"/>
        </w:rPr>
        <w:t>notify</w:t>
      </w:r>
      <w:r w:rsidR="00ED014F" w:rsidRPr="008A5DEA">
        <w:rPr>
          <w:rFonts w:cs="Times New Roman"/>
          <w:spacing w:val="-8"/>
        </w:rPr>
        <w:t xml:space="preserve"> </w:t>
      </w:r>
      <w:r w:rsidR="00ED014F" w:rsidRPr="008A5DEA">
        <w:rPr>
          <w:rFonts w:cs="Times New Roman"/>
        </w:rPr>
        <w:t>the</w:t>
      </w:r>
      <w:r w:rsidR="00ED014F" w:rsidRPr="008A5DEA">
        <w:rPr>
          <w:rFonts w:cs="Times New Roman"/>
          <w:spacing w:val="-10"/>
        </w:rPr>
        <w:t xml:space="preserve"> </w:t>
      </w:r>
      <w:r w:rsidR="00ED014F" w:rsidRPr="008A5DEA">
        <w:rPr>
          <w:rFonts w:cs="Times New Roman"/>
        </w:rPr>
        <w:t>most</w:t>
      </w:r>
      <w:r w:rsidR="00ED014F" w:rsidRPr="008A5DEA">
        <w:rPr>
          <w:rFonts w:cs="Times New Roman"/>
          <w:spacing w:val="-8"/>
        </w:rPr>
        <w:t xml:space="preserve"> </w:t>
      </w:r>
      <w:r w:rsidR="00ED014F" w:rsidRPr="008A5DEA">
        <w:rPr>
          <w:rFonts w:cs="Times New Roman"/>
        </w:rPr>
        <w:t>advantageous</w:t>
      </w:r>
      <w:r w:rsidR="00ED014F" w:rsidRPr="008A5DEA">
        <w:rPr>
          <w:rFonts w:cs="Times New Roman"/>
          <w:spacing w:val="-8"/>
        </w:rPr>
        <w:t xml:space="preserve"> </w:t>
      </w:r>
      <w:r w:rsidR="00ED014F" w:rsidRPr="008A5DEA">
        <w:rPr>
          <w:rFonts w:cs="Times New Roman"/>
        </w:rPr>
        <w:t>Bidder</w:t>
      </w:r>
      <w:r w:rsidR="00ED014F" w:rsidRPr="008A5DEA">
        <w:rPr>
          <w:rFonts w:cs="Times New Roman"/>
          <w:spacing w:val="-11"/>
        </w:rPr>
        <w:t xml:space="preserve"> </w:t>
      </w:r>
      <w:r w:rsidR="00ED014F" w:rsidRPr="008A5DEA">
        <w:rPr>
          <w:rFonts w:cs="Times New Roman"/>
        </w:rPr>
        <w:t>in</w:t>
      </w:r>
      <w:r w:rsidR="00ED014F" w:rsidRPr="008A5DEA">
        <w:rPr>
          <w:rFonts w:cs="Times New Roman"/>
          <w:spacing w:val="-10"/>
        </w:rPr>
        <w:t xml:space="preserve"> </w:t>
      </w:r>
      <w:r w:rsidR="00ED014F" w:rsidRPr="008A5DEA">
        <w:rPr>
          <w:rFonts w:cs="Times New Roman"/>
        </w:rPr>
        <w:t>writing</w:t>
      </w:r>
      <w:r w:rsidR="00ED014F" w:rsidRPr="008A5DEA">
        <w:rPr>
          <w:rFonts w:cs="Times New Roman"/>
          <w:spacing w:val="-8"/>
        </w:rPr>
        <w:t xml:space="preserve"> </w:t>
      </w:r>
      <w:r w:rsidR="00ED014F" w:rsidRPr="008A5DEA">
        <w:rPr>
          <w:rFonts w:cs="Times New Roman"/>
        </w:rPr>
        <w:t>(“Notification</w:t>
      </w:r>
      <w:r w:rsidR="00ED014F" w:rsidRPr="008A5DEA">
        <w:rPr>
          <w:rFonts w:cs="Times New Roman"/>
          <w:spacing w:val="-10"/>
        </w:rPr>
        <w:t xml:space="preserve"> </w:t>
      </w:r>
      <w:r w:rsidR="00186F87" w:rsidRPr="008A5DEA">
        <w:rPr>
          <w:rFonts w:cs="Times New Roman"/>
        </w:rPr>
        <w:t>of Award”</w:t>
      </w:r>
      <w:r w:rsidR="00ED014F" w:rsidRPr="008A5DEA">
        <w:rPr>
          <w:rFonts w:cs="Times New Roman"/>
        </w:rPr>
        <w:t>),</w:t>
      </w:r>
      <w:r w:rsidR="00ED014F" w:rsidRPr="008A5DEA">
        <w:rPr>
          <w:rFonts w:cs="Times New Roman"/>
          <w:spacing w:val="-1"/>
        </w:rPr>
        <w:t xml:space="preserve"> </w:t>
      </w:r>
      <w:r w:rsidR="00ED014F" w:rsidRPr="008A5DEA">
        <w:rPr>
          <w:rFonts w:cs="Times New Roman"/>
        </w:rPr>
        <w:t>that</w:t>
      </w:r>
      <w:r w:rsidR="00ED014F" w:rsidRPr="008A5DEA">
        <w:rPr>
          <w:rFonts w:cs="Times New Roman"/>
          <w:spacing w:val="-2"/>
        </w:rPr>
        <w:t xml:space="preserve"> </w:t>
      </w:r>
      <w:r w:rsidR="00ED014F" w:rsidRPr="008A5DEA">
        <w:rPr>
          <w:rFonts w:cs="Times New Roman"/>
        </w:rPr>
        <w:t>its</w:t>
      </w:r>
      <w:r w:rsidR="00ED014F" w:rsidRPr="008A5DEA">
        <w:rPr>
          <w:rFonts w:cs="Times New Roman"/>
          <w:spacing w:val="2"/>
        </w:rPr>
        <w:t xml:space="preserve"> </w:t>
      </w:r>
      <w:r w:rsidR="00ED014F" w:rsidRPr="008A5DEA">
        <w:rPr>
          <w:rFonts w:cs="Times New Roman"/>
        </w:rPr>
        <w:t>bid</w:t>
      </w:r>
      <w:r w:rsidR="00ED014F" w:rsidRPr="008A5DEA">
        <w:rPr>
          <w:rFonts w:cs="Times New Roman"/>
          <w:spacing w:val="1"/>
        </w:rPr>
        <w:t xml:space="preserve"> </w:t>
      </w:r>
      <w:r w:rsidR="00ED014F" w:rsidRPr="008A5DEA">
        <w:rPr>
          <w:rFonts w:cs="Times New Roman"/>
        </w:rPr>
        <w:t>has been accepted.</w:t>
      </w:r>
    </w:p>
    <w:p w:rsidR="00ED014F" w:rsidRPr="008A5DEA" w:rsidRDefault="00ED014F" w:rsidP="004A68D2">
      <w:pPr>
        <w:pStyle w:val="TableParagraph"/>
        <w:numPr>
          <w:ilvl w:val="1"/>
          <w:numId w:val="4"/>
        </w:numPr>
        <w:tabs>
          <w:tab w:val="left" w:pos="545"/>
        </w:tabs>
        <w:spacing w:before="240" w:after="120"/>
        <w:ind w:right="92"/>
        <w:jc w:val="both"/>
        <w:rPr>
          <w:rFonts w:cs="Times New Roman"/>
        </w:rPr>
      </w:pPr>
      <w:r w:rsidRPr="008A5DEA">
        <w:rPr>
          <w:rFonts w:cs="Times New Roman"/>
        </w:rPr>
        <w:t>Within twenty-one (21) days of notification of award, PHC will provide the selected bidder with the Form of Agreement incorporating the agreed terms between the parties.</w:t>
      </w:r>
    </w:p>
    <w:p w:rsidR="00ED014F" w:rsidRPr="008A5DEA" w:rsidRDefault="00ED014F" w:rsidP="004A68D2">
      <w:pPr>
        <w:pStyle w:val="TableParagraph"/>
        <w:numPr>
          <w:ilvl w:val="1"/>
          <w:numId w:val="4"/>
        </w:numPr>
        <w:tabs>
          <w:tab w:val="left" w:pos="545"/>
        </w:tabs>
        <w:spacing w:before="240" w:after="120"/>
        <w:ind w:right="93"/>
        <w:jc w:val="both"/>
        <w:rPr>
          <w:rFonts w:cs="Times New Roman"/>
        </w:rPr>
      </w:pPr>
      <w:r w:rsidRPr="008A5DEA">
        <w:rPr>
          <w:rFonts w:cs="Times New Roman"/>
        </w:rPr>
        <w:t>The</w:t>
      </w:r>
      <w:r w:rsidRPr="008A5DEA">
        <w:rPr>
          <w:rFonts w:cs="Times New Roman"/>
          <w:spacing w:val="46"/>
        </w:rPr>
        <w:t xml:space="preserve"> </w:t>
      </w:r>
      <w:r w:rsidRPr="008A5DEA">
        <w:rPr>
          <w:rFonts w:cs="Times New Roman"/>
        </w:rPr>
        <w:t>formal</w:t>
      </w:r>
      <w:r w:rsidRPr="008A5DEA">
        <w:rPr>
          <w:rFonts w:cs="Times New Roman"/>
          <w:spacing w:val="46"/>
        </w:rPr>
        <w:t xml:space="preserve"> </w:t>
      </w:r>
      <w:r w:rsidRPr="008A5DEA">
        <w:rPr>
          <w:rFonts w:cs="Times New Roman"/>
        </w:rPr>
        <w:t>Agreement</w:t>
      </w:r>
      <w:r w:rsidRPr="008A5DEA">
        <w:rPr>
          <w:rFonts w:cs="Times New Roman"/>
          <w:spacing w:val="47"/>
        </w:rPr>
        <w:t xml:space="preserve"> </w:t>
      </w:r>
      <w:r w:rsidRPr="008A5DEA">
        <w:rPr>
          <w:rFonts w:cs="Times New Roman"/>
        </w:rPr>
        <w:t>between</w:t>
      </w:r>
      <w:r w:rsidRPr="008A5DEA">
        <w:rPr>
          <w:rFonts w:cs="Times New Roman"/>
          <w:spacing w:val="46"/>
        </w:rPr>
        <w:t xml:space="preserve"> </w:t>
      </w:r>
      <w:r w:rsidRPr="008A5DEA">
        <w:rPr>
          <w:rFonts w:cs="Times New Roman"/>
        </w:rPr>
        <w:t xml:space="preserve">the </w:t>
      </w:r>
      <w:r w:rsidR="009B0172" w:rsidRPr="008A5DEA">
        <w:rPr>
          <w:rFonts w:cs="Times New Roman"/>
        </w:rPr>
        <w:t>High Commission</w:t>
      </w:r>
      <w:r w:rsidRPr="008A5DEA">
        <w:rPr>
          <w:rFonts w:cs="Times New Roman"/>
        </w:rPr>
        <w:t xml:space="preserve"> and</w:t>
      </w:r>
      <w:r w:rsidRPr="008A5DEA">
        <w:rPr>
          <w:rFonts w:cs="Times New Roman"/>
          <w:spacing w:val="47"/>
        </w:rPr>
        <w:t xml:space="preserve"> </w:t>
      </w:r>
      <w:r w:rsidRPr="008A5DEA">
        <w:rPr>
          <w:rFonts w:cs="Times New Roman"/>
        </w:rPr>
        <w:t>the</w:t>
      </w:r>
      <w:r w:rsidRPr="008A5DEA">
        <w:rPr>
          <w:rFonts w:cs="Times New Roman"/>
          <w:spacing w:val="46"/>
        </w:rPr>
        <w:t xml:space="preserve"> </w:t>
      </w:r>
      <w:r w:rsidRPr="008A5DEA">
        <w:rPr>
          <w:rFonts w:cs="Times New Roman"/>
        </w:rPr>
        <w:t>most</w:t>
      </w:r>
      <w:r w:rsidRPr="008A5DEA">
        <w:rPr>
          <w:rFonts w:cs="Times New Roman"/>
          <w:spacing w:val="46"/>
        </w:rPr>
        <w:t xml:space="preserve"> </w:t>
      </w:r>
      <w:proofErr w:type="gramStart"/>
      <w:r w:rsidRPr="008A5DEA">
        <w:rPr>
          <w:rFonts w:cs="Times New Roman"/>
        </w:rPr>
        <w:t>advantageous</w:t>
      </w:r>
      <w:r w:rsidRPr="008A5DEA">
        <w:rPr>
          <w:rFonts w:cs="Times New Roman"/>
          <w:spacing w:val="-46"/>
        </w:rPr>
        <w:t xml:space="preserve"> </w:t>
      </w:r>
      <w:r w:rsidR="007602C1">
        <w:rPr>
          <w:rFonts w:cs="Times New Roman"/>
          <w:spacing w:val="-46"/>
        </w:rPr>
        <w:t xml:space="preserve"> </w:t>
      </w:r>
      <w:r w:rsidRPr="008A5DEA">
        <w:rPr>
          <w:rFonts w:cs="Times New Roman"/>
        </w:rPr>
        <w:t>bidder</w:t>
      </w:r>
      <w:proofErr w:type="gramEnd"/>
      <w:r w:rsidRPr="008A5DEA">
        <w:rPr>
          <w:rFonts w:cs="Times New Roman"/>
        </w:rPr>
        <w:t xml:space="preserve"> shall be executed within seven (07) days of the receipt of Form of</w:t>
      </w:r>
      <w:r w:rsidRPr="008A5DEA">
        <w:rPr>
          <w:rFonts w:cs="Times New Roman"/>
          <w:spacing w:val="1"/>
        </w:rPr>
        <w:t xml:space="preserve"> </w:t>
      </w:r>
      <w:r w:rsidRPr="008A5DEA">
        <w:rPr>
          <w:rFonts w:cs="Times New Roman"/>
        </w:rPr>
        <w:t>Agreement by</w:t>
      </w:r>
      <w:r w:rsidRPr="008A5DEA">
        <w:rPr>
          <w:rFonts w:cs="Times New Roman"/>
          <w:spacing w:val="-3"/>
        </w:rPr>
        <w:t xml:space="preserve"> </w:t>
      </w:r>
      <w:r w:rsidRPr="008A5DEA">
        <w:rPr>
          <w:rFonts w:cs="Times New Roman"/>
        </w:rPr>
        <w:t>the</w:t>
      </w:r>
      <w:r w:rsidRPr="008A5DEA">
        <w:rPr>
          <w:rFonts w:cs="Times New Roman"/>
          <w:spacing w:val="-3"/>
        </w:rPr>
        <w:t xml:space="preserve"> </w:t>
      </w:r>
      <w:r w:rsidRPr="008A5DEA">
        <w:rPr>
          <w:rFonts w:cs="Times New Roman"/>
        </w:rPr>
        <w:t>most</w:t>
      </w:r>
      <w:r w:rsidRPr="008A5DEA">
        <w:rPr>
          <w:rFonts w:cs="Times New Roman"/>
          <w:spacing w:val="-4"/>
        </w:rPr>
        <w:t xml:space="preserve"> </w:t>
      </w:r>
      <w:r w:rsidRPr="008A5DEA">
        <w:rPr>
          <w:rFonts w:cs="Times New Roman"/>
        </w:rPr>
        <w:t>advantageous bidder</w:t>
      </w:r>
      <w:r w:rsidRPr="008A5DEA">
        <w:rPr>
          <w:rFonts w:cs="Times New Roman"/>
          <w:spacing w:val="-2"/>
        </w:rPr>
        <w:t xml:space="preserve"> </w:t>
      </w:r>
      <w:r w:rsidRPr="008A5DEA">
        <w:rPr>
          <w:rFonts w:cs="Times New Roman"/>
        </w:rPr>
        <w:t xml:space="preserve">and the </w:t>
      </w:r>
      <w:r w:rsidR="009B0172" w:rsidRPr="008A5DEA">
        <w:rPr>
          <w:rFonts w:cs="Times New Roman"/>
        </w:rPr>
        <w:t>High Commission</w:t>
      </w:r>
      <w:r w:rsidRPr="008A5DEA">
        <w:rPr>
          <w:rFonts w:cs="Times New Roman"/>
        </w:rPr>
        <w:t>.</w:t>
      </w:r>
    </w:p>
    <w:p w:rsidR="00ED014F" w:rsidRPr="008A5DEA" w:rsidRDefault="00ED014F" w:rsidP="004A68D2">
      <w:pPr>
        <w:pStyle w:val="TableParagraph"/>
        <w:numPr>
          <w:ilvl w:val="1"/>
          <w:numId w:val="4"/>
        </w:numPr>
        <w:tabs>
          <w:tab w:val="left" w:pos="545"/>
        </w:tabs>
        <w:spacing w:before="240" w:after="120"/>
        <w:ind w:right="93"/>
        <w:jc w:val="both"/>
        <w:rPr>
          <w:rFonts w:cs="Times New Roman"/>
        </w:rPr>
      </w:pPr>
      <w:r w:rsidRPr="008A5DEA">
        <w:rPr>
          <w:rFonts w:cs="Times New Roman"/>
        </w:rPr>
        <w:t>After execution of the Contract, PHC shall return any monetary bid security submitted by the selected bidder.</w:t>
      </w:r>
    </w:p>
    <w:p w:rsidR="00ED014F" w:rsidRPr="008A5DEA" w:rsidRDefault="00ED014F"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Disqualification</w:t>
      </w:r>
      <w:r w:rsidRPr="008A5DEA">
        <w:rPr>
          <w:rFonts w:cs="Times New Roman"/>
          <w:b/>
          <w:spacing w:val="1"/>
        </w:rPr>
        <w:t xml:space="preserve"> </w:t>
      </w:r>
      <w:r w:rsidRPr="008A5DEA">
        <w:rPr>
          <w:rFonts w:cs="Times New Roman"/>
          <w:b/>
        </w:rPr>
        <w:t>Prior to Contract Signing</w:t>
      </w:r>
    </w:p>
    <w:p w:rsidR="00ED014F" w:rsidRPr="008A5DEA" w:rsidRDefault="00ED014F" w:rsidP="004A68D2">
      <w:pPr>
        <w:pStyle w:val="TableParagraph"/>
        <w:numPr>
          <w:ilvl w:val="1"/>
          <w:numId w:val="4"/>
        </w:numPr>
        <w:tabs>
          <w:tab w:val="left" w:pos="545"/>
        </w:tabs>
        <w:ind w:right="93"/>
        <w:jc w:val="both"/>
        <w:rPr>
          <w:rFonts w:cs="Times New Roman"/>
        </w:rPr>
      </w:pPr>
      <w:r w:rsidRPr="008A5DEA">
        <w:rPr>
          <w:rFonts w:cs="Times New Roman"/>
        </w:rPr>
        <w:t>After</w:t>
      </w:r>
      <w:r w:rsidRPr="008A5DEA">
        <w:rPr>
          <w:rFonts w:cs="Times New Roman"/>
          <w:spacing w:val="1"/>
        </w:rPr>
        <w:t xml:space="preserve"> </w:t>
      </w:r>
      <w:r w:rsidRPr="008A5DEA">
        <w:rPr>
          <w:rFonts w:cs="Times New Roman"/>
        </w:rPr>
        <w:t>issuance</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Notification</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Award</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before</w:t>
      </w:r>
      <w:r w:rsidRPr="008A5DEA">
        <w:rPr>
          <w:rFonts w:cs="Times New Roman"/>
          <w:spacing w:val="1"/>
        </w:rPr>
        <w:t xml:space="preserve"> </w:t>
      </w:r>
      <w:r w:rsidRPr="008A5DEA">
        <w:rPr>
          <w:rFonts w:cs="Times New Roman"/>
        </w:rPr>
        <w:t>execution</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procurement contract with the most advantageous bidder, if the Bidder</w:t>
      </w:r>
      <w:r w:rsidRPr="008A5DEA">
        <w:rPr>
          <w:rFonts w:cs="Times New Roman"/>
          <w:spacing w:val="1"/>
        </w:rPr>
        <w:t xml:space="preserve"> </w:t>
      </w:r>
      <w:r w:rsidRPr="008A5DEA">
        <w:rPr>
          <w:rFonts w:cs="Times New Roman"/>
        </w:rPr>
        <w:t xml:space="preserve">has been disqualified pursuant to </w:t>
      </w:r>
      <w:r w:rsidRPr="008A5DEA">
        <w:rPr>
          <w:rFonts w:cs="Times New Roman"/>
          <w:b/>
        </w:rPr>
        <w:t xml:space="preserve">Rule 18 and Rule 19 of PPR-2004 </w:t>
      </w:r>
      <w:r w:rsidRPr="008A5DEA">
        <w:rPr>
          <w:rFonts w:cs="Times New Roman"/>
        </w:rPr>
        <w:t>or</w:t>
      </w:r>
      <w:r w:rsidRPr="008A5DEA">
        <w:rPr>
          <w:rFonts w:cs="Times New Roman"/>
          <w:spacing w:val="1"/>
        </w:rPr>
        <w:t xml:space="preserve"> </w:t>
      </w:r>
      <w:r w:rsidRPr="008A5DEA">
        <w:rPr>
          <w:rFonts w:cs="Times New Roman"/>
        </w:rPr>
        <w:t>any</w:t>
      </w:r>
      <w:r w:rsidRPr="008A5DEA">
        <w:rPr>
          <w:rFonts w:cs="Times New Roman"/>
          <w:spacing w:val="-3"/>
        </w:rPr>
        <w:t xml:space="preserve"> </w:t>
      </w:r>
      <w:r w:rsidRPr="008A5DEA">
        <w:rPr>
          <w:rFonts w:cs="Times New Roman"/>
        </w:rPr>
        <w:t>other</w:t>
      </w:r>
      <w:r w:rsidRPr="008A5DEA">
        <w:rPr>
          <w:rFonts w:cs="Times New Roman"/>
          <w:spacing w:val="-1"/>
        </w:rPr>
        <w:t xml:space="preserve"> </w:t>
      </w:r>
      <w:r w:rsidRPr="008A5DEA">
        <w:rPr>
          <w:rFonts w:cs="Times New Roman"/>
        </w:rPr>
        <w:t>reason</w:t>
      </w:r>
      <w:r w:rsidRPr="008A5DEA">
        <w:rPr>
          <w:rFonts w:cs="Times New Roman"/>
          <w:spacing w:val="-1"/>
        </w:rPr>
        <w:t xml:space="preserve"> </w:t>
      </w:r>
      <w:r w:rsidRPr="008A5DEA">
        <w:rPr>
          <w:rFonts w:cs="Times New Roman"/>
        </w:rPr>
        <w:t>has</w:t>
      </w:r>
      <w:r w:rsidRPr="008A5DEA">
        <w:rPr>
          <w:rFonts w:cs="Times New Roman"/>
          <w:spacing w:val="-2"/>
        </w:rPr>
        <w:t xml:space="preserve"> </w:t>
      </w:r>
      <w:r w:rsidRPr="008A5DEA">
        <w:rPr>
          <w:rFonts w:cs="Times New Roman"/>
        </w:rPr>
        <w:t>led</w:t>
      </w:r>
      <w:r w:rsidRPr="008A5DEA">
        <w:rPr>
          <w:rFonts w:cs="Times New Roman"/>
          <w:spacing w:val="-3"/>
        </w:rPr>
        <w:t xml:space="preserve"> </w:t>
      </w:r>
      <w:r w:rsidRPr="008A5DEA">
        <w:rPr>
          <w:rFonts w:cs="Times New Roman"/>
        </w:rPr>
        <w:t>to</w:t>
      </w:r>
      <w:r w:rsidRPr="008A5DEA">
        <w:rPr>
          <w:rFonts w:cs="Times New Roman"/>
          <w:spacing w:val="1"/>
        </w:rPr>
        <w:t xml:space="preserve"> </w:t>
      </w:r>
      <w:r w:rsidRPr="008A5DEA">
        <w:rPr>
          <w:rFonts w:cs="Times New Roman"/>
        </w:rPr>
        <w:t>the</w:t>
      </w:r>
      <w:r w:rsidRPr="008A5DEA">
        <w:rPr>
          <w:rFonts w:cs="Times New Roman"/>
          <w:spacing w:val="-3"/>
        </w:rPr>
        <w:t xml:space="preserve"> </w:t>
      </w:r>
      <w:r w:rsidRPr="008A5DEA">
        <w:rPr>
          <w:rFonts w:cs="Times New Roman"/>
        </w:rPr>
        <w:t>disqualification</w:t>
      </w:r>
      <w:r w:rsidRPr="008A5DEA">
        <w:rPr>
          <w:rFonts w:cs="Times New Roman"/>
          <w:spacing w:val="-4"/>
        </w:rPr>
        <w:t xml:space="preserve"> </w:t>
      </w:r>
      <w:r w:rsidRPr="008A5DEA">
        <w:rPr>
          <w:rFonts w:cs="Times New Roman"/>
        </w:rPr>
        <w:t>of</w:t>
      </w:r>
      <w:r w:rsidRPr="008A5DEA">
        <w:rPr>
          <w:rFonts w:cs="Times New Roman"/>
          <w:spacing w:val="1"/>
        </w:rPr>
        <w:t xml:space="preserve"> </w:t>
      </w:r>
      <w:r w:rsidRPr="008A5DEA">
        <w:rPr>
          <w:rFonts w:cs="Times New Roman"/>
        </w:rPr>
        <w:t>the most</w:t>
      </w:r>
      <w:r w:rsidRPr="008A5DEA">
        <w:rPr>
          <w:rFonts w:cs="Times New Roman"/>
          <w:spacing w:val="-2"/>
        </w:rPr>
        <w:t xml:space="preserve"> </w:t>
      </w:r>
      <w:r w:rsidRPr="008A5DEA">
        <w:rPr>
          <w:rFonts w:cs="Times New Roman"/>
        </w:rPr>
        <w:t>advantageous</w:t>
      </w:r>
      <w:r w:rsidRPr="008A5DEA">
        <w:rPr>
          <w:rFonts w:cs="Times New Roman"/>
          <w:spacing w:val="-46"/>
        </w:rPr>
        <w:t xml:space="preserve"> </w:t>
      </w:r>
      <w:r w:rsidRPr="008A5DEA">
        <w:rPr>
          <w:rFonts w:cs="Times New Roman"/>
        </w:rPr>
        <w:t>bidder or if the conditions of his qualification are invalid, the next Most</w:t>
      </w:r>
      <w:r w:rsidRPr="008A5DEA">
        <w:rPr>
          <w:rFonts w:cs="Times New Roman"/>
          <w:spacing w:val="1"/>
        </w:rPr>
        <w:t xml:space="preserve"> </w:t>
      </w:r>
      <w:r w:rsidRPr="008A5DEA">
        <w:rPr>
          <w:rFonts w:cs="Times New Roman"/>
        </w:rPr>
        <w:t>Advantageous</w:t>
      </w:r>
      <w:r w:rsidRPr="008A5DEA">
        <w:rPr>
          <w:rFonts w:cs="Times New Roman"/>
          <w:spacing w:val="1"/>
        </w:rPr>
        <w:t xml:space="preserve"> </w:t>
      </w:r>
      <w:r w:rsidR="000042FF" w:rsidRPr="008A5DEA">
        <w:rPr>
          <w:rFonts w:cs="Times New Roman"/>
        </w:rPr>
        <w:t>B</w:t>
      </w:r>
      <w:r w:rsidRPr="008A5DEA">
        <w:rPr>
          <w:rFonts w:cs="Times New Roman"/>
        </w:rPr>
        <w:t>idder</w:t>
      </w:r>
      <w:r w:rsidRPr="008A5DEA">
        <w:rPr>
          <w:rFonts w:cs="Times New Roman"/>
          <w:spacing w:val="1"/>
        </w:rPr>
        <w:t xml:space="preserve"> </w:t>
      </w:r>
      <w:r w:rsidRPr="008A5DEA">
        <w:rPr>
          <w:rFonts w:cs="Times New Roman"/>
        </w:rPr>
        <w:t>will</w:t>
      </w:r>
      <w:r w:rsidRPr="008A5DEA">
        <w:rPr>
          <w:rFonts w:cs="Times New Roman"/>
          <w:spacing w:val="1"/>
        </w:rPr>
        <w:t xml:space="preserve"> </w:t>
      </w:r>
      <w:r w:rsidRPr="008A5DEA">
        <w:rPr>
          <w:rFonts w:cs="Times New Roman"/>
        </w:rPr>
        <w:t>be</w:t>
      </w:r>
      <w:r w:rsidRPr="008A5DEA">
        <w:rPr>
          <w:rFonts w:cs="Times New Roman"/>
          <w:spacing w:val="1"/>
        </w:rPr>
        <w:t xml:space="preserve"> </w:t>
      </w:r>
      <w:r w:rsidRPr="008A5DEA">
        <w:rPr>
          <w:rFonts w:cs="Times New Roman"/>
        </w:rPr>
        <w:t>considered</w:t>
      </w:r>
      <w:r w:rsidRPr="008A5DEA">
        <w:rPr>
          <w:rFonts w:cs="Times New Roman"/>
          <w:spacing w:val="1"/>
        </w:rPr>
        <w:t xml:space="preserve"> </w:t>
      </w:r>
      <w:r w:rsidRPr="008A5DEA">
        <w:rPr>
          <w:rFonts w:cs="Times New Roman"/>
        </w:rPr>
        <w:t>as</w:t>
      </w:r>
      <w:r w:rsidRPr="008A5DEA">
        <w:rPr>
          <w:rFonts w:cs="Times New Roman"/>
          <w:spacing w:val="1"/>
        </w:rPr>
        <w:t xml:space="preserve"> </w:t>
      </w:r>
      <w:r w:rsidRPr="008A5DEA">
        <w:rPr>
          <w:rFonts w:cs="Times New Roman"/>
        </w:rPr>
        <w:t>responsive</w:t>
      </w:r>
      <w:r w:rsidRPr="008A5DEA">
        <w:rPr>
          <w:rFonts w:cs="Times New Roman"/>
          <w:spacing w:val="1"/>
        </w:rPr>
        <w:t xml:space="preserve"> </w:t>
      </w:r>
      <w:r w:rsidRPr="008A5DEA">
        <w:rPr>
          <w:rFonts w:cs="Times New Roman"/>
        </w:rPr>
        <w:t>provided</w:t>
      </w:r>
      <w:r w:rsidRPr="008A5DEA">
        <w:rPr>
          <w:rFonts w:cs="Times New Roman"/>
          <w:spacing w:val="1"/>
        </w:rPr>
        <w:t xml:space="preserve"> </w:t>
      </w:r>
      <w:r w:rsidRPr="008A5DEA">
        <w:rPr>
          <w:rFonts w:cs="Times New Roman"/>
        </w:rPr>
        <w:t>accepting</w:t>
      </w:r>
      <w:r w:rsidRPr="008A5DEA">
        <w:rPr>
          <w:rFonts w:cs="Times New Roman"/>
          <w:spacing w:val="-4"/>
        </w:rPr>
        <w:t xml:space="preserve"> </w:t>
      </w:r>
      <w:r w:rsidRPr="008A5DEA">
        <w:rPr>
          <w:rFonts w:cs="Times New Roman"/>
        </w:rPr>
        <w:t>this bid</w:t>
      </w:r>
      <w:r w:rsidRPr="008A5DEA">
        <w:rPr>
          <w:rFonts w:cs="Times New Roman"/>
          <w:spacing w:val="-3"/>
        </w:rPr>
        <w:t xml:space="preserve"> </w:t>
      </w:r>
      <w:r w:rsidRPr="008A5DEA">
        <w:rPr>
          <w:rFonts w:cs="Times New Roman"/>
        </w:rPr>
        <w:t xml:space="preserve">does not </w:t>
      </w:r>
      <w:r w:rsidRPr="008A5DEA">
        <w:rPr>
          <w:rFonts w:cs="Times New Roman"/>
        </w:rPr>
        <w:lastRenderedPageBreak/>
        <w:t>conflict with</w:t>
      </w:r>
      <w:r w:rsidRPr="008A5DEA">
        <w:rPr>
          <w:rFonts w:cs="Times New Roman"/>
          <w:spacing w:val="-1"/>
        </w:rPr>
        <w:t xml:space="preserve"> </w:t>
      </w:r>
      <w:r w:rsidRPr="008A5DEA">
        <w:rPr>
          <w:rFonts w:cs="Times New Roman"/>
        </w:rPr>
        <w:t>applicable laws.</w:t>
      </w:r>
    </w:p>
    <w:p w:rsidR="00ED014F" w:rsidRPr="008A5DEA" w:rsidRDefault="00ED014F" w:rsidP="004A68D2">
      <w:pPr>
        <w:pStyle w:val="TableParagraph"/>
        <w:numPr>
          <w:ilvl w:val="1"/>
          <w:numId w:val="4"/>
        </w:numPr>
        <w:tabs>
          <w:tab w:val="left" w:pos="545"/>
        </w:tabs>
        <w:spacing w:before="240" w:after="120"/>
        <w:ind w:right="93"/>
        <w:jc w:val="both"/>
        <w:rPr>
          <w:rFonts w:cs="Times New Roman"/>
        </w:rPr>
      </w:pPr>
      <w:r w:rsidRPr="008A5DEA">
        <w:rPr>
          <w:rFonts w:cs="Times New Roman"/>
        </w:rPr>
        <w:t xml:space="preserve">For rejecting the Most Advantageous </w:t>
      </w:r>
      <w:r w:rsidR="006242AE" w:rsidRPr="008A5DEA">
        <w:rPr>
          <w:rFonts w:cs="Times New Roman"/>
        </w:rPr>
        <w:t xml:space="preserve">Bid </w:t>
      </w:r>
      <w:r w:rsidRPr="008A5DEA">
        <w:rPr>
          <w:rFonts w:cs="Times New Roman"/>
        </w:rPr>
        <w:t>and opting for the second Most</w:t>
      </w:r>
      <w:r w:rsidRPr="008A5DEA">
        <w:rPr>
          <w:rFonts w:cs="Times New Roman"/>
          <w:spacing w:val="-46"/>
        </w:rPr>
        <w:t xml:space="preserve"> </w:t>
      </w:r>
      <w:r w:rsidRPr="008A5DEA">
        <w:rPr>
          <w:rFonts w:cs="Times New Roman"/>
        </w:rPr>
        <w:t>Advantageous</w:t>
      </w:r>
      <w:r w:rsidRPr="008A5DEA">
        <w:rPr>
          <w:rFonts w:cs="Times New Roman"/>
          <w:spacing w:val="5"/>
        </w:rPr>
        <w:t xml:space="preserve"> </w:t>
      </w:r>
      <w:r w:rsidRPr="008A5DEA">
        <w:rPr>
          <w:rFonts w:cs="Times New Roman"/>
        </w:rPr>
        <w:t>bidder,</w:t>
      </w:r>
      <w:r w:rsidRPr="008A5DEA">
        <w:rPr>
          <w:rFonts w:cs="Times New Roman"/>
          <w:spacing w:val="6"/>
        </w:rPr>
        <w:t xml:space="preserve"> </w:t>
      </w:r>
      <w:r w:rsidRPr="008A5DEA">
        <w:rPr>
          <w:rFonts w:cs="Times New Roman"/>
        </w:rPr>
        <w:t>an</w:t>
      </w:r>
      <w:r w:rsidRPr="008A5DEA">
        <w:rPr>
          <w:rFonts w:cs="Times New Roman"/>
          <w:spacing w:val="6"/>
        </w:rPr>
        <w:t xml:space="preserve"> </w:t>
      </w:r>
      <w:r w:rsidRPr="008A5DEA">
        <w:rPr>
          <w:rFonts w:cs="Times New Roman"/>
        </w:rPr>
        <w:t>opportunity</w:t>
      </w:r>
      <w:r w:rsidRPr="008A5DEA">
        <w:rPr>
          <w:rFonts w:cs="Times New Roman"/>
          <w:spacing w:val="4"/>
        </w:rPr>
        <w:t xml:space="preserve"> </w:t>
      </w:r>
      <w:r w:rsidRPr="008A5DEA">
        <w:rPr>
          <w:rFonts w:cs="Times New Roman"/>
        </w:rPr>
        <w:t>of</w:t>
      </w:r>
      <w:r w:rsidRPr="008A5DEA">
        <w:rPr>
          <w:rFonts w:cs="Times New Roman"/>
          <w:spacing w:val="6"/>
        </w:rPr>
        <w:t xml:space="preserve"> </w:t>
      </w:r>
      <w:r w:rsidRPr="008A5DEA">
        <w:rPr>
          <w:rFonts w:cs="Times New Roman"/>
        </w:rPr>
        <w:t>being</w:t>
      </w:r>
      <w:r w:rsidRPr="008A5DEA">
        <w:rPr>
          <w:rFonts w:cs="Times New Roman"/>
          <w:spacing w:val="6"/>
        </w:rPr>
        <w:t xml:space="preserve"> </w:t>
      </w:r>
      <w:r w:rsidRPr="008A5DEA">
        <w:rPr>
          <w:rFonts w:cs="Times New Roman"/>
        </w:rPr>
        <w:t>heard</w:t>
      </w:r>
      <w:r w:rsidRPr="008A5DEA">
        <w:rPr>
          <w:rFonts w:cs="Times New Roman"/>
          <w:spacing w:val="7"/>
        </w:rPr>
        <w:t xml:space="preserve"> </w:t>
      </w:r>
      <w:r w:rsidRPr="008A5DEA">
        <w:rPr>
          <w:rFonts w:cs="Times New Roman"/>
        </w:rPr>
        <w:t>would</w:t>
      </w:r>
      <w:r w:rsidRPr="008A5DEA">
        <w:rPr>
          <w:rFonts w:cs="Times New Roman"/>
          <w:spacing w:val="7"/>
        </w:rPr>
        <w:t xml:space="preserve"> </w:t>
      </w:r>
      <w:r w:rsidRPr="008A5DEA">
        <w:rPr>
          <w:rFonts w:cs="Times New Roman"/>
        </w:rPr>
        <w:t>be</w:t>
      </w:r>
      <w:r w:rsidRPr="008A5DEA">
        <w:rPr>
          <w:rFonts w:cs="Times New Roman"/>
          <w:spacing w:val="6"/>
        </w:rPr>
        <w:t xml:space="preserve"> </w:t>
      </w:r>
      <w:r w:rsidRPr="008A5DEA">
        <w:rPr>
          <w:rFonts w:cs="Times New Roman"/>
        </w:rPr>
        <w:t>provided to</w:t>
      </w:r>
      <w:r w:rsidRPr="008A5DEA">
        <w:rPr>
          <w:rFonts w:cs="Times New Roman"/>
          <w:spacing w:val="-1"/>
        </w:rPr>
        <w:t xml:space="preserve"> </w:t>
      </w:r>
      <w:r w:rsidRPr="008A5DEA">
        <w:rPr>
          <w:rFonts w:cs="Times New Roman"/>
        </w:rPr>
        <w:t>the bidder with</w:t>
      </w:r>
      <w:r w:rsidRPr="008A5DEA">
        <w:rPr>
          <w:rFonts w:cs="Times New Roman"/>
          <w:spacing w:val="2"/>
        </w:rPr>
        <w:t xml:space="preserve"> </w:t>
      </w:r>
      <w:r w:rsidRPr="008A5DEA">
        <w:rPr>
          <w:rFonts w:cs="Times New Roman"/>
        </w:rPr>
        <w:t>the</w:t>
      </w:r>
      <w:r w:rsidRPr="008A5DEA">
        <w:rPr>
          <w:rFonts w:cs="Times New Roman"/>
          <w:spacing w:val="-2"/>
        </w:rPr>
        <w:t xml:space="preserve"> </w:t>
      </w:r>
      <w:r w:rsidRPr="008A5DEA">
        <w:rPr>
          <w:rFonts w:cs="Times New Roman"/>
        </w:rPr>
        <w:t>Most</w:t>
      </w:r>
      <w:r w:rsidRPr="008A5DEA">
        <w:rPr>
          <w:rFonts w:cs="Times New Roman"/>
          <w:spacing w:val="-3"/>
        </w:rPr>
        <w:t xml:space="preserve"> </w:t>
      </w:r>
      <w:r w:rsidRPr="008A5DEA">
        <w:rPr>
          <w:rFonts w:cs="Times New Roman"/>
        </w:rPr>
        <w:t xml:space="preserve">Advantageous </w:t>
      </w:r>
      <w:r w:rsidR="006242AE" w:rsidRPr="008A5DEA">
        <w:rPr>
          <w:rFonts w:cs="Times New Roman"/>
        </w:rPr>
        <w:t>Bid</w:t>
      </w:r>
      <w:r w:rsidR="00F27242" w:rsidRPr="008A5DEA">
        <w:rPr>
          <w:rFonts w:cs="Times New Roman"/>
        </w:rPr>
        <w:t>, if so requested</w:t>
      </w:r>
      <w:r w:rsidRPr="008A5DEA">
        <w:rPr>
          <w:rFonts w:cs="Times New Roman"/>
        </w:rPr>
        <w:t>.</w:t>
      </w:r>
    </w:p>
    <w:p w:rsidR="00ED014F" w:rsidRPr="008A5DEA" w:rsidRDefault="00ED014F"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 xml:space="preserve">Grievances </w:t>
      </w:r>
      <w:proofErr w:type="spellStart"/>
      <w:r w:rsidRPr="008A5DEA">
        <w:rPr>
          <w:rFonts w:cs="Times New Roman"/>
          <w:b/>
        </w:rPr>
        <w:t>Redressal</w:t>
      </w:r>
      <w:proofErr w:type="spellEnd"/>
    </w:p>
    <w:p w:rsidR="00ED014F" w:rsidRPr="008A5DEA" w:rsidRDefault="00ED014F" w:rsidP="004A68D2">
      <w:pPr>
        <w:pStyle w:val="TableParagraph"/>
        <w:numPr>
          <w:ilvl w:val="1"/>
          <w:numId w:val="4"/>
        </w:numPr>
        <w:tabs>
          <w:tab w:val="left" w:pos="545"/>
        </w:tabs>
        <w:spacing w:before="240" w:after="120"/>
        <w:ind w:right="93"/>
        <w:jc w:val="both"/>
        <w:rPr>
          <w:rFonts w:cs="Times New Roman"/>
        </w:rPr>
      </w:pPr>
      <w:r w:rsidRPr="008A5DEA">
        <w:rPr>
          <w:rFonts w:cs="Times New Roman"/>
        </w:rPr>
        <w:t>Any bidder aggrieved by any act during the procurement process may</w:t>
      </w:r>
      <w:r w:rsidRPr="008A5DEA">
        <w:rPr>
          <w:rFonts w:cs="Times New Roman"/>
          <w:spacing w:val="1"/>
        </w:rPr>
        <w:t xml:space="preserve"> </w:t>
      </w:r>
      <w:r w:rsidRPr="008A5DEA">
        <w:rPr>
          <w:rFonts w:cs="Times New Roman"/>
        </w:rPr>
        <w:t>lodge a written complaint concerning his grievances to the Grievance</w:t>
      </w:r>
      <w:r w:rsidRPr="008A5DEA">
        <w:rPr>
          <w:rFonts w:cs="Times New Roman"/>
          <w:spacing w:val="1"/>
        </w:rPr>
        <w:t xml:space="preserve"> </w:t>
      </w:r>
      <w:proofErr w:type="spellStart"/>
      <w:r w:rsidRPr="008A5DEA">
        <w:rPr>
          <w:rFonts w:cs="Times New Roman"/>
        </w:rPr>
        <w:t>Redressal</w:t>
      </w:r>
      <w:proofErr w:type="spellEnd"/>
      <w:r w:rsidRPr="008A5DEA">
        <w:rPr>
          <w:rFonts w:cs="Times New Roman"/>
          <w:spacing w:val="12"/>
        </w:rPr>
        <w:t xml:space="preserve"> </w:t>
      </w:r>
      <w:r w:rsidRPr="008A5DEA">
        <w:rPr>
          <w:rFonts w:cs="Times New Roman"/>
        </w:rPr>
        <w:t>Committee</w:t>
      </w:r>
      <w:r w:rsidRPr="008A5DEA">
        <w:rPr>
          <w:rFonts w:cs="Times New Roman"/>
          <w:spacing w:val="17"/>
        </w:rPr>
        <w:t xml:space="preserve"> </w:t>
      </w:r>
      <w:r w:rsidRPr="008A5DEA">
        <w:rPr>
          <w:rFonts w:cs="Times New Roman"/>
        </w:rPr>
        <w:t>(GRC)</w:t>
      </w:r>
      <w:r w:rsidRPr="008A5DEA">
        <w:rPr>
          <w:rFonts w:cs="Times New Roman"/>
          <w:spacing w:val="12"/>
        </w:rPr>
        <w:t xml:space="preserve"> </w:t>
      </w:r>
      <w:r w:rsidRPr="008A5DEA">
        <w:rPr>
          <w:rFonts w:cs="Times New Roman"/>
        </w:rPr>
        <w:t>constituted</w:t>
      </w:r>
      <w:r w:rsidRPr="008A5DEA">
        <w:rPr>
          <w:rFonts w:cs="Times New Roman"/>
          <w:spacing w:val="15"/>
        </w:rPr>
        <w:t xml:space="preserve"> </w:t>
      </w:r>
      <w:r w:rsidRPr="008A5DEA">
        <w:rPr>
          <w:rFonts w:cs="Times New Roman"/>
        </w:rPr>
        <w:t>under</w:t>
      </w:r>
      <w:r w:rsidRPr="008A5DEA">
        <w:rPr>
          <w:rFonts w:cs="Times New Roman"/>
          <w:spacing w:val="14"/>
        </w:rPr>
        <w:t xml:space="preserve"> </w:t>
      </w:r>
      <w:r w:rsidRPr="008A5DEA">
        <w:rPr>
          <w:rFonts w:cs="Times New Roman"/>
        </w:rPr>
        <w:t>Rule</w:t>
      </w:r>
      <w:r w:rsidRPr="008A5DEA">
        <w:rPr>
          <w:rFonts w:cs="Times New Roman"/>
          <w:spacing w:val="14"/>
        </w:rPr>
        <w:t xml:space="preserve"> </w:t>
      </w:r>
      <w:r w:rsidRPr="008A5DEA">
        <w:rPr>
          <w:rFonts w:cs="Times New Roman"/>
        </w:rPr>
        <w:t>48</w:t>
      </w:r>
      <w:r w:rsidRPr="008A5DEA">
        <w:rPr>
          <w:rFonts w:cs="Times New Roman"/>
          <w:spacing w:val="14"/>
        </w:rPr>
        <w:t xml:space="preserve"> </w:t>
      </w:r>
      <w:r w:rsidRPr="008A5DEA">
        <w:rPr>
          <w:rFonts w:cs="Times New Roman"/>
        </w:rPr>
        <w:t>of</w:t>
      </w:r>
      <w:r w:rsidRPr="008A5DEA">
        <w:rPr>
          <w:rFonts w:cs="Times New Roman"/>
          <w:spacing w:val="14"/>
        </w:rPr>
        <w:t xml:space="preserve"> </w:t>
      </w:r>
      <w:r w:rsidRPr="008A5DEA">
        <w:rPr>
          <w:rFonts w:cs="Times New Roman"/>
        </w:rPr>
        <w:t>PPR-2004.</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details</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GRC</w:t>
      </w:r>
      <w:r w:rsidRPr="008A5DEA">
        <w:rPr>
          <w:rFonts w:cs="Times New Roman"/>
          <w:spacing w:val="1"/>
        </w:rPr>
        <w:t xml:space="preserve"> </w:t>
      </w:r>
      <w:r w:rsidR="00946163" w:rsidRPr="008A5DEA">
        <w:rPr>
          <w:rFonts w:cs="Times New Roman"/>
        </w:rPr>
        <w:t>are</w:t>
      </w:r>
      <w:r w:rsidRPr="008A5DEA">
        <w:rPr>
          <w:rFonts w:cs="Times New Roman"/>
          <w:spacing w:val="1"/>
        </w:rPr>
        <w:t xml:space="preserve"> </w:t>
      </w:r>
      <w:r w:rsidRPr="008A5DEA">
        <w:rPr>
          <w:rFonts w:cs="Times New Roman"/>
        </w:rPr>
        <w:t>given</w:t>
      </w:r>
      <w:r w:rsidRPr="008A5DEA">
        <w:rPr>
          <w:rFonts w:cs="Times New Roman"/>
          <w:spacing w:val="1"/>
        </w:rPr>
        <w:t xml:space="preserve"> </w:t>
      </w:r>
      <w:r w:rsidRPr="008A5DEA">
        <w:rPr>
          <w:rFonts w:cs="Times New Roman"/>
        </w:rPr>
        <w:t>on</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PPRA</w:t>
      </w:r>
      <w:r w:rsidRPr="008A5DEA">
        <w:rPr>
          <w:rFonts w:cs="Times New Roman"/>
          <w:spacing w:val="1"/>
        </w:rPr>
        <w:t xml:space="preserve"> </w:t>
      </w:r>
      <w:r w:rsidRPr="008A5DEA">
        <w:rPr>
          <w:rFonts w:cs="Times New Roman"/>
        </w:rPr>
        <w:t>website:</w:t>
      </w:r>
      <w:r w:rsidRPr="008A5DEA">
        <w:rPr>
          <w:rFonts w:cs="Times New Roman"/>
          <w:spacing w:val="1"/>
        </w:rPr>
        <w:t xml:space="preserve"> </w:t>
      </w:r>
      <w:hyperlink r:id="rId12" w:anchor="/tenders/grclist" w:history="1">
        <w:r w:rsidR="00450EE7" w:rsidRPr="008A5DEA">
          <w:rPr>
            <w:rStyle w:val="Hyperlink"/>
            <w:rFonts w:cs="Times New Roman"/>
          </w:rPr>
          <w:t>https://ppra.gov.pk/#/tenders/grclist</w:t>
        </w:r>
      </w:hyperlink>
      <w:r w:rsidR="00450EE7" w:rsidRPr="008A5DEA">
        <w:rPr>
          <w:rFonts w:cs="Times New Roman"/>
        </w:rPr>
        <w:t xml:space="preserve"> </w:t>
      </w:r>
      <w:r w:rsidRPr="008A5DEA">
        <w:rPr>
          <w:rFonts w:cs="Times New Roman"/>
        </w:rPr>
        <w:t>.</w:t>
      </w:r>
      <w:r w:rsidR="00450EE7" w:rsidRPr="008A5DEA">
        <w:rPr>
          <w:rFonts w:cs="Times New Roman"/>
        </w:rPr>
        <w:t xml:space="preserve"> </w:t>
      </w:r>
      <w:r w:rsidR="00647B59" w:rsidRPr="008A5DEA">
        <w:rPr>
          <w:rFonts w:cs="Times New Roman"/>
        </w:rPr>
        <w:t xml:space="preserve">A complaint may be submitted </w:t>
      </w:r>
      <w:r w:rsidR="003C2E2F" w:rsidRPr="008A5DEA">
        <w:rPr>
          <w:rFonts w:cs="Times New Roman"/>
        </w:rPr>
        <w:t xml:space="preserve">in person </w:t>
      </w:r>
      <w:proofErr w:type="spellStart"/>
      <w:r w:rsidR="003C2E2F" w:rsidRPr="008A5DEA">
        <w:rPr>
          <w:rFonts w:cs="Times New Roman"/>
        </w:rPr>
        <w:t>witin</w:t>
      </w:r>
      <w:proofErr w:type="spellEnd"/>
      <w:r w:rsidR="003C2E2F" w:rsidRPr="008A5DEA">
        <w:rPr>
          <w:rFonts w:cs="Times New Roman"/>
        </w:rPr>
        <w:t xml:space="preserve"> the time provided under PPRA rules</w:t>
      </w:r>
      <w:r w:rsidR="00647B59" w:rsidRPr="008A5DEA">
        <w:rPr>
          <w:rFonts w:cs="Times New Roman"/>
        </w:rPr>
        <w:t xml:space="preserve">. </w:t>
      </w:r>
    </w:p>
    <w:p w:rsidR="00ED014F" w:rsidRPr="008A5DEA" w:rsidRDefault="00ED014F" w:rsidP="004A68D2">
      <w:pPr>
        <w:pStyle w:val="TableParagraph"/>
        <w:numPr>
          <w:ilvl w:val="0"/>
          <w:numId w:val="4"/>
        </w:numPr>
        <w:tabs>
          <w:tab w:val="left" w:pos="545"/>
        </w:tabs>
        <w:spacing w:before="240" w:after="120"/>
        <w:ind w:right="93"/>
        <w:jc w:val="both"/>
        <w:rPr>
          <w:rFonts w:cs="Times New Roman"/>
        </w:rPr>
      </w:pPr>
      <w:r w:rsidRPr="008A5DEA">
        <w:rPr>
          <w:rFonts w:cs="Times New Roman"/>
          <w:b/>
        </w:rPr>
        <w:t>Code of</w:t>
      </w:r>
      <w:r w:rsidRPr="008A5DEA">
        <w:rPr>
          <w:rFonts w:cs="Times New Roman"/>
          <w:b/>
          <w:spacing w:val="-3"/>
        </w:rPr>
        <w:t xml:space="preserve"> </w:t>
      </w:r>
      <w:r w:rsidRPr="008A5DEA">
        <w:rPr>
          <w:rFonts w:cs="Times New Roman"/>
          <w:b/>
        </w:rPr>
        <w:t>Conduct</w:t>
      </w:r>
    </w:p>
    <w:p w:rsidR="00ED014F" w:rsidRPr="008A5DEA" w:rsidRDefault="00ED014F" w:rsidP="004A68D2">
      <w:pPr>
        <w:pStyle w:val="TableParagraph"/>
        <w:numPr>
          <w:ilvl w:val="1"/>
          <w:numId w:val="4"/>
        </w:numPr>
        <w:spacing w:before="240" w:after="120"/>
        <w:ind w:right="86"/>
        <w:jc w:val="both"/>
        <w:rPr>
          <w:rFonts w:cs="Times New Roman"/>
        </w:rPr>
      </w:pPr>
      <w:r w:rsidRPr="008A5DEA">
        <w:rPr>
          <w:rFonts w:cs="Times New Roman"/>
        </w:rPr>
        <w:t>It</w:t>
      </w:r>
      <w:r w:rsidRPr="008A5DEA">
        <w:rPr>
          <w:rFonts w:cs="Times New Roman"/>
          <w:spacing w:val="2"/>
        </w:rPr>
        <w:t xml:space="preserve"> </w:t>
      </w:r>
      <w:r w:rsidRPr="008A5DEA">
        <w:rPr>
          <w:rFonts w:cs="Times New Roman"/>
        </w:rPr>
        <w:t>is</w:t>
      </w:r>
      <w:r w:rsidRPr="008A5DEA">
        <w:rPr>
          <w:rFonts w:cs="Times New Roman"/>
          <w:spacing w:val="2"/>
        </w:rPr>
        <w:t xml:space="preserve"> </w:t>
      </w:r>
      <w:r w:rsidRPr="008A5DEA">
        <w:rPr>
          <w:rFonts w:cs="Times New Roman"/>
        </w:rPr>
        <w:t xml:space="preserve">the </w:t>
      </w:r>
      <w:r w:rsidR="009B0172" w:rsidRPr="008A5DEA">
        <w:rPr>
          <w:rFonts w:cs="Times New Roman"/>
        </w:rPr>
        <w:t>High Commission</w:t>
      </w:r>
      <w:r w:rsidRPr="008A5DEA">
        <w:rPr>
          <w:rFonts w:cs="Times New Roman"/>
        </w:rPr>
        <w:t>’s</w:t>
      </w:r>
      <w:r w:rsidRPr="008A5DEA">
        <w:rPr>
          <w:rFonts w:cs="Times New Roman"/>
          <w:spacing w:val="5"/>
        </w:rPr>
        <w:t xml:space="preserve"> </w:t>
      </w:r>
      <w:r w:rsidRPr="008A5DEA">
        <w:rPr>
          <w:rFonts w:cs="Times New Roman"/>
        </w:rPr>
        <w:t>policy</w:t>
      </w:r>
      <w:r w:rsidRPr="008A5DEA">
        <w:rPr>
          <w:rFonts w:cs="Times New Roman"/>
          <w:spacing w:val="2"/>
        </w:rPr>
        <w:t xml:space="preserve"> </w:t>
      </w:r>
      <w:r w:rsidRPr="008A5DEA">
        <w:rPr>
          <w:rFonts w:cs="Times New Roman"/>
        </w:rPr>
        <w:t>to</w:t>
      </w:r>
      <w:r w:rsidRPr="008A5DEA">
        <w:rPr>
          <w:rFonts w:cs="Times New Roman"/>
          <w:spacing w:val="7"/>
        </w:rPr>
        <w:t xml:space="preserve"> </w:t>
      </w:r>
      <w:r w:rsidRPr="008A5DEA">
        <w:rPr>
          <w:rFonts w:cs="Times New Roman"/>
        </w:rPr>
        <w:t>require</w:t>
      </w:r>
      <w:r w:rsidRPr="008A5DEA">
        <w:rPr>
          <w:rFonts w:cs="Times New Roman"/>
          <w:spacing w:val="4"/>
        </w:rPr>
        <w:t xml:space="preserve"> </w:t>
      </w:r>
      <w:r w:rsidRPr="008A5DEA">
        <w:rPr>
          <w:rFonts w:cs="Times New Roman"/>
        </w:rPr>
        <w:t>that</w:t>
      </w:r>
      <w:r w:rsidRPr="008A5DEA">
        <w:rPr>
          <w:rFonts w:cs="Times New Roman"/>
          <w:spacing w:val="5"/>
        </w:rPr>
        <w:t xml:space="preserve"> </w:t>
      </w:r>
      <w:r w:rsidR="00EC32B9" w:rsidRPr="008A5DEA">
        <w:rPr>
          <w:rFonts w:cs="Times New Roman"/>
        </w:rPr>
        <w:t>bidder</w:t>
      </w:r>
      <w:r w:rsidR="00EC32B9" w:rsidRPr="008A5DEA">
        <w:rPr>
          <w:rFonts w:cs="Times New Roman"/>
          <w:spacing w:val="2"/>
        </w:rPr>
        <w:t>s</w:t>
      </w:r>
      <w:r w:rsidRPr="008A5DEA">
        <w:rPr>
          <w:rFonts w:cs="Times New Roman"/>
          <w:spacing w:val="5"/>
        </w:rPr>
        <w:t xml:space="preserve"> </w:t>
      </w:r>
      <w:r w:rsidRPr="008A5DEA">
        <w:rPr>
          <w:rFonts w:cs="Times New Roman"/>
        </w:rPr>
        <w:t>observe</w:t>
      </w:r>
      <w:r w:rsidRPr="008A5DEA">
        <w:rPr>
          <w:rFonts w:cs="Times New Roman"/>
          <w:spacing w:val="4"/>
        </w:rPr>
        <w:t xml:space="preserve"> </w:t>
      </w:r>
      <w:r w:rsidRPr="008A5DEA">
        <w:rPr>
          <w:rFonts w:cs="Times New Roman"/>
        </w:rPr>
        <w:t>the</w:t>
      </w:r>
      <w:r w:rsidRPr="008A5DEA">
        <w:rPr>
          <w:rFonts w:cs="Times New Roman"/>
          <w:spacing w:val="3"/>
        </w:rPr>
        <w:t xml:space="preserve"> </w:t>
      </w:r>
      <w:r w:rsidRPr="008A5DEA">
        <w:rPr>
          <w:rFonts w:cs="Times New Roman"/>
        </w:rPr>
        <w:t>highest standard</w:t>
      </w:r>
      <w:r w:rsidRPr="008A5DEA">
        <w:rPr>
          <w:rFonts w:cs="Times New Roman"/>
          <w:spacing w:val="-15"/>
        </w:rPr>
        <w:t xml:space="preserve"> </w:t>
      </w:r>
      <w:r w:rsidRPr="008A5DEA">
        <w:rPr>
          <w:rFonts w:cs="Times New Roman"/>
        </w:rPr>
        <w:t>of</w:t>
      </w:r>
      <w:r w:rsidRPr="008A5DEA">
        <w:rPr>
          <w:rFonts w:cs="Times New Roman"/>
          <w:spacing w:val="-13"/>
        </w:rPr>
        <w:t xml:space="preserve"> </w:t>
      </w:r>
      <w:r w:rsidRPr="008A5DEA">
        <w:rPr>
          <w:rFonts w:cs="Times New Roman"/>
        </w:rPr>
        <w:t>ethics</w:t>
      </w:r>
      <w:r w:rsidRPr="008A5DEA">
        <w:rPr>
          <w:rFonts w:cs="Times New Roman"/>
          <w:spacing w:val="-8"/>
        </w:rPr>
        <w:t xml:space="preserve"> </w:t>
      </w:r>
      <w:r w:rsidRPr="008A5DEA">
        <w:rPr>
          <w:rFonts w:cs="Times New Roman"/>
        </w:rPr>
        <w:t>during</w:t>
      </w:r>
      <w:r w:rsidRPr="008A5DEA">
        <w:rPr>
          <w:rFonts w:cs="Times New Roman"/>
          <w:spacing w:val="-11"/>
        </w:rPr>
        <w:t xml:space="preserve"> </w:t>
      </w:r>
      <w:r w:rsidRPr="008A5DEA">
        <w:rPr>
          <w:rFonts w:cs="Times New Roman"/>
        </w:rPr>
        <w:t>the</w:t>
      </w:r>
      <w:r w:rsidRPr="008A5DEA">
        <w:rPr>
          <w:rFonts w:cs="Times New Roman"/>
          <w:spacing w:val="-10"/>
        </w:rPr>
        <w:t xml:space="preserve"> </w:t>
      </w:r>
      <w:r w:rsidRPr="008A5DEA">
        <w:rPr>
          <w:rFonts w:cs="Times New Roman"/>
        </w:rPr>
        <w:t>procurement</w:t>
      </w:r>
      <w:r w:rsidRPr="008A5DEA">
        <w:rPr>
          <w:rFonts w:cs="Times New Roman"/>
          <w:spacing w:val="-8"/>
        </w:rPr>
        <w:t xml:space="preserve"> </w:t>
      </w:r>
      <w:r w:rsidRPr="008A5DEA">
        <w:rPr>
          <w:rFonts w:cs="Times New Roman"/>
        </w:rPr>
        <w:t>and</w:t>
      </w:r>
      <w:r w:rsidRPr="008A5DEA">
        <w:rPr>
          <w:rFonts w:cs="Times New Roman"/>
          <w:spacing w:val="-12"/>
        </w:rPr>
        <w:t xml:space="preserve"> </w:t>
      </w:r>
      <w:r w:rsidRPr="008A5DEA">
        <w:rPr>
          <w:rFonts w:cs="Times New Roman"/>
        </w:rPr>
        <w:t>execution</w:t>
      </w:r>
      <w:r w:rsidRPr="008A5DEA">
        <w:rPr>
          <w:rFonts w:cs="Times New Roman"/>
          <w:spacing w:val="-14"/>
        </w:rPr>
        <w:t xml:space="preserve"> </w:t>
      </w:r>
      <w:r w:rsidRPr="008A5DEA">
        <w:rPr>
          <w:rFonts w:cs="Times New Roman"/>
        </w:rPr>
        <w:t>of</w:t>
      </w:r>
      <w:r w:rsidRPr="008A5DEA">
        <w:rPr>
          <w:rFonts w:cs="Times New Roman"/>
          <w:spacing w:val="-13"/>
        </w:rPr>
        <w:t xml:space="preserve"> </w:t>
      </w:r>
      <w:r w:rsidRPr="008A5DEA">
        <w:rPr>
          <w:rFonts w:cs="Times New Roman"/>
        </w:rPr>
        <w:t>such</w:t>
      </w:r>
      <w:r w:rsidRPr="008A5DEA">
        <w:rPr>
          <w:rFonts w:cs="Times New Roman"/>
          <w:spacing w:val="-11"/>
        </w:rPr>
        <w:t xml:space="preserve"> </w:t>
      </w:r>
      <w:r w:rsidRPr="008A5DEA">
        <w:rPr>
          <w:rFonts w:cs="Times New Roman"/>
        </w:rPr>
        <w:t>contract. In</w:t>
      </w:r>
      <w:r w:rsidRPr="008A5DEA">
        <w:rPr>
          <w:rFonts w:cs="Times New Roman"/>
          <w:spacing w:val="11"/>
        </w:rPr>
        <w:t xml:space="preserve"> </w:t>
      </w:r>
      <w:r w:rsidRPr="008A5DEA">
        <w:rPr>
          <w:rFonts w:cs="Times New Roman"/>
        </w:rPr>
        <w:t>pursuit</w:t>
      </w:r>
      <w:r w:rsidRPr="008A5DEA">
        <w:rPr>
          <w:rFonts w:cs="Times New Roman"/>
          <w:spacing w:val="13"/>
        </w:rPr>
        <w:t xml:space="preserve"> </w:t>
      </w:r>
      <w:r w:rsidRPr="008A5DEA">
        <w:rPr>
          <w:rFonts w:cs="Times New Roman"/>
        </w:rPr>
        <w:t>of</w:t>
      </w:r>
      <w:r w:rsidRPr="008A5DEA">
        <w:rPr>
          <w:rFonts w:cs="Times New Roman"/>
          <w:spacing w:val="13"/>
        </w:rPr>
        <w:t xml:space="preserve"> </w:t>
      </w:r>
      <w:r w:rsidRPr="008A5DEA">
        <w:rPr>
          <w:rFonts w:cs="Times New Roman"/>
        </w:rPr>
        <w:t>this</w:t>
      </w:r>
      <w:r w:rsidRPr="008A5DEA">
        <w:rPr>
          <w:rFonts w:cs="Times New Roman"/>
          <w:spacing w:val="16"/>
        </w:rPr>
        <w:t xml:space="preserve"> </w:t>
      </w:r>
      <w:r w:rsidRPr="008A5DEA">
        <w:rPr>
          <w:rFonts w:cs="Times New Roman"/>
        </w:rPr>
        <w:t>policy,</w:t>
      </w:r>
      <w:r w:rsidRPr="008A5DEA">
        <w:rPr>
          <w:rFonts w:cs="Times New Roman"/>
          <w:spacing w:val="15"/>
        </w:rPr>
        <w:t xml:space="preserve"> </w:t>
      </w:r>
      <w:r w:rsidRPr="008A5DEA">
        <w:rPr>
          <w:rFonts w:cs="Times New Roman"/>
        </w:rPr>
        <w:t xml:space="preserve">the </w:t>
      </w:r>
      <w:r w:rsidR="009B0172" w:rsidRPr="008A5DEA">
        <w:rPr>
          <w:rFonts w:cs="Times New Roman"/>
        </w:rPr>
        <w:t>High Commission</w:t>
      </w:r>
      <w:r w:rsidRPr="008A5DEA">
        <w:rPr>
          <w:rFonts w:cs="Times New Roman"/>
          <w:spacing w:val="12"/>
        </w:rPr>
        <w:t xml:space="preserve"> </w:t>
      </w:r>
      <w:r w:rsidRPr="008A5DEA">
        <w:rPr>
          <w:rFonts w:cs="Times New Roman"/>
        </w:rPr>
        <w:t>follows,</w:t>
      </w:r>
      <w:r w:rsidRPr="008A5DEA">
        <w:rPr>
          <w:rFonts w:cs="Times New Roman"/>
          <w:spacing w:val="12"/>
        </w:rPr>
        <w:t xml:space="preserve"> </w:t>
      </w:r>
      <w:r w:rsidRPr="008A5DEA">
        <w:rPr>
          <w:rFonts w:cs="Times New Roman"/>
        </w:rPr>
        <w:t>inter</w:t>
      </w:r>
      <w:r w:rsidRPr="008A5DEA">
        <w:rPr>
          <w:rFonts w:cs="Times New Roman"/>
          <w:spacing w:val="13"/>
        </w:rPr>
        <w:t xml:space="preserve"> </w:t>
      </w:r>
      <w:r w:rsidRPr="008A5DEA">
        <w:rPr>
          <w:rFonts w:cs="Times New Roman"/>
        </w:rPr>
        <w:t>alia,</w:t>
      </w:r>
      <w:r w:rsidRPr="008A5DEA">
        <w:rPr>
          <w:rFonts w:cs="Times New Roman"/>
          <w:spacing w:val="16"/>
        </w:rPr>
        <w:t xml:space="preserve"> </w:t>
      </w:r>
      <w:r w:rsidRPr="008A5DEA">
        <w:rPr>
          <w:rFonts w:cs="Times New Roman"/>
        </w:rPr>
        <w:t>the</w:t>
      </w:r>
      <w:r w:rsidRPr="008A5DEA">
        <w:rPr>
          <w:rFonts w:cs="Times New Roman"/>
          <w:spacing w:val="13"/>
        </w:rPr>
        <w:t xml:space="preserve"> </w:t>
      </w:r>
      <w:r w:rsidRPr="008A5DEA">
        <w:rPr>
          <w:rFonts w:cs="Times New Roman"/>
        </w:rPr>
        <w:t>instructions contained</w:t>
      </w:r>
      <w:r w:rsidRPr="008A5DEA">
        <w:rPr>
          <w:rFonts w:cs="Times New Roman"/>
          <w:spacing w:val="-2"/>
        </w:rPr>
        <w:t xml:space="preserve"> </w:t>
      </w:r>
      <w:r w:rsidRPr="008A5DEA">
        <w:rPr>
          <w:rFonts w:cs="Times New Roman"/>
        </w:rPr>
        <w:t>in</w:t>
      </w:r>
      <w:r w:rsidRPr="008A5DEA">
        <w:rPr>
          <w:rFonts w:cs="Times New Roman"/>
          <w:spacing w:val="-3"/>
        </w:rPr>
        <w:t xml:space="preserve"> </w:t>
      </w:r>
      <w:r w:rsidRPr="008A5DEA">
        <w:rPr>
          <w:rFonts w:cs="Times New Roman"/>
        </w:rPr>
        <w:t>Rule</w:t>
      </w:r>
      <w:r w:rsidRPr="008A5DEA">
        <w:rPr>
          <w:rFonts w:cs="Times New Roman"/>
          <w:spacing w:val="-1"/>
        </w:rPr>
        <w:t xml:space="preserve"> </w:t>
      </w:r>
      <w:r w:rsidRPr="008A5DEA">
        <w:rPr>
          <w:rFonts w:cs="Times New Roman"/>
        </w:rPr>
        <w:t>2(1)(f)</w:t>
      </w:r>
      <w:r w:rsidRPr="008A5DEA">
        <w:rPr>
          <w:rFonts w:cs="Times New Roman"/>
          <w:spacing w:val="-1"/>
        </w:rPr>
        <w:t xml:space="preserve"> </w:t>
      </w:r>
      <w:r w:rsidRPr="008A5DEA">
        <w:rPr>
          <w:rFonts w:cs="Times New Roman"/>
        </w:rPr>
        <w:t>of the</w:t>
      </w:r>
      <w:r w:rsidRPr="008A5DEA">
        <w:rPr>
          <w:rFonts w:cs="Times New Roman"/>
          <w:spacing w:val="-1"/>
        </w:rPr>
        <w:t xml:space="preserve"> </w:t>
      </w:r>
      <w:r w:rsidRPr="008A5DEA">
        <w:rPr>
          <w:rFonts w:cs="Times New Roman"/>
        </w:rPr>
        <w:t xml:space="preserve">PPR-2004 which defines “corrupt and fraudulent practices” in respect of procurement process, shall be either one or any combination of the practices </w:t>
      </w:r>
      <w:r w:rsidR="00F3472C" w:rsidRPr="008A5DEA">
        <w:rPr>
          <w:rFonts w:cs="Times New Roman"/>
        </w:rPr>
        <w:t>including: -</w:t>
      </w:r>
    </w:p>
    <w:p w:rsidR="00ED014F" w:rsidRPr="008A5DEA" w:rsidRDefault="00ED014F" w:rsidP="004A68D2">
      <w:pPr>
        <w:pStyle w:val="TableParagraph"/>
        <w:numPr>
          <w:ilvl w:val="2"/>
          <w:numId w:val="4"/>
        </w:numPr>
        <w:spacing w:before="240" w:after="120"/>
        <w:ind w:right="86"/>
        <w:rPr>
          <w:rFonts w:cs="Times New Roman"/>
        </w:rPr>
      </w:pPr>
      <w:r w:rsidRPr="008A5DEA">
        <w:rPr>
          <w:rFonts w:cs="Times New Roman"/>
        </w:rPr>
        <w:t xml:space="preserve">“Coercive practices” which means any impairing or harming or threatening to impair or harm, directly or indirectly, any party or the property of the party to influence the actions of a party to achieve a wrongful gain or to cause a wrongful loss to another </w:t>
      </w:r>
      <w:r w:rsidR="00F3472C" w:rsidRPr="008A5DEA">
        <w:rPr>
          <w:rFonts w:cs="Times New Roman"/>
        </w:rPr>
        <w:t>party.</w:t>
      </w:r>
    </w:p>
    <w:p w:rsidR="00ED014F" w:rsidRPr="008A5DEA" w:rsidRDefault="00ED014F" w:rsidP="004A68D2">
      <w:pPr>
        <w:pStyle w:val="TableParagraph"/>
        <w:numPr>
          <w:ilvl w:val="2"/>
          <w:numId w:val="4"/>
        </w:numPr>
        <w:spacing w:before="240" w:after="120"/>
        <w:ind w:right="86"/>
        <w:rPr>
          <w:rFonts w:cs="Times New Roman"/>
        </w:rPr>
      </w:pPr>
      <w:r w:rsidRPr="008A5DEA">
        <w:rPr>
          <w:rFonts w:cs="Times New Roman"/>
        </w:rPr>
        <w:t xml:space="preserve">“Collusive practices” which means any arrangement between two or more parties to the procurement process designed to stifle open competition for any wrongful gain, and to establish prices at artificial, non-competitive </w:t>
      </w:r>
      <w:r w:rsidR="00F3472C" w:rsidRPr="008A5DEA">
        <w:rPr>
          <w:rFonts w:cs="Times New Roman"/>
        </w:rPr>
        <w:t>levels.</w:t>
      </w:r>
    </w:p>
    <w:p w:rsidR="00ED014F" w:rsidRPr="008A5DEA" w:rsidRDefault="00ED014F" w:rsidP="004A68D2">
      <w:pPr>
        <w:pStyle w:val="TableParagraph"/>
        <w:numPr>
          <w:ilvl w:val="2"/>
          <w:numId w:val="4"/>
        </w:numPr>
        <w:spacing w:before="240" w:after="120"/>
        <w:ind w:right="86"/>
        <w:rPr>
          <w:rFonts w:cs="Times New Roman"/>
        </w:rPr>
      </w:pPr>
      <w:r w:rsidRPr="008A5DEA">
        <w:rPr>
          <w:rFonts w:cs="Times New Roman"/>
        </w:rPr>
        <w:t xml:space="preserve">“Corrupt practices” which means the offering, giving, receiving or soliciting, directly or indirectly, of anything of value to influence the acts of another party for wrongful </w:t>
      </w:r>
      <w:r w:rsidR="00F3472C" w:rsidRPr="008A5DEA">
        <w:rPr>
          <w:rFonts w:cs="Times New Roman"/>
        </w:rPr>
        <w:t>gain.</w:t>
      </w:r>
    </w:p>
    <w:p w:rsidR="00ED014F" w:rsidRPr="008A5DEA" w:rsidRDefault="00ED014F" w:rsidP="004A68D2">
      <w:pPr>
        <w:pStyle w:val="TableParagraph"/>
        <w:numPr>
          <w:ilvl w:val="2"/>
          <w:numId w:val="4"/>
        </w:numPr>
        <w:spacing w:before="240" w:after="120"/>
        <w:ind w:right="86"/>
        <w:rPr>
          <w:rFonts w:cs="Times New Roman"/>
        </w:rPr>
      </w:pPr>
      <w:r w:rsidRPr="008A5DEA">
        <w:rPr>
          <w:rFonts w:cs="Times New Roman"/>
        </w:rPr>
        <w:t>“Fraudulent practices” which means any act or omission, including a misrepresentation, that knowingly or recklessly misleads, or attempts to mislead, a party to obtain a financial or other benefit or to avoid an obligation; and</w:t>
      </w:r>
    </w:p>
    <w:p w:rsidR="00ED014F" w:rsidRPr="008A5DEA" w:rsidRDefault="00ED014F" w:rsidP="004A68D2">
      <w:pPr>
        <w:pStyle w:val="TableParagraph"/>
        <w:numPr>
          <w:ilvl w:val="2"/>
          <w:numId w:val="4"/>
        </w:numPr>
        <w:spacing w:before="240" w:after="120"/>
        <w:ind w:right="86"/>
        <w:rPr>
          <w:rFonts w:cs="Times New Roman"/>
        </w:rPr>
      </w:pPr>
      <w:r w:rsidRPr="008A5DEA">
        <w:rPr>
          <w:rFonts w:cs="Times New Roman"/>
        </w:rPr>
        <w:t>“Obstructive practices” which means harming or threatening to harm, directly or indirectly, persons to influence their participation in a procurement process, or affect the execution of a contract;”</w:t>
      </w:r>
    </w:p>
    <w:p w:rsidR="00ED014F" w:rsidRPr="008A5DEA" w:rsidRDefault="00ED014F" w:rsidP="004A68D2">
      <w:pPr>
        <w:pStyle w:val="TableParagraph"/>
        <w:numPr>
          <w:ilvl w:val="1"/>
          <w:numId w:val="4"/>
        </w:numPr>
        <w:spacing w:before="240" w:after="120"/>
        <w:ind w:right="86"/>
        <w:jc w:val="both"/>
        <w:rPr>
          <w:rFonts w:cs="Times New Roman"/>
        </w:rPr>
      </w:pPr>
      <w:r w:rsidRPr="008A5DEA">
        <w:rPr>
          <w:rFonts w:cs="Times New Roman"/>
        </w:rPr>
        <w:t xml:space="preserve">Under Rule 19 of PPR-2004, the </w:t>
      </w:r>
      <w:r w:rsidR="009B0172" w:rsidRPr="008A5DEA">
        <w:rPr>
          <w:rFonts w:cs="Times New Roman"/>
        </w:rPr>
        <w:t>High Commission</w:t>
      </w:r>
      <w:r w:rsidRPr="008A5DEA">
        <w:rPr>
          <w:rFonts w:cs="Times New Roman"/>
        </w:rPr>
        <w:t xml:space="preserve"> can inter alia blacklist the bidders found to be indulging in corrupt or fraudulent practices. Such barring action shall be duly publicized and communicated to the PPRA and other relevant </w:t>
      </w:r>
      <w:r w:rsidR="001F7A92" w:rsidRPr="008A5DEA">
        <w:rPr>
          <w:rFonts w:cs="Times New Roman"/>
        </w:rPr>
        <w:t xml:space="preserve">authorities in the </w:t>
      </w:r>
      <w:r w:rsidR="00C34A8A" w:rsidRPr="008A5DEA">
        <w:rPr>
          <w:rFonts w:cs="Times New Roman"/>
        </w:rPr>
        <w:t>UK</w:t>
      </w:r>
      <w:r w:rsidRPr="008A5DEA">
        <w:rPr>
          <w:rFonts w:cs="Times New Roman"/>
        </w:rPr>
        <w:t>, as the case may be.</w:t>
      </w:r>
    </w:p>
    <w:p w:rsidR="00ED014F" w:rsidRPr="008A5DEA" w:rsidRDefault="00ED014F" w:rsidP="004A68D2">
      <w:pPr>
        <w:pStyle w:val="TableParagraph"/>
        <w:numPr>
          <w:ilvl w:val="1"/>
          <w:numId w:val="4"/>
        </w:numPr>
        <w:spacing w:before="240" w:after="120"/>
        <w:ind w:right="86"/>
        <w:jc w:val="both"/>
        <w:rPr>
          <w:rFonts w:cs="Times New Roman"/>
        </w:rPr>
      </w:pPr>
      <w:r w:rsidRPr="008A5DEA">
        <w:rPr>
          <w:rFonts w:cs="Times New Roman"/>
        </w:rPr>
        <w:t xml:space="preserve">Under Rule 19 of PPR-2004, the following mechanism and manner for permanently or temporarily barring, from participating in their respective procurement proceedings will be followed as per the guidance of the </w:t>
      </w:r>
      <w:r w:rsidR="009B0172" w:rsidRPr="008A5DEA">
        <w:rPr>
          <w:rFonts w:cs="Times New Roman"/>
        </w:rPr>
        <w:t>High Commission</w:t>
      </w:r>
      <w:r w:rsidRPr="008A5DEA">
        <w:rPr>
          <w:rFonts w:cs="Times New Roman"/>
        </w:rPr>
        <w:t xml:space="preserve"> management: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5030"/>
      </w:tblGrid>
      <w:tr w:rsidR="001F7A92" w:rsidRPr="008A5DEA" w:rsidTr="001F7A92">
        <w:trPr>
          <w:trHeight w:val="515"/>
          <w:jc w:val="center"/>
        </w:trPr>
        <w:tc>
          <w:tcPr>
            <w:tcW w:w="1675" w:type="dxa"/>
            <w:shd w:val="clear" w:color="auto" w:fill="BFBFBF"/>
          </w:tcPr>
          <w:p w:rsidR="001F7A92" w:rsidRPr="008A5DEA" w:rsidRDefault="001F7A92" w:rsidP="006502BA">
            <w:pPr>
              <w:pStyle w:val="TableParagraph"/>
              <w:spacing w:line="260" w:lineRule="exact"/>
              <w:ind w:left="114" w:right="100" w:firstLine="249"/>
              <w:rPr>
                <w:rFonts w:cs="Times New Roman"/>
                <w:b/>
              </w:rPr>
            </w:pPr>
            <w:r w:rsidRPr="008A5DEA">
              <w:rPr>
                <w:rFonts w:cs="Times New Roman"/>
                <w:b/>
              </w:rPr>
              <w:lastRenderedPageBreak/>
              <w:t>Nature of</w:t>
            </w:r>
            <w:r w:rsidRPr="008A5DEA">
              <w:rPr>
                <w:rFonts w:cs="Times New Roman"/>
                <w:b/>
                <w:spacing w:val="1"/>
              </w:rPr>
              <w:t xml:space="preserve"> </w:t>
            </w:r>
            <w:r w:rsidRPr="008A5DEA">
              <w:rPr>
                <w:rFonts w:cs="Times New Roman"/>
                <w:b/>
              </w:rPr>
              <w:t>Offense/</w:t>
            </w:r>
            <w:r w:rsidRPr="008A5DEA">
              <w:rPr>
                <w:rFonts w:cs="Times New Roman"/>
                <w:b/>
                <w:spacing w:val="-11"/>
              </w:rPr>
              <w:t xml:space="preserve"> </w:t>
            </w:r>
            <w:r w:rsidRPr="008A5DEA">
              <w:rPr>
                <w:rFonts w:cs="Times New Roman"/>
                <w:b/>
              </w:rPr>
              <w:t>Fault</w:t>
            </w:r>
          </w:p>
        </w:tc>
        <w:tc>
          <w:tcPr>
            <w:tcW w:w="5030" w:type="dxa"/>
            <w:shd w:val="clear" w:color="auto" w:fill="BFBFBF"/>
          </w:tcPr>
          <w:p w:rsidR="001F7A92" w:rsidRPr="008A5DEA" w:rsidRDefault="001F7A92" w:rsidP="006502BA">
            <w:pPr>
              <w:pStyle w:val="TableParagraph"/>
              <w:spacing w:before="129"/>
              <w:ind w:left="1442"/>
              <w:rPr>
                <w:rFonts w:cs="Times New Roman"/>
                <w:b/>
              </w:rPr>
            </w:pPr>
            <w:r w:rsidRPr="008A5DEA">
              <w:rPr>
                <w:rFonts w:cs="Times New Roman"/>
                <w:b/>
              </w:rPr>
              <w:t>Means</w:t>
            </w:r>
            <w:r w:rsidRPr="008A5DEA">
              <w:rPr>
                <w:rFonts w:cs="Times New Roman"/>
                <w:b/>
                <w:spacing w:val="-4"/>
              </w:rPr>
              <w:t xml:space="preserve"> </w:t>
            </w:r>
            <w:r w:rsidRPr="008A5DEA">
              <w:rPr>
                <w:rFonts w:cs="Times New Roman"/>
                <w:b/>
              </w:rPr>
              <w:t>of Verification</w:t>
            </w:r>
          </w:p>
        </w:tc>
      </w:tr>
      <w:tr w:rsidR="001F7A92" w:rsidRPr="008A5DEA" w:rsidTr="001F7A92">
        <w:trPr>
          <w:trHeight w:val="1838"/>
          <w:jc w:val="center"/>
        </w:trPr>
        <w:tc>
          <w:tcPr>
            <w:tcW w:w="1675" w:type="dxa"/>
          </w:tcPr>
          <w:p w:rsidR="001F7A92" w:rsidRPr="008A5DEA" w:rsidRDefault="001F7A92" w:rsidP="006502BA">
            <w:pPr>
              <w:pStyle w:val="TableParagraph"/>
              <w:ind w:left="107" w:right="396"/>
              <w:rPr>
                <w:rFonts w:cs="Times New Roman"/>
              </w:rPr>
            </w:pPr>
            <w:r w:rsidRPr="008A5DEA">
              <w:rPr>
                <w:rFonts w:cs="Times New Roman"/>
              </w:rPr>
              <w:t>Corrupt and</w:t>
            </w:r>
            <w:r w:rsidRPr="008A5DEA">
              <w:rPr>
                <w:rFonts w:cs="Times New Roman"/>
                <w:spacing w:val="-46"/>
              </w:rPr>
              <w:t xml:space="preserve"> </w:t>
            </w:r>
            <w:r w:rsidRPr="008A5DEA">
              <w:rPr>
                <w:rFonts w:cs="Times New Roman"/>
              </w:rPr>
              <w:t>Fraudulent</w:t>
            </w:r>
            <w:r w:rsidRPr="008A5DEA">
              <w:rPr>
                <w:rFonts w:cs="Times New Roman"/>
                <w:spacing w:val="1"/>
              </w:rPr>
              <w:t xml:space="preserve"> </w:t>
            </w:r>
            <w:r w:rsidRPr="008A5DEA">
              <w:rPr>
                <w:rFonts w:cs="Times New Roman"/>
              </w:rPr>
              <w:t>Practices</w:t>
            </w:r>
          </w:p>
        </w:tc>
        <w:tc>
          <w:tcPr>
            <w:tcW w:w="5030" w:type="dxa"/>
          </w:tcPr>
          <w:p w:rsidR="001F7A92" w:rsidRPr="008A5DEA" w:rsidRDefault="001F7A92" w:rsidP="004A68D2">
            <w:pPr>
              <w:pStyle w:val="TableParagraph"/>
              <w:numPr>
                <w:ilvl w:val="0"/>
                <w:numId w:val="5"/>
              </w:numPr>
              <w:tabs>
                <w:tab w:val="left" w:pos="284"/>
              </w:tabs>
              <w:ind w:right="576"/>
              <w:jc w:val="both"/>
              <w:rPr>
                <w:rFonts w:cs="Times New Roman"/>
              </w:rPr>
            </w:pPr>
            <w:r w:rsidRPr="008A5DEA">
              <w:rPr>
                <w:rFonts w:cs="Times New Roman"/>
              </w:rPr>
              <w:t>Results of Bid/Proposal analysis proving substantive evidence of collusion.</w:t>
            </w:r>
          </w:p>
          <w:p w:rsidR="001F7A92" w:rsidRPr="008A5DEA" w:rsidRDefault="001F7A92" w:rsidP="004A68D2">
            <w:pPr>
              <w:pStyle w:val="TableParagraph"/>
              <w:numPr>
                <w:ilvl w:val="0"/>
                <w:numId w:val="5"/>
              </w:numPr>
              <w:tabs>
                <w:tab w:val="left" w:pos="284"/>
              </w:tabs>
              <w:ind w:right="258"/>
              <w:jc w:val="both"/>
              <w:rPr>
                <w:rFonts w:cs="Times New Roman"/>
              </w:rPr>
            </w:pPr>
            <w:r w:rsidRPr="008A5DEA">
              <w:rPr>
                <w:rFonts w:cs="Times New Roman"/>
              </w:rPr>
              <w:t>Actual instance verifiable as per law of land and</w:t>
            </w:r>
            <w:r w:rsidRPr="008A5DEA">
              <w:rPr>
                <w:rFonts w:cs="Times New Roman"/>
                <w:spacing w:val="-46"/>
              </w:rPr>
              <w:t xml:space="preserve"> </w:t>
            </w:r>
            <w:r w:rsidRPr="008A5DEA">
              <w:rPr>
                <w:rFonts w:cs="Times New Roman"/>
              </w:rPr>
              <w:t xml:space="preserve">applicable Rule and Regulations of the </w:t>
            </w:r>
            <w:r w:rsidR="009B0172" w:rsidRPr="008A5DEA">
              <w:rPr>
                <w:rFonts w:cs="Times New Roman"/>
              </w:rPr>
              <w:t>High Commission</w:t>
            </w:r>
          </w:p>
          <w:p w:rsidR="001F7A92" w:rsidRPr="008A5DEA" w:rsidRDefault="001F7A92" w:rsidP="004A68D2">
            <w:pPr>
              <w:pStyle w:val="TableParagraph"/>
              <w:numPr>
                <w:ilvl w:val="0"/>
                <w:numId w:val="5"/>
              </w:numPr>
              <w:tabs>
                <w:tab w:val="left" w:pos="284"/>
              </w:tabs>
              <w:spacing w:line="256" w:lineRule="exact"/>
              <w:ind w:right="348"/>
              <w:jc w:val="both"/>
              <w:rPr>
                <w:rFonts w:cs="Times New Roman"/>
              </w:rPr>
            </w:pPr>
            <w:r w:rsidRPr="008A5DEA">
              <w:rPr>
                <w:rFonts w:cs="Times New Roman"/>
              </w:rPr>
              <w:t>Cross verification of documentary undertaking</w:t>
            </w:r>
            <w:r w:rsidRPr="008A5DEA">
              <w:rPr>
                <w:rFonts w:cs="Times New Roman"/>
                <w:spacing w:val="-46"/>
              </w:rPr>
              <w:t xml:space="preserve"> </w:t>
            </w:r>
            <w:r w:rsidRPr="008A5DEA">
              <w:rPr>
                <w:rFonts w:cs="Times New Roman"/>
              </w:rPr>
              <w:t>submitted</w:t>
            </w:r>
            <w:r w:rsidRPr="008A5DEA">
              <w:rPr>
                <w:rFonts w:cs="Times New Roman"/>
                <w:spacing w:val="-1"/>
              </w:rPr>
              <w:t xml:space="preserve"> </w:t>
            </w:r>
            <w:r w:rsidRPr="008A5DEA">
              <w:rPr>
                <w:rFonts w:cs="Times New Roman"/>
              </w:rPr>
              <w:t>by</w:t>
            </w:r>
            <w:r w:rsidRPr="008A5DEA">
              <w:rPr>
                <w:rFonts w:cs="Times New Roman"/>
                <w:spacing w:val="-3"/>
              </w:rPr>
              <w:t xml:space="preserve"> </w:t>
            </w:r>
            <w:r w:rsidRPr="008A5DEA">
              <w:rPr>
                <w:rFonts w:cs="Times New Roman"/>
              </w:rPr>
              <w:t>Service Provider.</w:t>
            </w:r>
          </w:p>
        </w:tc>
      </w:tr>
      <w:tr w:rsidR="001F7A92" w:rsidRPr="008A5DEA" w:rsidTr="001F7A92">
        <w:trPr>
          <w:trHeight w:val="1031"/>
          <w:jc w:val="center"/>
        </w:trPr>
        <w:tc>
          <w:tcPr>
            <w:tcW w:w="1675" w:type="dxa"/>
          </w:tcPr>
          <w:p w:rsidR="001F7A92" w:rsidRPr="008A5DEA" w:rsidRDefault="001F7A92" w:rsidP="006502BA">
            <w:pPr>
              <w:pStyle w:val="TableParagraph"/>
              <w:ind w:left="107" w:right="322"/>
              <w:rPr>
                <w:rFonts w:cs="Times New Roman"/>
              </w:rPr>
            </w:pPr>
            <w:r w:rsidRPr="008A5DEA">
              <w:rPr>
                <w:rFonts w:cs="Times New Roman"/>
              </w:rPr>
              <w:t>Performance</w:t>
            </w:r>
            <w:r w:rsidRPr="008A5DEA">
              <w:rPr>
                <w:rFonts w:cs="Times New Roman"/>
                <w:spacing w:val="-46"/>
              </w:rPr>
              <w:t xml:space="preserve"> </w:t>
            </w:r>
            <w:r w:rsidRPr="008A5DEA">
              <w:rPr>
                <w:rFonts w:cs="Times New Roman"/>
              </w:rPr>
              <w:t>Deficiencies</w:t>
            </w:r>
          </w:p>
        </w:tc>
        <w:tc>
          <w:tcPr>
            <w:tcW w:w="5030" w:type="dxa"/>
          </w:tcPr>
          <w:p w:rsidR="001F7A92" w:rsidRPr="008A5DEA" w:rsidRDefault="001F7A92" w:rsidP="00083067">
            <w:pPr>
              <w:pStyle w:val="TableParagraph"/>
              <w:ind w:left="108" w:right="92"/>
              <w:jc w:val="both"/>
              <w:rPr>
                <w:rFonts w:cs="Times New Roman"/>
              </w:rPr>
            </w:pPr>
            <w:r w:rsidRPr="008A5DEA">
              <w:rPr>
                <w:rFonts w:cs="Times New Roman"/>
              </w:rPr>
              <w:t>Documented</w:t>
            </w:r>
            <w:r w:rsidRPr="008A5DEA">
              <w:rPr>
                <w:rFonts w:cs="Times New Roman"/>
                <w:spacing w:val="1"/>
              </w:rPr>
              <w:t xml:space="preserve"> </w:t>
            </w:r>
            <w:r w:rsidRPr="008A5DEA">
              <w:rPr>
                <w:rFonts w:cs="Times New Roman"/>
              </w:rPr>
              <w:t>evidence</w:t>
            </w:r>
            <w:r w:rsidRPr="008A5DEA">
              <w:rPr>
                <w:rFonts w:cs="Times New Roman"/>
                <w:spacing w:val="1"/>
              </w:rPr>
              <w:t xml:space="preserve"> </w:t>
            </w:r>
            <w:r w:rsidRPr="008A5DEA">
              <w:rPr>
                <w:rFonts w:cs="Times New Roman"/>
              </w:rPr>
              <w:t>in</w:t>
            </w:r>
            <w:r w:rsidRPr="008A5DEA">
              <w:rPr>
                <w:rFonts w:cs="Times New Roman"/>
                <w:spacing w:val="1"/>
              </w:rPr>
              <w:t xml:space="preserve"> the </w:t>
            </w:r>
            <w:r w:rsidRPr="008A5DEA">
              <w:rPr>
                <w:rFonts w:cs="Times New Roman"/>
              </w:rPr>
              <w:t>form</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consistent</w:t>
            </w:r>
            <w:r w:rsidRPr="008A5DEA">
              <w:rPr>
                <w:rFonts w:cs="Times New Roman"/>
                <w:spacing w:val="-46"/>
              </w:rPr>
              <w:t xml:space="preserve"> </w:t>
            </w:r>
            <w:r w:rsidRPr="008A5DEA">
              <w:rPr>
                <w:rFonts w:cs="Times New Roman"/>
              </w:rPr>
              <w:t>performance</w:t>
            </w:r>
            <w:r w:rsidRPr="008A5DEA">
              <w:rPr>
                <w:rFonts w:cs="Times New Roman"/>
                <w:spacing w:val="1"/>
              </w:rPr>
              <w:t xml:space="preserve"> </w:t>
            </w:r>
            <w:r w:rsidRPr="008A5DEA">
              <w:rPr>
                <w:rFonts w:cs="Times New Roman"/>
              </w:rPr>
              <w:t>deficiencies</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notices</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performance</w:t>
            </w:r>
            <w:r w:rsidRPr="008A5DEA">
              <w:rPr>
                <w:rFonts w:cs="Times New Roman"/>
                <w:spacing w:val="-3"/>
              </w:rPr>
              <w:t xml:space="preserve"> </w:t>
            </w:r>
            <w:r w:rsidRPr="008A5DEA">
              <w:rPr>
                <w:rFonts w:cs="Times New Roman"/>
              </w:rPr>
              <w:t>deficiencies</w:t>
            </w:r>
            <w:r w:rsidRPr="008A5DEA">
              <w:rPr>
                <w:rFonts w:cs="Times New Roman"/>
                <w:spacing w:val="-1"/>
              </w:rPr>
              <w:t xml:space="preserve"> </w:t>
            </w:r>
            <w:r w:rsidRPr="008A5DEA">
              <w:rPr>
                <w:rFonts w:cs="Times New Roman"/>
              </w:rPr>
              <w:t>not</w:t>
            </w:r>
            <w:r w:rsidRPr="008A5DEA">
              <w:rPr>
                <w:rFonts w:cs="Times New Roman"/>
                <w:spacing w:val="-5"/>
              </w:rPr>
              <w:t xml:space="preserve"> </w:t>
            </w:r>
            <w:r w:rsidRPr="008A5DEA">
              <w:rPr>
                <w:rFonts w:cs="Times New Roman"/>
              </w:rPr>
              <w:t>suitably</w:t>
            </w:r>
            <w:r w:rsidRPr="008A5DEA">
              <w:rPr>
                <w:rFonts w:cs="Times New Roman"/>
                <w:spacing w:val="-4"/>
              </w:rPr>
              <w:t xml:space="preserve"> </w:t>
            </w:r>
            <w:r w:rsidRPr="008A5DEA">
              <w:rPr>
                <w:rFonts w:cs="Times New Roman"/>
              </w:rPr>
              <w:t>responded</w:t>
            </w:r>
            <w:r w:rsidRPr="008A5DEA">
              <w:rPr>
                <w:rFonts w:cs="Times New Roman"/>
                <w:spacing w:val="-3"/>
              </w:rPr>
              <w:t xml:space="preserve"> </w:t>
            </w:r>
            <w:r w:rsidRPr="008A5DEA">
              <w:rPr>
                <w:rFonts w:cs="Times New Roman"/>
              </w:rPr>
              <w:t>to</w:t>
            </w:r>
            <w:r w:rsidR="00083067" w:rsidRPr="008A5DEA">
              <w:rPr>
                <w:rFonts w:cs="Times New Roman"/>
              </w:rPr>
              <w:t xml:space="preserve"> </w:t>
            </w:r>
            <w:r w:rsidRPr="008A5DEA">
              <w:rPr>
                <w:rFonts w:cs="Times New Roman"/>
              </w:rPr>
              <w:t>or defended</w:t>
            </w:r>
            <w:r w:rsidRPr="008A5DEA">
              <w:rPr>
                <w:rFonts w:cs="Times New Roman"/>
                <w:spacing w:val="-2"/>
              </w:rPr>
              <w:t xml:space="preserve"> </w:t>
            </w:r>
            <w:r w:rsidRPr="008A5DEA">
              <w:rPr>
                <w:rFonts w:cs="Times New Roman"/>
              </w:rPr>
              <w:t>by</w:t>
            </w:r>
            <w:r w:rsidRPr="008A5DEA">
              <w:rPr>
                <w:rFonts w:cs="Times New Roman"/>
                <w:spacing w:val="-2"/>
              </w:rPr>
              <w:t xml:space="preserve"> </w:t>
            </w:r>
            <w:r w:rsidRPr="008A5DEA">
              <w:rPr>
                <w:rFonts w:cs="Times New Roman"/>
              </w:rPr>
              <w:t>Service</w:t>
            </w:r>
            <w:r w:rsidRPr="008A5DEA">
              <w:rPr>
                <w:rFonts w:cs="Times New Roman"/>
                <w:spacing w:val="1"/>
              </w:rPr>
              <w:t xml:space="preserve"> </w:t>
            </w:r>
            <w:r w:rsidRPr="008A5DEA">
              <w:rPr>
                <w:rFonts w:cs="Times New Roman"/>
              </w:rPr>
              <w:t>Provider.</w:t>
            </w:r>
          </w:p>
        </w:tc>
      </w:tr>
      <w:tr w:rsidR="001F7A92" w:rsidRPr="008A5DEA" w:rsidTr="001F7A92">
        <w:trPr>
          <w:trHeight w:val="774"/>
          <w:jc w:val="center"/>
        </w:trPr>
        <w:tc>
          <w:tcPr>
            <w:tcW w:w="1675" w:type="dxa"/>
          </w:tcPr>
          <w:p w:rsidR="001F7A92" w:rsidRPr="008A5DEA" w:rsidRDefault="001F7A92" w:rsidP="006502BA">
            <w:pPr>
              <w:pStyle w:val="TableParagraph"/>
              <w:spacing w:line="257" w:lineRule="exact"/>
              <w:ind w:left="107"/>
              <w:rPr>
                <w:rFonts w:cs="Times New Roman"/>
              </w:rPr>
            </w:pPr>
            <w:r w:rsidRPr="008A5DEA">
              <w:rPr>
                <w:rFonts w:cs="Times New Roman"/>
              </w:rPr>
              <w:t>Bidder</w:t>
            </w:r>
            <w:r w:rsidRPr="008A5DEA">
              <w:rPr>
                <w:rFonts w:cs="Times New Roman"/>
                <w:spacing w:val="-3"/>
              </w:rPr>
              <w:t xml:space="preserve"> </w:t>
            </w:r>
            <w:r w:rsidRPr="008A5DEA">
              <w:rPr>
                <w:rFonts w:cs="Times New Roman"/>
              </w:rPr>
              <w:t>failed to</w:t>
            </w:r>
          </w:p>
          <w:p w:rsidR="001F7A92" w:rsidRPr="008A5DEA" w:rsidRDefault="001F7A92" w:rsidP="006502BA">
            <w:pPr>
              <w:pStyle w:val="TableParagraph"/>
              <w:spacing w:line="256" w:lineRule="exact"/>
              <w:ind w:left="107" w:right="177"/>
              <w:rPr>
                <w:rFonts w:cs="Times New Roman"/>
              </w:rPr>
            </w:pPr>
            <w:r w:rsidRPr="008A5DEA">
              <w:rPr>
                <w:rFonts w:cs="Times New Roman"/>
              </w:rPr>
              <w:t>abide with Bid</w:t>
            </w:r>
            <w:r w:rsidRPr="008A5DEA">
              <w:rPr>
                <w:rFonts w:cs="Times New Roman"/>
                <w:spacing w:val="-46"/>
              </w:rPr>
              <w:t xml:space="preserve"> </w:t>
            </w:r>
            <w:r w:rsidRPr="008A5DEA">
              <w:rPr>
                <w:rFonts w:cs="Times New Roman"/>
              </w:rPr>
              <w:t>Form</w:t>
            </w:r>
          </w:p>
        </w:tc>
        <w:tc>
          <w:tcPr>
            <w:tcW w:w="5030" w:type="dxa"/>
          </w:tcPr>
          <w:p w:rsidR="001F7A92" w:rsidRPr="008A5DEA" w:rsidRDefault="001F7A92" w:rsidP="006502BA">
            <w:pPr>
              <w:pStyle w:val="TableParagraph"/>
              <w:spacing w:line="257" w:lineRule="exact"/>
              <w:ind w:left="108"/>
              <w:rPr>
                <w:rFonts w:cs="Times New Roman"/>
              </w:rPr>
            </w:pPr>
            <w:r w:rsidRPr="008A5DEA">
              <w:rPr>
                <w:rFonts w:cs="Times New Roman"/>
              </w:rPr>
              <w:t>Failed</w:t>
            </w:r>
            <w:r w:rsidRPr="008A5DEA">
              <w:rPr>
                <w:rFonts w:cs="Times New Roman"/>
                <w:spacing w:val="-3"/>
              </w:rPr>
              <w:t xml:space="preserve"> </w:t>
            </w:r>
            <w:r w:rsidRPr="008A5DEA">
              <w:rPr>
                <w:rFonts w:cs="Times New Roman"/>
              </w:rPr>
              <w:t>to observe the conditions set forth for filling up the</w:t>
            </w:r>
            <w:r w:rsidRPr="008A5DEA">
              <w:rPr>
                <w:rFonts w:cs="Times New Roman"/>
                <w:spacing w:val="1"/>
              </w:rPr>
              <w:t xml:space="preserve"> </w:t>
            </w:r>
            <w:r w:rsidRPr="008A5DEA">
              <w:rPr>
                <w:rFonts w:cs="Times New Roman"/>
              </w:rPr>
              <w:t>Bid Form</w:t>
            </w:r>
          </w:p>
          <w:p w:rsidR="001F7A92" w:rsidRPr="008A5DEA" w:rsidRDefault="001F7A92" w:rsidP="006502BA">
            <w:pPr>
              <w:pStyle w:val="TableParagraph"/>
              <w:spacing w:line="257" w:lineRule="exact"/>
              <w:ind w:left="108"/>
              <w:rPr>
                <w:rFonts w:cs="Times New Roman"/>
              </w:rPr>
            </w:pPr>
          </w:p>
        </w:tc>
      </w:tr>
    </w:tbl>
    <w:p w:rsidR="00083067" w:rsidRPr="008A5DEA" w:rsidRDefault="00083067" w:rsidP="00567BF9">
      <w:pPr>
        <w:pStyle w:val="TableParagraph"/>
        <w:spacing w:before="240" w:after="120"/>
        <w:ind w:left="101"/>
        <w:jc w:val="both"/>
        <w:rPr>
          <w:rFonts w:cs="Times New Roman"/>
        </w:rPr>
      </w:pPr>
      <w:r w:rsidRPr="008A5DEA">
        <w:rPr>
          <w:rFonts w:cs="Times New Roman"/>
        </w:rPr>
        <w:t>However,</w:t>
      </w:r>
      <w:r w:rsidRPr="008A5DEA">
        <w:rPr>
          <w:rFonts w:cs="Times New Roman"/>
          <w:spacing w:val="38"/>
        </w:rPr>
        <w:t xml:space="preserve"> </w:t>
      </w:r>
      <w:r w:rsidRPr="008A5DEA">
        <w:rPr>
          <w:rFonts w:cs="Times New Roman"/>
        </w:rPr>
        <w:t>such</w:t>
      </w:r>
      <w:r w:rsidRPr="008A5DEA">
        <w:rPr>
          <w:rFonts w:cs="Times New Roman"/>
          <w:spacing w:val="40"/>
        </w:rPr>
        <w:t xml:space="preserve"> </w:t>
      </w:r>
      <w:r w:rsidRPr="008A5DEA">
        <w:rPr>
          <w:rFonts w:cs="Times New Roman"/>
        </w:rPr>
        <w:t>barring</w:t>
      </w:r>
      <w:r w:rsidRPr="008A5DEA">
        <w:rPr>
          <w:rFonts w:cs="Times New Roman"/>
          <w:spacing w:val="40"/>
        </w:rPr>
        <w:t xml:space="preserve"> </w:t>
      </w:r>
      <w:r w:rsidRPr="008A5DEA">
        <w:rPr>
          <w:rFonts w:cs="Times New Roman"/>
        </w:rPr>
        <w:t>action</w:t>
      </w:r>
      <w:r w:rsidRPr="008A5DEA">
        <w:rPr>
          <w:rFonts w:cs="Times New Roman"/>
          <w:spacing w:val="36"/>
        </w:rPr>
        <w:t xml:space="preserve"> </w:t>
      </w:r>
      <w:r w:rsidRPr="008A5DEA">
        <w:rPr>
          <w:rFonts w:cs="Times New Roman"/>
        </w:rPr>
        <w:t>will</w:t>
      </w:r>
      <w:r w:rsidRPr="008A5DEA">
        <w:rPr>
          <w:rFonts w:cs="Times New Roman"/>
          <w:spacing w:val="42"/>
        </w:rPr>
        <w:t xml:space="preserve"> </w:t>
      </w:r>
      <w:r w:rsidRPr="008A5DEA">
        <w:rPr>
          <w:rFonts w:cs="Times New Roman"/>
        </w:rPr>
        <w:t>be</w:t>
      </w:r>
      <w:r w:rsidRPr="008A5DEA">
        <w:rPr>
          <w:rFonts w:cs="Times New Roman"/>
          <w:spacing w:val="40"/>
        </w:rPr>
        <w:t xml:space="preserve"> </w:t>
      </w:r>
      <w:r w:rsidRPr="008A5DEA">
        <w:rPr>
          <w:rFonts w:cs="Times New Roman"/>
        </w:rPr>
        <w:t>undertaken</w:t>
      </w:r>
      <w:r w:rsidRPr="008A5DEA">
        <w:rPr>
          <w:rFonts w:cs="Times New Roman"/>
          <w:spacing w:val="38"/>
        </w:rPr>
        <w:t xml:space="preserve"> </w:t>
      </w:r>
      <w:r w:rsidRPr="008A5DEA">
        <w:rPr>
          <w:rFonts w:cs="Times New Roman"/>
        </w:rPr>
        <w:t>only</w:t>
      </w:r>
      <w:r w:rsidRPr="008A5DEA">
        <w:rPr>
          <w:rFonts w:cs="Times New Roman"/>
          <w:spacing w:val="40"/>
        </w:rPr>
        <w:t xml:space="preserve"> </w:t>
      </w:r>
      <w:r w:rsidRPr="008A5DEA">
        <w:rPr>
          <w:rFonts w:cs="Times New Roman"/>
        </w:rPr>
        <w:t>after</w:t>
      </w:r>
      <w:r w:rsidRPr="008A5DEA">
        <w:rPr>
          <w:rFonts w:cs="Times New Roman"/>
          <w:spacing w:val="40"/>
        </w:rPr>
        <w:t xml:space="preserve"> </w:t>
      </w:r>
      <w:r w:rsidRPr="008A5DEA">
        <w:rPr>
          <w:rFonts w:cs="Times New Roman"/>
        </w:rPr>
        <w:t>providing</w:t>
      </w:r>
      <w:r w:rsidRPr="008A5DEA">
        <w:rPr>
          <w:rFonts w:cs="Times New Roman"/>
          <w:spacing w:val="40"/>
        </w:rPr>
        <w:t xml:space="preserve"> </w:t>
      </w:r>
      <w:r w:rsidRPr="008A5DEA">
        <w:rPr>
          <w:rFonts w:cs="Times New Roman"/>
        </w:rPr>
        <w:t>a</w:t>
      </w:r>
      <w:r w:rsidR="00656EC0" w:rsidRPr="008A5DEA">
        <w:rPr>
          <w:rFonts w:cs="Times New Roman"/>
        </w:rPr>
        <w:t xml:space="preserve">n </w:t>
      </w:r>
      <w:r w:rsidRPr="008A5DEA">
        <w:rPr>
          <w:rFonts w:cs="Times New Roman"/>
        </w:rPr>
        <w:t>adequate</w:t>
      </w:r>
      <w:r w:rsidRPr="008A5DEA">
        <w:rPr>
          <w:rFonts w:cs="Times New Roman"/>
          <w:spacing w:val="22"/>
        </w:rPr>
        <w:t xml:space="preserve"> </w:t>
      </w:r>
      <w:r w:rsidRPr="008A5DEA">
        <w:rPr>
          <w:rFonts w:cs="Times New Roman"/>
        </w:rPr>
        <w:t>opportunity</w:t>
      </w:r>
      <w:r w:rsidRPr="008A5DEA">
        <w:rPr>
          <w:rFonts w:cs="Times New Roman"/>
          <w:spacing w:val="23"/>
        </w:rPr>
        <w:t xml:space="preserve"> </w:t>
      </w:r>
      <w:r w:rsidRPr="008A5DEA">
        <w:rPr>
          <w:rFonts w:cs="Times New Roman"/>
        </w:rPr>
        <w:t>to</w:t>
      </w:r>
      <w:r w:rsidRPr="008A5DEA">
        <w:rPr>
          <w:rFonts w:cs="Times New Roman"/>
          <w:spacing w:val="23"/>
        </w:rPr>
        <w:t xml:space="preserve"> </w:t>
      </w:r>
      <w:r w:rsidRPr="008A5DEA">
        <w:rPr>
          <w:rFonts w:cs="Times New Roman"/>
        </w:rPr>
        <w:t>the</w:t>
      </w:r>
      <w:r w:rsidRPr="008A5DEA">
        <w:rPr>
          <w:rFonts w:cs="Times New Roman"/>
          <w:spacing w:val="22"/>
        </w:rPr>
        <w:t xml:space="preserve"> </w:t>
      </w:r>
      <w:r w:rsidRPr="008A5DEA">
        <w:rPr>
          <w:rFonts w:cs="Times New Roman"/>
        </w:rPr>
        <w:t>bidder</w:t>
      </w:r>
      <w:r w:rsidRPr="008A5DEA">
        <w:rPr>
          <w:rFonts w:cs="Times New Roman"/>
          <w:spacing w:val="21"/>
        </w:rPr>
        <w:t xml:space="preserve"> </w:t>
      </w:r>
      <w:r w:rsidR="00656EC0" w:rsidRPr="008A5DEA">
        <w:rPr>
          <w:rFonts w:cs="Times New Roman"/>
        </w:rPr>
        <w:t>of</w:t>
      </w:r>
      <w:r w:rsidR="00656EC0" w:rsidRPr="008A5DEA">
        <w:rPr>
          <w:rFonts w:cs="Times New Roman"/>
          <w:spacing w:val="18"/>
        </w:rPr>
        <w:t xml:space="preserve"> </w:t>
      </w:r>
      <w:r w:rsidR="00656EC0" w:rsidRPr="008A5DEA">
        <w:rPr>
          <w:rFonts w:cs="Times New Roman"/>
        </w:rPr>
        <w:t>being</w:t>
      </w:r>
      <w:r w:rsidR="00656EC0" w:rsidRPr="008A5DEA">
        <w:rPr>
          <w:rFonts w:cs="Times New Roman"/>
          <w:spacing w:val="20"/>
        </w:rPr>
        <w:t xml:space="preserve"> </w:t>
      </w:r>
      <w:r w:rsidR="00656EC0" w:rsidRPr="008A5DEA">
        <w:rPr>
          <w:rFonts w:cs="Times New Roman"/>
        </w:rPr>
        <w:t>heard</w:t>
      </w:r>
      <w:r w:rsidR="00656EC0" w:rsidRPr="008A5DEA">
        <w:rPr>
          <w:rFonts w:cs="Times New Roman"/>
          <w:spacing w:val="21"/>
        </w:rPr>
        <w:t xml:space="preserve"> </w:t>
      </w:r>
      <w:r w:rsidRPr="008A5DEA">
        <w:rPr>
          <w:rFonts w:cs="Times New Roman"/>
        </w:rPr>
        <w:t>who</w:t>
      </w:r>
      <w:r w:rsidRPr="008A5DEA">
        <w:rPr>
          <w:rFonts w:cs="Times New Roman"/>
          <w:spacing w:val="23"/>
        </w:rPr>
        <w:t xml:space="preserve"> </w:t>
      </w:r>
      <w:r w:rsidRPr="008A5DEA">
        <w:rPr>
          <w:rFonts w:cs="Times New Roman"/>
        </w:rPr>
        <w:t>is</w:t>
      </w:r>
      <w:r w:rsidRPr="008A5DEA">
        <w:rPr>
          <w:rFonts w:cs="Times New Roman"/>
          <w:spacing w:val="23"/>
        </w:rPr>
        <w:t xml:space="preserve"> </w:t>
      </w:r>
      <w:r w:rsidRPr="008A5DEA">
        <w:rPr>
          <w:rFonts w:cs="Times New Roman"/>
        </w:rPr>
        <w:t>to</w:t>
      </w:r>
      <w:r w:rsidRPr="008A5DEA">
        <w:rPr>
          <w:rFonts w:cs="Times New Roman"/>
          <w:spacing w:val="22"/>
        </w:rPr>
        <w:t xml:space="preserve"> </w:t>
      </w:r>
      <w:r w:rsidRPr="008A5DEA">
        <w:rPr>
          <w:rFonts w:cs="Times New Roman"/>
        </w:rPr>
        <w:t>be</w:t>
      </w:r>
      <w:r w:rsidRPr="008A5DEA">
        <w:rPr>
          <w:rFonts w:cs="Times New Roman"/>
          <w:spacing w:val="23"/>
        </w:rPr>
        <w:t xml:space="preserve"> </w:t>
      </w:r>
      <w:r w:rsidRPr="008A5DEA">
        <w:rPr>
          <w:rFonts w:cs="Times New Roman"/>
        </w:rPr>
        <w:t>barred</w:t>
      </w:r>
      <w:r w:rsidRPr="008A5DEA">
        <w:rPr>
          <w:rFonts w:cs="Times New Roman"/>
          <w:spacing w:val="22"/>
        </w:rPr>
        <w:t xml:space="preserve"> </w:t>
      </w:r>
      <w:r w:rsidRPr="008A5DEA">
        <w:rPr>
          <w:rFonts w:cs="Times New Roman"/>
        </w:rPr>
        <w:t xml:space="preserve">and blacklisted. </w:t>
      </w:r>
    </w:p>
    <w:p w:rsidR="00083067" w:rsidRPr="008A5DEA" w:rsidRDefault="00083067" w:rsidP="004A68D2">
      <w:pPr>
        <w:pStyle w:val="TableParagraph"/>
        <w:numPr>
          <w:ilvl w:val="1"/>
          <w:numId w:val="4"/>
        </w:numPr>
        <w:spacing w:before="240" w:after="120"/>
        <w:ind w:right="86"/>
        <w:jc w:val="both"/>
        <w:rPr>
          <w:rFonts w:cs="Times New Roman"/>
        </w:rPr>
      </w:pPr>
      <w:r w:rsidRPr="008A5DEA">
        <w:rPr>
          <w:rFonts w:cs="Times New Roman"/>
        </w:rPr>
        <w:t xml:space="preserve">The receipt for any money paid by the bidders will not be considered as an acknowledgment of payment to the bidder unless such receipt is signed by a duly authorized officer of the </w:t>
      </w:r>
      <w:r w:rsidR="009B0172" w:rsidRPr="008A5DEA">
        <w:rPr>
          <w:rFonts w:cs="Times New Roman"/>
        </w:rPr>
        <w:t>High Commission</w:t>
      </w:r>
      <w:r w:rsidRPr="008A5DEA">
        <w:rPr>
          <w:rFonts w:cs="Times New Roman"/>
        </w:rPr>
        <w:t xml:space="preserve"> and the bidder shall be solely responsible for seeing that a proper receipt is provided.</w:t>
      </w:r>
    </w:p>
    <w:p w:rsidR="00083067" w:rsidRPr="008A5DEA" w:rsidRDefault="00083067" w:rsidP="004A68D2">
      <w:pPr>
        <w:pStyle w:val="TableParagraph"/>
        <w:numPr>
          <w:ilvl w:val="1"/>
          <w:numId w:val="4"/>
        </w:numPr>
        <w:spacing w:before="240" w:after="120"/>
        <w:ind w:right="86"/>
        <w:jc w:val="both"/>
        <w:rPr>
          <w:rFonts w:cs="Times New Roman"/>
        </w:rPr>
      </w:pPr>
      <w:r w:rsidRPr="008A5DEA">
        <w:rPr>
          <w:rFonts w:cs="Times New Roman"/>
        </w:rPr>
        <w:t xml:space="preserve">Under Rule 7 of PPR 2004, </w:t>
      </w:r>
      <w:r w:rsidR="00656EC0" w:rsidRPr="008A5DEA">
        <w:rPr>
          <w:rFonts w:cs="Times New Roman"/>
        </w:rPr>
        <w:t xml:space="preserve">a </w:t>
      </w:r>
      <w:r w:rsidRPr="008A5DEA">
        <w:rPr>
          <w:rFonts w:cs="Times New Roman"/>
        </w:rPr>
        <w:t>bidder undertakes to sign an Integrity pact in accordance with the prescribed format given in the Bidding document for all the procurements prescribed by</w:t>
      </w:r>
      <w:r w:rsidRPr="008A5DEA">
        <w:rPr>
          <w:rFonts w:cs="Times New Roman"/>
          <w:spacing w:val="-3"/>
        </w:rPr>
        <w:t xml:space="preserve"> </w:t>
      </w:r>
      <w:r w:rsidRPr="008A5DEA">
        <w:rPr>
          <w:rFonts w:cs="Times New Roman"/>
        </w:rPr>
        <w:t xml:space="preserve">the </w:t>
      </w:r>
      <w:r w:rsidR="009B0172" w:rsidRPr="008A5DEA">
        <w:rPr>
          <w:rFonts w:cs="Times New Roman"/>
        </w:rPr>
        <w:t>High Commission</w:t>
      </w:r>
      <w:r w:rsidRPr="008A5DEA">
        <w:rPr>
          <w:rFonts w:cs="Times New Roman"/>
        </w:rPr>
        <w:t>.</w:t>
      </w:r>
    </w:p>
    <w:p w:rsidR="00ED014F" w:rsidRPr="008A5DEA" w:rsidRDefault="00083067" w:rsidP="004A68D2">
      <w:pPr>
        <w:pStyle w:val="TableParagraph"/>
        <w:numPr>
          <w:ilvl w:val="1"/>
          <w:numId w:val="4"/>
        </w:numPr>
        <w:spacing w:before="240" w:after="120"/>
        <w:ind w:right="86"/>
        <w:jc w:val="both"/>
        <w:rPr>
          <w:rFonts w:cs="Times New Roman"/>
        </w:rPr>
      </w:pPr>
      <w:r w:rsidRPr="008A5DEA">
        <w:rPr>
          <w:rFonts w:cs="Times New Roman"/>
        </w:rPr>
        <w:t xml:space="preserve">The </w:t>
      </w:r>
      <w:r w:rsidR="009B0172" w:rsidRPr="008A5DEA">
        <w:rPr>
          <w:rFonts w:cs="Times New Roman"/>
        </w:rPr>
        <w:t>High Commission</w:t>
      </w:r>
      <w:r w:rsidRPr="008A5DEA">
        <w:rPr>
          <w:rFonts w:cs="Times New Roman"/>
        </w:rPr>
        <w:t>’s</w:t>
      </w:r>
      <w:r w:rsidRPr="008A5DEA">
        <w:rPr>
          <w:rFonts w:cs="Times New Roman"/>
          <w:spacing w:val="1"/>
        </w:rPr>
        <w:t xml:space="preserve"> </w:t>
      </w:r>
      <w:r w:rsidRPr="008A5DEA">
        <w:rPr>
          <w:rFonts w:cs="Times New Roman"/>
        </w:rPr>
        <w:t>policy</w:t>
      </w:r>
      <w:r w:rsidRPr="008A5DEA">
        <w:rPr>
          <w:rFonts w:cs="Times New Roman"/>
          <w:spacing w:val="1"/>
        </w:rPr>
        <w:t xml:space="preserve"> </w:t>
      </w:r>
      <w:r w:rsidRPr="008A5DEA">
        <w:rPr>
          <w:rFonts w:cs="Times New Roman"/>
        </w:rPr>
        <w:t>requires</w:t>
      </w:r>
      <w:r w:rsidRPr="008A5DEA">
        <w:rPr>
          <w:rFonts w:cs="Times New Roman"/>
          <w:spacing w:val="1"/>
        </w:rPr>
        <w:t xml:space="preserve"> </w:t>
      </w:r>
      <w:r w:rsidRPr="008A5DEA">
        <w:rPr>
          <w:rFonts w:cs="Times New Roman"/>
        </w:rPr>
        <w:t>that</w:t>
      </w:r>
      <w:r w:rsidRPr="008A5DEA">
        <w:rPr>
          <w:rFonts w:cs="Times New Roman"/>
          <w:spacing w:val="1"/>
        </w:rPr>
        <w:t xml:space="preserve"> the </w:t>
      </w:r>
      <w:r w:rsidRPr="008A5DEA">
        <w:rPr>
          <w:rFonts w:cs="Times New Roman"/>
        </w:rPr>
        <w:t>selected</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provide</w:t>
      </w:r>
      <w:r w:rsidRPr="008A5DEA">
        <w:rPr>
          <w:rFonts w:cs="Times New Roman"/>
          <w:spacing w:val="1"/>
        </w:rPr>
        <w:t xml:space="preserve"> </w:t>
      </w:r>
      <w:r w:rsidRPr="008A5DEA">
        <w:rPr>
          <w:rFonts w:cs="Times New Roman"/>
        </w:rPr>
        <w:t>professional,</w:t>
      </w:r>
      <w:r w:rsidRPr="008A5DEA">
        <w:rPr>
          <w:rFonts w:cs="Times New Roman"/>
          <w:spacing w:val="1"/>
        </w:rPr>
        <w:t xml:space="preserve"> </w:t>
      </w:r>
      <w:r w:rsidRPr="008A5DEA">
        <w:rPr>
          <w:rFonts w:cs="Times New Roman"/>
        </w:rPr>
        <w:t>objective,</w:t>
      </w:r>
      <w:r w:rsidRPr="008A5DEA">
        <w:rPr>
          <w:rFonts w:cs="Times New Roman"/>
          <w:spacing w:val="-13"/>
        </w:rPr>
        <w:t xml:space="preserve"> </w:t>
      </w:r>
      <w:r w:rsidRPr="008A5DEA">
        <w:rPr>
          <w:rFonts w:cs="Times New Roman"/>
        </w:rPr>
        <w:t>and</w:t>
      </w:r>
      <w:r w:rsidRPr="008A5DEA">
        <w:rPr>
          <w:rFonts w:cs="Times New Roman"/>
          <w:spacing w:val="-14"/>
        </w:rPr>
        <w:t xml:space="preserve"> </w:t>
      </w:r>
      <w:r w:rsidRPr="008A5DEA">
        <w:rPr>
          <w:rFonts w:cs="Times New Roman"/>
        </w:rPr>
        <w:t>impartial</w:t>
      </w:r>
      <w:r w:rsidRPr="008A5DEA">
        <w:rPr>
          <w:rFonts w:cs="Times New Roman"/>
          <w:spacing w:val="-14"/>
        </w:rPr>
        <w:t xml:space="preserve"> </w:t>
      </w:r>
      <w:r w:rsidRPr="008A5DEA">
        <w:rPr>
          <w:rFonts w:cs="Times New Roman"/>
        </w:rPr>
        <w:t>advice,</w:t>
      </w:r>
      <w:r w:rsidRPr="008A5DEA">
        <w:rPr>
          <w:rFonts w:cs="Times New Roman"/>
          <w:spacing w:val="-9"/>
        </w:rPr>
        <w:t xml:space="preserve"> </w:t>
      </w:r>
      <w:r w:rsidRPr="008A5DEA">
        <w:rPr>
          <w:rFonts w:cs="Times New Roman"/>
        </w:rPr>
        <w:t>supplies</w:t>
      </w:r>
      <w:r w:rsidR="009816BF" w:rsidRPr="008A5DEA">
        <w:rPr>
          <w:rFonts w:cs="Times New Roman"/>
        </w:rPr>
        <w:t xml:space="preserve"> and</w:t>
      </w:r>
      <w:r w:rsidRPr="008A5DEA">
        <w:rPr>
          <w:rFonts w:cs="Times New Roman"/>
          <w:spacing w:val="-13"/>
        </w:rPr>
        <w:t xml:space="preserve"> </w:t>
      </w:r>
      <w:r w:rsidRPr="008A5DEA">
        <w:rPr>
          <w:rFonts w:cs="Times New Roman"/>
        </w:rPr>
        <w:t>services</w:t>
      </w:r>
      <w:r w:rsidR="009816BF" w:rsidRPr="008A5DEA">
        <w:rPr>
          <w:rFonts w:cs="Times New Roman"/>
        </w:rPr>
        <w:t>,</w:t>
      </w:r>
      <w:r w:rsidRPr="008A5DEA">
        <w:rPr>
          <w:rFonts w:cs="Times New Roman"/>
          <w:spacing w:val="-9"/>
        </w:rPr>
        <w:t xml:space="preserve"> </w:t>
      </w:r>
      <w:r w:rsidRPr="008A5DEA">
        <w:rPr>
          <w:rFonts w:cs="Times New Roman"/>
        </w:rPr>
        <w:t>and</w:t>
      </w:r>
      <w:r w:rsidRPr="008A5DEA">
        <w:rPr>
          <w:rFonts w:cs="Times New Roman"/>
          <w:spacing w:val="-12"/>
        </w:rPr>
        <w:t xml:space="preserve"> </w:t>
      </w:r>
      <w:r w:rsidR="004D7CEE" w:rsidRPr="008A5DEA">
        <w:rPr>
          <w:rFonts w:cs="Times New Roman"/>
        </w:rPr>
        <w:t>always</w:t>
      </w:r>
      <w:r w:rsidRPr="008A5DEA">
        <w:rPr>
          <w:rFonts w:cs="Times New Roman"/>
          <w:spacing w:val="-9"/>
        </w:rPr>
        <w:t xml:space="preserve"> </w:t>
      </w:r>
      <w:r w:rsidRPr="008A5DEA">
        <w:rPr>
          <w:rFonts w:cs="Times New Roman"/>
        </w:rPr>
        <w:t xml:space="preserve">hold the </w:t>
      </w:r>
      <w:r w:rsidR="009B0172" w:rsidRPr="008A5DEA">
        <w:rPr>
          <w:rFonts w:cs="Times New Roman"/>
        </w:rPr>
        <w:t>High Commission</w:t>
      </w:r>
      <w:r w:rsidRPr="008A5DEA">
        <w:rPr>
          <w:rFonts w:cs="Times New Roman"/>
        </w:rPr>
        <w:t xml:space="preserve">’s interests’ paramount, </w:t>
      </w:r>
      <w:r w:rsidR="009816BF" w:rsidRPr="008A5DEA">
        <w:rPr>
          <w:rFonts w:cs="Times New Roman"/>
        </w:rPr>
        <w:t xml:space="preserve">while </w:t>
      </w:r>
      <w:r w:rsidRPr="008A5DEA">
        <w:rPr>
          <w:rFonts w:cs="Times New Roman"/>
        </w:rPr>
        <w:t>strictly avoid</w:t>
      </w:r>
      <w:r w:rsidR="009816BF" w:rsidRPr="008A5DEA">
        <w:rPr>
          <w:rFonts w:cs="Times New Roman"/>
        </w:rPr>
        <w:t>ing</w:t>
      </w:r>
      <w:r w:rsidRPr="008A5DEA">
        <w:rPr>
          <w:rFonts w:cs="Times New Roman"/>
        </w:rPr>
        <w:t xml:space="preserve"> conflicts with other</w:t>
      </w:r>
      <w:r w:rsidRPr="008A5DEA">
        <w:rPr>
          <w:rFonts w:cs="Times New Roman"/>
          <w:spacing w:val="1"/>
        </w:rPr>
        <w:t xml:space="preserve"> </w:t>
      </w:r>
      <w:r w:rsidRPr="008A5DEA">
        <w:rPr>
          <w:rFonts w:cs="Times New Roman"/>
        </w:rPr>
        <w:t>assignments</w:t>
      </w:r>
      <w:r w:rsidRPr="008A5DEA">
        <w:rPr>
          <w:rFonts w:cs="Times New Roman"/>
          <w:spacing w:val="1"/>
        </w:rPr>
        <w:t xml:space="preserve"> </w:t>
      </w:r>
      <w:r w:rsidRPr="008A5DEA">
        <w:rPr>
          <w:rFonts w:cs="Times New Roman"/>
        </w:rPr>
        <w:t>or</w:t>
      </w:r>
      <w:r w:rsidRPr="008A5DEA">
        <w:rPr>
          <w:rFonts w:cs="Times New Roman"/>
          <w:spacing w:val="1"/>
        </w:rPr>
        <w:t xml:space="preserve"> </w:t>
      </w:r>
      <w:r w:rsidR="009816BF" w:rsidRPr="008A5DEA">
        <w:rPr>
          <w:rFonts w:cs="Times New Roman"/>
        </w:rPr>
        <w:t>his</w:t>
      </w:r>
      <w:r w:rsidRPr="008A5DEA">
        <w:rPr>
          <w:rFonts w:cs="Times New Roman"/>
          <w:spacing w:val="1"/>
        </w:rPr>
        <w:t xml:space="preserve"> </w:t>
      </w:r>
      <w:r w:rsidRPr="008A5DEA">
        <w:rPr>
          <w:rFonts w:cs="Times New Roman"/>
        </w:rPr>
        <w:t>corporate</w:t>
      </w:r>
      <w:r w:rsidRPr="008A5DEA">
        <w:rPr>
          <w:rFonts w:cs="Times New Roman"/>
          <w:spacing w:val="1"/>
        </w:rPr>
        <w:t xml:space="preserve"> </w:t>
      </w:r>
      <w:r w:rsidRPr="008A5DEA">
        <w:rPr>
          <w:rFonts w:cs="Times New Roman"/>
        </w:rPr>
        <w:t>interests</w:t>
      </w:r>
      <w:r w:rsidRPr="008A5DEA">
        <w:rPr>
          <w:rFonts w:cs="Times New Roman"/>
          <w:spacing w:val="1"/>
        </w:rPr>
        <w:t xml:space="preserve"> </w:t>
      </w:r>
      <w:r w:rsidRPr="008A5DEA">
        <w:rPr>
          <w:rFonts w:cs="Times New Roman"/>
        </w:rPr>
        <w:t>and</w:t>
      </w:r>
      <w:r w:rsidRPr="008A5DEA">
        <w:rPr>
          <w:rFonts w:cs="Times New Roman"/>
          <w:spacing w:val="1"/>
        </w:rPr>
        <w:t xml:space="preserve"> </w:t>
      </w:r>
      <w:r w:rsidRPr="008A5DEA">
        <w:rPr>
          <w:rFonts w:cs="Times New Roman"/>
        </w:rPr>
        <w:t>act</w:t>
      </w:r>
      <w:r w:rsidRPr="008A5DEA">
        <w:rPr>
          <w:rFonts w:cs="Times New Roman"/>
          <w:spacing w:val="1"/>
        </w:rPr>
        <w:t xml:space="preserve"> </w:t>
      </w:r>
      <w:r w:rsidRPr="008A5DEA">
        <w:rPr>
          <w:rFonts w:cs="Times New Roman"/>
        </w:rPr>
        <w:t>without</w:t>
      </w:r>
      <w:r w:rsidRPr="008A5DEA">
        <w:rPr>
          <w:rFonts w:cs="Times New Roman"/>
          <w:spacing w:val="1"/>
        </w:rPr>
        <w:t xml:space="preserve"> </w:t>
      </w:r>
      <w:r w:rsidRPr="008A5DEA">
        <w:rPr>
          <w:rFonts w:cs="Times New Roman"/>
        </w:rPr>
        <w:t>any</w:t>
      </w:r>
      <w:r w:rsidRPr="008A5DEA">
        <w:rPr>
          <w:rFonts w:cs="Times New Roman"/>
          <w:spacing w:val="1"/>
        </w:rPr>
        <w:t xml:space="preserve"> </w:t>
      </w:r>
      <w:r w:rsidRPr="008A5DEA">
        <w:rPr>
          <w:rFonts w:cs="Times New Roman"/>
        </w:rPr>
        <w:t xml:space="preserve">consideration for </w:t>
      </w:r>
      <w:r w:rsidR="009816BF" w:rsidRPr="008A5DEA">
        <w:rPr>
          <w:rFonts w:cs="Times New Roman"/>
        </w:rPr>
        <w:t xml:space="preserve">seeking </w:t>
      </w:r>
      <w:r w:rsidRPr="008A5DEA">
        <w:rPr>
          <w:rFonts w:cs="Times New Roman"/>
        </w:rPr>
        <w:t>future work. Bidders must disclose any situation of</w:t>
      </w:r>
      <w:r w:rsidRPr="008A5DEA">
        <w:rPr>
          <w:rFonts w:cs="Times New Roman"/>
          <w:spacing w:val="1"/>
        </w:rPr>
        <w:t xml:space="preserve"> </w:t>
      </w:r>
      <w:r w:rsidRPr="008A5DEA">
        <w:rPr>
          <w:rFonts w:cs="Times New Roman"/>
        </w:rPr>
        <w:t>actual or potential conflict</w:t>
      </w:r>
      <w:r w:rsidR="00C264FB" w:rsidRPr="008A5DEA">
        <w:rPr>
          <w:rFonts w:cs="Times New Roman"/>
        </w:rPr>
        <w:t xml:space="preserve"> that impacts their capacity to serve the best</w:t>
      </w:r>
      <w:r w:rsidR="00C264FB" w:rsidRPr="008A5DEA">
        <w:rPr>
          <w:rFonts w:cs="Times New Roman"/>
          <w:spacing w:val="1"/>
        </w:rPr>
        <w:t xml:space="preserve"> </w:t>
      </w:r>
      <w:r w:rsidR="00C264FB" w:rsidRPr="008A5DEA">
        <w:rPr>
          <w:rFonts w:cs="Times New Roman"/>
        </w:rPr>
        <w:t xml:space="preserve">interest of the </w:t>
      </w:r>
      <w:r w:rsidR="009B0172" w:rsidRPr="008A5DEA">
        <w:rPr>
          <w:rFonts w:cs="Times New Roman"/>
        </w:rPr>
        <w:t>High Commission</w:t>
      </w:r>
      <w:r w:rsidR="00C264FB" w:rsidRPr="008A5DEA">
        <w:rPr>
          <w:rFonts w:cs="Times New Roman"/>
        </w:rPr>
        <w:t>, or that may reasonably be perceived as having</w:t>
      </w:r>
      <w:r w:rsidR="00C264FB" w:rsidRPr="008A5DEA">
        <w:rPr>
          <w:rFonts w:cs="Times New Roman"/>
          <w:spacing w:val="1"/>
        </w:rPr>
        <w:t xml:space="preserve"> </w:t>
      </w:r>
      <w:r w:rsidR="00C264FB" w:rsidRPr="008A5DEA">
        <w:rPr>
          <w:rFonts w:cs="Times New Roman"/>
        </w:rPr>
        <w:t>this</w:t>
      </w:r>
      <w:r w:rsidR="00C264FB" w:rsidRPr="008A5DEA">
        <w:rPr>
          <w:rFonts w:cs="Times New Roman"/>
          <w:spacing w:val="1"/>
        </w:rPr>
        <w:t xml:space="preserve"> </w:t>
      </w:r>
      <w:r w:rsidR="00C264FB" w:rsidRPr="008A5DEA">
        <w:rPr>
          <w:rFonts w:cs="Times New Roman"/>
        </w:rPr>
        <w:t>effect.</w:t>
      </w:r>
      <w:r w:rsidR="00C264FB" w:rsidRPr="008A5DEA">
        <w:rPr>
          <w:rFonts w:cs="Times New Roman"/>
          <w:spacing w:val="1"/>
        </w:rPr>
        <w:t xml:space="preserve"> </w:t>
      </w:r>
      <w:r w:rsidR="00C264FB" w:rsidRPr="008A5DEA">
        <w:rPr>
          <w:rFonts w:cs="Times New Roman"/>
        </w:rPr>
        <w:t>Failure</w:t>
      </w:r>
      <w:r w:rsidR="00C264FB" w:rsidRPr="008A5DEA">
        <w:rPr>
          <w:rFonts w:cs="Times New Roman"/>
          <w:spacing w:val="1"/>
        </w:rPr>
        <w:t xml:space="preserve"> </w:t>
      </w:r>
      <w:r w:rsidR="00C264FB" w:rsidRPr="008A5DEA">
        <w:rPr>
          <w:rFonts w:cs="Times New Roman"/>
        </w:rPr>
        <w:t>to</w:t>
      </w:r>
      <w:r w:rsidR="00C264FB" w:rsidRPr="008A5DEA">
        <w:rPr>
          <w:rFonts w:cs="Times New Roman"/>
          <w:spacing w:val="1"/>
        </w:rPr>
        <w:t xml:space="preserve"> </w:t>
      </w:r>
      <w:r w:rsidR="00C264FB" w:rsidRPr="008A5DEA">
        <w:rPr>
          <w:rFonts w:cs="Times New Roman"/>
        </w:rPr>
        <w:t>disclose</w:t>
      </w:r>
      <w:r w:rsidR="00C264FB" w:rsidRPr="008A5DEA">
        <w:rPr>
          <w:rFonts w:cs="Times New Roman"/>
          <w:spacing w:val="1"/>
        </w:rPr>
        <w:t xml:space="preserve"> </w:t>
      </w:r>
      <w:r w:rsidR="00C264FB" w:rsidRPr="008A5DEA">
        <w:rPr>
          <w:rFonts w:cs="Times New Roman"/>
        </w:rPr>
        <w:t>said</w:t>
      </w:r>
      <w:r w:rsidR="00C264FB" w:rsidRPr="008A5DEA">
        <w:rPr>
          <w:rFonts w:cs="Times New Roman"/>
          <w:spacing w:val="1"/>
        </w:rPr>
        <w:t xml:space="preserve"> </w:t>
      </w:r>
      <w:r w:rsidR="00C264FB" w:rsidRPr="008A5DEA">
        <w:rPr>
          <w:rFonts w:cs="Times New Roman"/>
        </w:rPr>
        <w:t>situations</w:t>
      </w:r>
      <w:r w:rsidR="00C264FB" w:rsidRPr="008A5DEA">
        <w:rPr>
          <w:rFonts w:cs="Times New Roman"/>
          <w:spacing w:val="1"/>
        </w:rPr>
        <w:t xml:space="preserve"> </w:t>
      </w:r>
      <w:r w:rsidR="00C264FB" w:rsidRPr="008A5DEA">
        <w:rPr>
          <w:rFonts w:cs="Times New Roman"/>
        </w:rPr>
        <w:t>may</w:t>
      </w:r>
      <w:r w:rsidR="00C264FB" w:rsidRPr="008A5DEA">
        <w:rPr>
          <w:rFonts w:cs="Times New Roman"/>
          <w:spacing w:val="1"/>
        </w:rPr>
        <w:t xml:space="preserve"> </w:t>
      </w:r>
      <w:r w:rsidR="00C264FB" w:rsidRPr="008A5DEA">
        <w:rPr>
          <w:rFonts w:cs="Times New Roman"/>
        </w:rPr>
        <w:t>lead</w:t>
      </w:r>
      <w:r w:rsidR="00C264FB" w:rsidRPr="008A5DEA">
        <w:rPr>
          <w:rFonts w:cs="Times New Roman"/>
          <w:spacing w:val="1"/>
        </w:rPr>
        <w:t xml:space="preserve"> </w:t>
      </w:r>
      <w:r w:rsidR="00C264FB" w:rsidRPr="008A5DEA">
        <w:rPr>
          <w:rFonts w:cs="Times New Roman"/>
        </w:rPr>
        <w:t>to</w:t>
      </w:r>
      <w:r w:rsidR="00C264FB" w:rsidRPr="008A5DEA">
        <w:rPr>
          <w:rFonts w:cs="Times New Roman"/>
          <w:spacing w:val="1"/>
        </w:rPr>
        <w:t xml:space="preserve"> </w:t>
      </w:r>
      <w:r w:rsidR="00C264FB" w:rsidRPr="008A5DEA">
        <w:rPr>
          <w:rFonts w:cs="Times New Roman"/>
        </w:rPr>
        <w:t>the</w:t>
      </w:r>
      <w:r w:rsidR="00C264FB" w:rsidRPr="008A5DEA">
        <w:rPr>
          <w:rFonts w:cs="Times New Roman"/>
          <w:spacing w:val="1"/>
        </w:rPr>
        <w:t xml:space="preserve"> </w:t>
      </w:r>
      <w:r w:rsidR="00C264FB" w:rsidRPr="008A5DEA">
        <w:rPr>
          <w:rFonts w:cs="Times New Roman"/>
        </w:rPr>
        <w:t>disqualification of the bidder and termination of contract arising out of</w:t>
      </w:r>
      <w:r w:rsidR="00C264FB" w:rsidRPr="008A5DEA">
        <w:rPr>
          <w:rFonts w:cs="Times New Roman"/>
          <w:spacing w:val="1"/>
        </w:rPr>
        <w:t xml:space="preserve"> </w:t>
      </w:r>
      <w:r w:rsidR="00C264FB" w:rsidRPr="008A5DEA">
        <w:rPr>
          <w:rFonts w:cs="Times New Roman"/>
        </w:rPr>
        <w:t>this</w:t>
      </w:r>
      <w:r w:rsidR="00C264FB" w:rsidRPr="008A5DEA">
        <w:rPr>
          <w:rFonts w:cs="Times New Roman"/>
          <w:spacing w:val="2"/>
        </w:rPr>
        <w:t xml:space="preserve"> </w:t>
      </w:r>
      <w:r w:rsidR="00C264FB" w:rsidRPr="008A5DEA">
        <w:rPr>
          <w:rFonts w:cs="Times New Roman"/>
        </w:rPr>
        <w:t>procurement.</w:t>
      </w:r>
    </w:p>
    <w:p w:rsidR="00C264FB" w:rsidRPr="008A5DEA" w:rsidRDefault="00C264FB" w:rsidP="004A68D2">
      <w:pPr>
        <w:pStyle w:val="TableParagraph"/>
        <w:numPr>
          <w:ilvl w:val="1"/>
          <w:numId w:val="4"/>
        </w:numPr>
        <w:tabs>
          <w:tab w:val="left" w:pos="545"/>
        </w:tabs>
        <w:spacing w:before="240" w:after="120"/>
        <w:ind w:right="94"/>
        <w:jc w:val="both"/>
        <w:rPr>
          <w:rFonts w:cs="Times New Roman"/>
        </w:rPr>
      </w:pPr>
      <w:r w:rsidRPr="008A5DEA">
        <w:rPr>
          <w:rFonts w:cs="Times New Roman"/>
        </w:rPr>
        <w:t>Without limitation on the generality of the foregoing, bidders, and any of their affiliates shall be considered to have a conflict of interest and shall</w:t>
      </w:r>
      <w:r w:rsidRPr="008A5DEA">
        <w:rPr>
          <w:rFonts w:cs="Times New Roman"/>
          <w:spacing w:val="1"/>
        </w:rPr>
        <w:t xml:space="preserve"> </w:t>
      </w:r>
      <w:r w:rsidRPr="008A5DEA">
        <w:rPr>
          <w:rFonts w:cs="Times New Roman"/>
        </w:rPr>
        <w:t>not</w:t>
      </w:r>
      <w:r w:rsidRPr="008A5DEA">
        <w:rPr>
          <w:rFonts w:cs="Times New Roman"/>
          <w:spacing w:val="-2"/>
        </w:rPr>
        <w:t xml:space="preserve"> </w:t>
      </w:r>
      <w:r w:rsidRPr="008A5DEA">
        <w:rPr>
          <w:rFonts w:cs="Times New Roman"/>
        </w:rPr>
        <w:t>be recruited,</w:t>
      </w:r>
      <w:r w:rsidRPr="008A5DEA">
        <w:rPr>
          <w:rFonts w:cs="Times New Roman"/>
          <w:spacing w:val="-4"/>
        </w:rPr>
        <w:t xml:space="preserve"> </w:t>
      </w:r>
      <w:r w:rsidRPr="008A5DEA">
        <w:rPr>
          <w:rFonts w:cs="Times New Roman"/>
        </w:rPr>
        <w:t>under</w:t>
      </w:r>
      <w:r w:rsidRPr="008A5DEA">
        <w:rPr>
          <w:rFonts w:cs="Times New Roman"/>
          <w:spacing w:val="1"/>
        </w:rPr>
        <w:t xml:space="preserve"> </w:t>
      </w:r>
      <w:r w:rsidRPr="008A5DEA">
        <w:rPr>
          <w:rFonts w:cs="Times New Roman"/>
        </w:rPr>
        <w:t>any</w:t>
      </w:r>
      <w:r w:rsidRPr="008A5DEA">
        <w:rPr>
          <w:rFonts w:cs="Times New Roman"/>
          <w:spacing w:val="-3"/>
        </w:rPr>
        <w:t xml:space="preserve"> </w:t>
      </w:r>
      <w:r w:rsidRPr="008A5DEA">
        <w:rPr>
          <w:rFonts w:cs="Times New Roman"/>
        </w:rPr>
        <w:t>of the circumstances</w:t>
      </w:r>
      <w:r w:rsidRPr="008A5DEA">
        <w:rPr>
          <w:rFonts w:cs="Times New Roman"/>
          <w:spacing w:val="1"/>
        </w:rPr>
        <w:t xml:space="preserve"> </w:t>
      </w:r>
      <w:r w:rsidRPr="008A5DEA">
        <w:rPr>
          <w:rFonts w:cs="Times New Roman"/>
        </w:rPr>
        <w:t>set</w:t>
      </w:r>
      <w:r w:rsidRPr="008A5DEA">
        <w:rPr>
          <w:rFonts w:cs="Times New Roman"/>
          <w:spacing w:val="-4"/>
        </w:rPr>
        <w:t xml:space="preserve"> </w:t>
      </w:r>
      <w:r w:rsidRPr="008A5DEA">
        <w:rPr>
          <w:rFonts w:cs="Times New Roman"/>
        </w:rPr>
        <w:t>forth below:</w:t>
      </w:r>
    </w:p>
    <w:p w:rsidR="00C264FB" w:rsidRPr="008A5DEA" w:rsidRDefault="00C264FB" w:rsidP="004A68D2">
      <w:pPr>
        <w:pStyle w:val="TableParagraph"/>
        <w:numPr>
          <w:ilvl w:val="2"/>
          <w:numId w:val="4"/>
        </w:numPr>
        <w:tabs>
          <w:tab w:val="left" w:pos="1085"/>
        </w:tabs>
        <w:spacing w:before="240" w:after="120"/>
        <w:ind w:right="92"/>
        <w:jc w:val="both"/>
        <w:rPr>
          <w:rFonts w:cs="Times New Roman"/>
        </w:rPr>
      </w:pPr>
      <w:r w:rsidRPr="008A5DEA">
        <w:rPr>
          <w:rFonts w:cs="Times New Roman"/>
        </w:rPr>
        <w:t xml:space="preserve">A bidder who has been engaged by the High Commission to provide goods, works, or services other than AI voice, website chat, ticketing and complaint management services for a project, and any of its affiliates, shall be disqualified from providing consulting services related to those goods, works, or services. </w:t>
      </w:r>
    </w:p>
    <w:p w:rsidR="00C264FB" w:rsidRPr="008A5DEA" w:rsidRDefault="00C264FB" w:rsidP="004A68D2">
      <w:pPr>
        <w:pStyle w:val="TableParagraph"/>
        <w:numPr>
          <w:ilvl w:val="2"/>
          <w:numId w:val="4"/>
        </w:numPr>
        <w:tabs>
          <w:tab w:val="left" w:pos="1085"/>
        </w:tabs>
        <w:spacing w:before="240" w:after="120"/>
        <w:ind w:right="95"/>
        <w:jc w:val="both"/>
        <w:rPr>
          <w:rFonts w:cs="Times New Roman"/>
        </w:rPr>
      </w:pPr>
      <w:r w:rsidRPr="008A5DEA">
        <w:rPr>
          <w:rFonts w:cs="Times New Roman"/>
        </w:rPr>
        <w:t>A</w:t>
      </w:r>
      <w:r w:rsidRPr="008A5DEA">
        <w:rPr>
          <w:rFonts w:cs="Times New Roman"/>
          <w:spacing w:val="-5"/>
        </w:rPr>
        <w:t xml:space="preserve"> </w:t>
      </w:r>
      <w:r w:rsidRPr="008A5DEA">
        <w:rPr>
          <w:rFonts w:cs="Times New Roman"/>
        </w:rPr>
        <w:t>bidder</w:t>
      </w:r>
      <w:r w:rsidRPr="008A5DEA">
        <w:rPr>
          <w:rFonts w:cs="Times New Roman"/>
          <w:spacing w:val="-3"/>
        </w:rPr>
        <w:t xml:space="preserve"> </w:t>
      </w:r>
      <w:r w:rsidRPr="008A5DEA">
        <w:rPr>
          <w:rFonts w:cs="Times New Roman"/>
        </w:rPr>
        <w:t>(including</w:t>
      </w:r>
      <w:r w:rsidRPr="008A5DEA">
        <w:rPr>
          <w:rFonts w:cs="Times New Roman"/>
          <w:spacing w:val="-3"/>
        </w:rPr>
        <w:t xml:space="preserve"> </w:t>
      </w:r>
      <w:r w:rsidRPr="008A5DEA">
        <w:rPr>
          <w:rFonts w:cs="Times New Roman"/>
        </w:rPr>
        <w:t>its</w:t>
      </w:r>
      <w:r w:rsidRPr="008A5DEA">
        <w:rPr>
          <w:rFonts w:cs="Times New Roman"/>
          <w:spacing w:val="-3"/>
        </w:rPr>
        <w:t xml:space="preserve"> </w:t>
      </w:r>
      <w:r w:rsidR="005F28B6" w:rsidRPr="008A5DEA">
        <w:rPr>
          <w:rFonts w:cs="Times New Roman"/>
        </w:rPr>
        <w:t>p</w:t>
      </w:r>
      <w:r w:rsidRPr="008A5DEA">
        <w:rPr>
          <w:rFonts w:cs="Times New Roman"/>
        </w:rPr>
        <w:t>ersonnel)</w:t>
      </w:r>
      <w:r w:rsidRPr="008A5DEA">
        <w:rPr>
          <w:rFonts w:cs="Times New Roman"/>
          <w:spacing w:val="-5"/>
        </w:rPr>
        <w:t xml:space="preserve"> </w:t>
      </w:r>
      <w:r w:rsidRPr="008A5DEA">
        <w:rPr>
          <w:rFonts w:cs="Times New Roman"/>
        </w:rPr>
        <w:t>or</w:t>
      </w:r>
      <w:r w:rsidRPr="008A5DEA">
        <w:rPr>
          <w:rFonts w:cs="Times New Roman"/>
          <w:spacing w:val="-3"/>
        </w:rPr>
        <w:t xml:space="preserve"> </w:t>
      </w:r>
      <w:r w:rsidRPr="008A5DEA">
        <w:rPr>
          <w:rFonts w:cs="Times New Roman"/>
        </w:rPr>
        <w:t>any</w:t>
      </w:r>
      <w:r w:rsidRPr="008A5DEA">
        <w:rPr>
          <w:rFonts w:cs="Times New Roman"/>
          <w:spacing w:val="-5"/>
        </w:rPr>
        <w:t xml:space="preserve"> </w:t>
      </w:r>
      <w:r w:rsidRPr="008A5DEA">
        <w:rPr>
          <w:rFonts w:cs="Times New Roman"/>
        </w:rPr>
        <w:t>of</w:t>
      </w:r>
      <w:r w:rsidRPr="008A5DEA">
        <w:rPr>
          <w:rFonts w:cs="Times New Roman"/>
          <w:spacing w:val="-3"/>
        </w:rPr>
        <w:t xml:space="preserve"> </w:t>
      </w:r>
      <w:r w:rsidRPr="008A5DEA">
        <w:rPr>
          <w:rFonts w:cs="Times New Roman"/>
        </w:rPr>
        <w:t>its</w:t>
      </w:r>
      <w:r w:rsidRPr="008A5DEA">
        <w:rPr>
          <w:rFonts w:cs="Times New Roman"/>
          <w:spacing w:val="-2"/>
        </w:rPr>
        <w:t xml:space="preserve"> </w:t>
      </w:r>
      <w:r w:rsidRPr="008A5DEA">
        <w:rPr>
          <w:rFonts w:cs="Times New Roman"/>
        </w:rPr>
        <w:t>affiliates</w:t>
      </w:r>
      <w:r w:rsidRPr="008A5DEA">
        <w:rPr>
          <w:rFonts w:cs="Times New Roman"/>
          <w:spacing w:val="-3"/>
        </w:rPr>
        <w:t xml:space="preserve"> </w:t>
      </w:r>
      <w:r w:rsidRPr="008A5DEA">
        <w:rPr>
          <w:rFonts w:cs="Times New Roman"/>
        </w:rPr>
        <w:t>shall</w:t>
      </w:r>
      <w:r w:rsidRPr="008A5DEA">
        <w:rPr>
          <w:rFonts w:cs="Times New Roman"/>
          <w:spacing w:val="-3"/>
        </w:rPr>
        <w:t xml:space="preserve"> </w:t>
      </w:r>
      <w:r w:rsidRPr="008A5DEA">
        <w:rPr>
          <w:rFonts w:cs="Times New Roman"/>
        </w:rPr>
        <w:t>not</w:t>
      </w:r>
      <w:r w:rsidRPr="008A5DEA">
        <w:rPr>
          <w:rFonts w:cs="Times New Roman"/>
          <w:spacing w:val="-2"/>
        </w:rPr>
        <w:t xml:space="preserve"> </w:t>
      </w:r>
      <w:r w:rsidRPr="008A5DEA">
        <w:rPr>
          <w:rFonts w:cs="Times New Roman"/>
        </w:rPr>
        <w:t>be</w:t>
      </w:r>
      <w:r w:rsidRPr="008A5DEA">
        <w:rPr>
          <w:rFonts w:cs="Times New Roman"/>
          <w:spacing w:val="-46"/>
        </w:rPr>
        <w:t xml:space="preserve"> </w:t>
      </w:r>
      <w:r w:rsidRPr="008A5DEA">
        <w:rPr>
          <w:rFonts w:cs="Times New Roman"/>
        </w:rPr>
        <w:t xml:space="preserve">engaged for any </w:t>
      </w:r>
      <w:r w:rsidRPr="008A5DEA">
        <w:rPr>
          <w:rFonts w:cs="Times New Roman"/>
        </w:rPr>
        <w:lastRenderedPageBreak/>
        <w:t>assignment that, by its nature, may conflict with</w:t>
      </w:r>
      <w:r w:rsidRPr="008A5DEA">
        <w:rPr>
          <w:rFonts w:cs="Times New Roman"/>
          <w:spacing w:val="1"/>
        </w:rPr>
        <w:t xml:space="preserve"> </w:t>
      </w:r>
      <w:r w:rsidRPr="008A5DEA">
        <w:rPr>
          <w:rFonts w:cs="Times New Roman"/>
        </w:rPr>
        <w:t>another assignment of the bidder to be executed for the same or</w:t>
      </w:r>
      <w:r w:rsidRPr="008A5DEA">
        <w:rPr>
          <w:rFonts w:cs="Times New Roman"/>
          <w:spacing w:val="1"/>
        </w:rPr>
        <w:t xml:space="preserve"> </w:t>
      </w:r>
      <w:r w:rsidRPr="008A5DEA">
        <w:rPr>
          <w:rFonts w:cs="Times New Roman"/>
        </w:rPr>
        <w:t>another</w:t>
      </w:r>
      <w:r w:rsidRPr="008A5DEA">
        <w:rPr>
          <w:rFonts w:cs="Times New Roman"/>
          <w:spacing w:val="-3"/>
        </w:rPr>
        <w:t xml:space="preserve"> </w:t>
      </w:r>
      <w:r w:rsidRPr="008A5DEA">
        <w:rPr>
          <w:rFonts w:cs="Times New Roman"/>
        </w:rPr>
        <w:t>client.</w:t>
      </w:r>
    </w:p>
    <w:p w:rsidR="00C264FB" w:rsidRPr="008A5DEA" w:rsidRDefault="00C264FB" w:rsidP="004A68D2">
      <w:pPr>
        <w:pStyle w:val="TableParagraph"/>
        <w:numPr>
          <w:ilvl w:val="2"/>
          <w:numId w:val="4"/>
        </w:numPr>
        <w:spacing w:before="240" w:after="120"/>
        <w:ind w:right="86"/>
        <w:jc w:val="both"/>
        <w:rPr>
          <w:rFonts w:cs="Times New Roman"/>
        </w:rPr>
      </w:pPr>
      <w:r w:rsidRPr="008A5DEA">
        <w:rPr>
          <w:rFonts w:cs="Times New Roman"/>
        </w:rPr>
        <w:t xml:space="preserve">A bidder (including its </w:t>
      </w:r>
      <w:r w:rsidR="00856F92" w:rsidRPr="008A5DEA">
        <w:rPr>
          <w:rFonts w:cs="Times New Roman"/>
        </w:rPr>
        <w:t>p</w:t>
      </w:r>
      <w:r w:rsidRPr="008A5DEA">
        <w:rPr>
          <w:rFonts w:cs="Times New Roman"/>
        </w:rPr>
        <w:t>ersonnel) that has a business or family</w:t>
      </w:r>
      <w:r w:rsidRPr="008A5DEA">
        <w:rPr>
          <w:rFonts w:cs="Times New Roman"/>
          <w:spacing w:val="1"/>
        </w:rPr>
        <w:t xml:space="preserve"> </w:t>
      </w:r>
      <w:r w:rsidRPr="008A5DEA">
        <w:rPr>
          <w:rFonts w:cs="Times New Roman"/>
        </w:rPr>
        <w:t>relationship</w:t>
      </w:r>
      <w:r w:rsidRPr="008A5DEA">
        <w:rPr>
          <w:rFonts w:cs="Times New Roman"/>
          <w:spacing w:val="-5"/>
        </w:rPr>
        <w:t xml:space="preserve"> </w:t>
      </w:r>
      <w:r w:rsidRPr="008A5DEA">
        <w:rPr>
          <w:rFonts w:cs="Times New Roman"/>
        </w:rPr>
        <w:t>with</w:t>
      </w:r>
      <w:r w:rsidRPr="008A5DEA">
        <w:rPr>
          <w:rFonts w:cs="Times New Roman"/>
          <w:spacing w:val="-7"/>
        </w:rPr>
        <w:t xml:space="preserve"> </w:t>
      </w:r>
      <w:r w:rsidRPr="008A5DEA">
        <w:rPr>
          <w:rFonts w:cs="Times New Roman"/>
        </w:rPr>
        <w:t>a</w:t>
      </w:r>
      <w:r w:rsidRPr="008A5DEA">
        <w:rPr>
          <w:rFonts w:cs="Times New Roman"/>
          <w:spacing w:val="-5"/>
        </w:rPr>
        <w:t xml:space="preserve"> </w:t>
      </w:r>
      <w:r w:rsidRPr="008A5DEA">
        <w:rPr>
          <w:rFonts w:cs="Times New Roman"/>
        </w:rPr>
        <w:t>member</w:t>
      </w:r>
      <w:r w:rsidRPr="008A5DEA">
        <w:rPr>
          <w:rFonts w:cs="Times New Roman"/>
          <w:spacing w:val="-5"/>
        </w:rPr>
        <w:t xml:space="preserve"> </w:t>
      </w:r>
      <w:r w:rsidRPr="008A5DEA">
        <w:rPr>
          <w:rFonts w:cs="Times New Roman"/>
        </w:rPr>
        <w:t>of</w:t>
      </w:r>
      <w:r w:rsidRPr="008A5DEA">
        <w:rPr>
          <w:rFonts w:cs="Times New Roman"/>
          <w:spacing w:val="-7"/>
        </w:rPr>
        <w:t xml:space="preserve"> </w:t>
      </w:r>
      <w:r w:rsidRPr="008A5DEA">
        <w:rPr>
          <w:rFonts w:cs="Times New Roman"/>
        </w:rPr>
        <w:t xml:space="preserve">the </w:t>
      </w:r>
      <w:r w:rsidR="009B0172" w:rsidRPr="008A5DEA">
        <w:rPr>
          <w:rFonts w:cs="Times New Roman"/>
        </w:rPr>
        <w:t>High Commission</w:t>
      </w:r>
      <w:r w:rsidRPr="008A5DEA">
        <w:rPr>
          <w:rFonts w:cs="Times New Roman"/>
        </w:rPr>
        <w:t>’s</w:t>
      </w:r>
      <w:r w:rsidRPr="008A5DEA">
        <w:rPr>
          <w:rFonts w:cs="Times New Roman"/>
          <w:spacing w:val="-4"/>
        </w:rPr>
        <w:t xml:space="preserve"> </w:t>
      </w:r>
      <w:r w:rsidRPr="008A5DEA">
        <w:rPr>
          <w:rFonts w:cs="Times New Roman"/>
        </w:rPr>
        <w:t>staff</w:t>
      </w:r>
      <w:r w:rsidRPr="008A5DEA">
        <w:rPr>
          <w:rFonts w:cs="Times New Roman"/>
          <w:spacing w:val="-5"/>
        </w:rPr>
        <w:t xml:space="preserve"> </w:t>
      </w:r>
      <w:r w:rsidRPr="008A5DEA">
        <w:rPr>
          <w:rFonts w:cs="Times New Roman"/>
        </w:rPr>
        <w:t>who</w:t>
      </w:r>
      <w:r w:rsidRPr="008A5DEA">
        <w:rPr>
          <w:rFonts w:cs="Times New Roman"/>
          <w:spacing w:val="-5"/>
        </w:rPr>
        <w:t xml:space="preserve"> </w:t>
      </w:r>
      <w:r w:rsidRPr="008A5DEA">
        <w:rPr>
          <w:rFonts w:cs="Times New Roman"/>
        </w:rPr>
        <w:t>is</w:t>
      </w:r>
      <w:r w:rsidRPr="008A5DEA">
        <w:rPr>
          <w:rFonts w:cs="Times New Roman"/>
          <w:spacing w:val="-5"/>
        </w:rPr>
        <w:t xml:space="preserve"> </w:t>
      </w:r>
      <w:r w:rsidRPr="008A5DEA">
        <w:rPr>
          <w:rFonts w:cs="Times New Roman"/>
        </w:rPr>
        <w:t>directly</w:t>
      </w:r>
      <w:r w:rsidRPr="008A5DEA">
        <w:rPr>
          <w:rFonts w:cs="Times New Roman"/>
          <w:spacing w:val="-6"/>
        </w:rPr>
        <w:t xml:space="preserve"> </w:t>
      </w:r>
      <w:r w:rsidRPr="008A5DEA">
        <w:rPr>
          <w:rFonts w:cs="Times New Roman"/>
        </w:rPr>
        <w:t>o</w:t>
      </w:r>
      <w:r w:rsidR="00BD6AFC" w:rsidRPr="008A5DEA">
        <w:rPr>
          <w:rFonts w:cs="Times New Roman"/>
        </w:rPr>
        <w:t xml:space="preserve">r </w:t>
      </w:r>
      <w:r w:rsidRPr="008A5DEA">
        <w:rPr>
          <w:rFonts w:cs="Times New Roman"/>
        </w:rPr>
        <w:t>indirectly</w:t>
      </w:r>
      <w:r w:rsidRPr="008A5DEA">
        <w:rPr>
          <w:rFonts w:cs="Times New Roman"/>
          <w:spacing w:val="-3"/>
        </w:rPr>
        <w:t xml:space="preserve"> </w:t>
      </w:r>
      <w:r w:rsidRPr="008A5DEA">
        <w:rPr>
          <w:rFonts w:cs="Times New Roman"/>
        </w:rPr>
        <w:t>involved</w:t>
      </w:r>
      <w:r w:rsidRPr="008A5DEA">
        <w:rPr>
          <w:rFonts w:cs="Times New Roman"/>
          <w:spacing w:val="1"/>
        </w:rPr>
        <w:t xml:space="preserve"> </w:t>
      </w:r>
      <w:r w:rsidRPr="008A5DEA">
        <w:rPr>
          <w:rFonts w:cs="Times New Roman"/>
        </w:rPr>
        <w:t>in</w:t>
      </w:r>
      <w:r w:rsidRPr="008A5DEA">
        <w:rPr>
          <w:rFonts w:cs="Times New Roman"/>
          <w:spacing w:val="-2"/>
        </w:rPr>
        <w:t xml:space="preserve"> </w:t>
      </w:r>
      <w:r w:rsidRPr="008A5DEA">
        <w:rPr>
          <w:rFonts w:cs="Times New Roman"/>
        </w:rPr>
        <w:t>any</w:t>
      </w:r>
      <w:r w:rsidRPr="008A5DEA">
        <w:rPr>
          <w:rFonts w:cs="Times New Roman"/>
          <w:spacing w:val="-3"/>
        </w:rPr>
        <w:t xml:space="preserve"> </w:t>
      </w:r>
      <w:r w:rsidRPr="008A5DEA">
        <w:rPr>
          <w:rFonts w:cs="Times New Roman"/>
        </w:rPr>
        <w:t xml:space="preserve">part of </w:t>
      </w:r>
    </w:p>
    <w:p w:rsidR="00C264FB" w:rsidRPr="008A5DEA" w:rsidRDefault="00C264FB" w:rsidP="004A68D2">
      <w:pPr>
        <w:pStyle w:val="TableParagraph"/>
        <w:numPr>
          <w:ilvl w:val="3"/>
          <w:numId w:val="4"/>
        </w:numPr>
        <w:tabs>
          <w:tab w:val="left" w:pos="1625"/>
        </w:tabs>
        <w:spacing w:before="240" w:after="120"/>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preparation</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3"/>
        </w:rPr>
        <w:t xml:space="preserve"> </w:t>
      </w:r>
      <w:r w:rsidRPr="008A5DEA">
        <w:rPr>
          <w:rFonts w:cs="Times New Roman"/>
        </w:rPr>
        <w:t>specifications of</w:t>
      </w:r>
      <w:r w:rsidRPr="008A5DEA">
        <w:rPr>
          <w:rFonts w:cs="Times New Roman"/>
          <w:spacing w:val="-1"/>
        </w:rPr>
        <w:t xml:space="preserve"> </w:t>
      </w:r>
      <w:r w:rsidRPr="008A5DEA">
        <w:rPr>
          <w:rFonts w:cs="Times New Roman"/>
        </w:rPr>
        <w:t>the goods,</w:t>
      </w:r>
    </w:p>
    <w:p w:rsidR="00C264FB" w:rsidRPr="008A5DEA" w:rsidRDefault="00C264FB" w:rsidP="004A68D2">
      <w:pPr>
        <w:pStyle w:val="TableParagraph"/>
        <w:numPr>
          <w:ilvl w:val="3"/>
          <w:numId w:val="4"/>
        </w:numPr>
        <w:tabs>
          <w:tab w:val="left" w:pos="1625"/>
        </w:tabs>
        <w:spacing w:before="240" w:after="120"/>
        <w:jc w:val="both"/>
        <w:rPr>
          <w:rFonts w:cs="Times New Roman"/>
        </w:rPr>
      </w:pPr>
      <w:r w:rsidRPr="008A5DEA">
        <w:rPr>
          <w:rFonts w:cs="Times New Roman"/>
        </w:rPr>
        <w:t>the</w:t>
      </w:r>
      <w:r w:rsidRPr="008A5DEA">
        <w:rPr>
          <w:rFonts w:cs="Times New Roman"/>
          <w:spacing w:val="-1"/>
        </w:rPr>
        <w:t xml:space="preserve"> </w:t>
      </w:r>
      <w:r w:rsidRPr="008A5DEA">
        <w:rPr>
          <w:rFonts w:cs="Times New Roman"/>
        </w:rPr>
        <w:t>selection process for</w:t>
      </w:r>
      <w:r w:rsidRPr="008A5DEA">
        <w:rPr>
          <w:rFonts w:cs="Times New Roman"/>
          <w:spacing w:val="-3"/>
        </w:rPr>
        <w:t xml:space="preserve"> </w:t>
      </w:r>
      <w:r w:rsidRPr="008A5DEA">
        <w:rPr>
          <w:rFonts w:cs="Times New Roman"/>
        </w:rPr>
        <w:t>such</w:t>
      </w:r>
      <w:r w:rsidRPr="008A5DEA">
        <w:rPr>
          <w:rFonts w:cs="Times New Roman"/>
          <w:spacing w:val="1"/>
        </w:rPr>
        <w:t xml:space="preserve"> </w:t>
      </w:r>
      <w:r w:rsidRPr="008A5DEA">
        <w:rPr>
          <w:rFonts w:cs="Times New Roman"/>
        </w:rPr>
        <w:t>assignment, or</w:t>
      </w:r>
    </w:p>
    <w:p w:rsidR="00C264FB" w:rsidRPr="008A5DEA" w:rsidRDefault="00C264FB" w:rsidP="004A68D2">
      <w:pPr>
        <w:pStyle w:val="TableParagraph"/>
        <w:numPr>
          <w:ilvl w:val="3"/>
          <w:numId w:val="4"/>
        </w:numPr>
        <w:tabs>
          <w:tab w:val="left" w:pos="1625"/>
        </w:tabs>
        <w:spacing w:before="240" w:after="120"/>
        <w:ind w:right="93"/>
        <w:jc w:val="both"/>
        <w:rPr>
          <w:rFonts w:cs="Times New Roman"/>
        </w:rPr>
      </w:pPr>
      <w:r w:rsidRPr="008A5DEA">
        <w:rPr>
          <w:rFonts w:cs="Times New Roman"/>
        </w:rPr>
        <w:t xml:space="preserve">Supervision of the </w:t>
      </w:r>
      <w:r w:rsidR="00E5771E" w:rsidRPr="008A5DEA">
        <w:rPr>
          <w:rFonts w:cs="Times New Roman"/>
        </w:rPr>
        <w:t>c</w:t>
      </w:r>
      <w:r w:rsidRPr="008A5DEA">
        <w:rPr>
          <w:rFonts w:cs="Times New Roman"/>
        </w:rPr>
        <w:t xml:space="preserve">ontract may not be awarded </w:t>
      </w:r>
      <w:r w:rsidR="008042A9" w:rsidRPr="008A5DEA">
        <w:rPr>
          <w:rFonts w:cs="Times New Roman"/>
        </w:rPr>
        <w:t>the</w:t>
      </w:r>
      <w:r w:rsidRPr="008A5DEA">
        <w:rPr>
          <w:rFonts w:cs="Times New Roman"/>
        </w:rPr>
        <w:t xml:space="preserve"> contract</w:t>
      </w:r>
      <w:r w:rsidRPr="008A5DEA">
        <w:rPr>
          <w:rFonts w:cs="Times New Roman"/>
          <w:spacing w:val="1"/>
        </w:rPr>
        <w:t xml:space="preserve"> </w:t>
      </w:r>
      <w:r w:rsidRPr="008A5DEA">
        <w:rPr>
          <w:rFonts w:cs="Times New Roman"/>
        </w:rPr>
        <w:t>unless the conflict stemming from this relationship has been</w:t>
      </w:r>
      <w:r w:rsidRPr="008A5DEA">
        <w:rPr>
          <w:rFonts w:cs="Times New Roman"/>
          <w:spacing w:val="1"/>
        </w:rPr>
        <w:t xml:space="preserve"> </w:t>
      </w:r>
      <w:r w:rsidRPr="008A5DEA">
        <w:rPr>
          <w:rFonts w:cs="Times New Roman"/>
        </w:rPr>
        <w:t>resolved in a manner acceptable to the appropriate authority</w:t>
      </w:r>
      <w:r w:rsidRPr="008A5DEA">
        <w:rPr>
          <w:rFonts w:cs="Times New Roman"/>
          <w:spacing w:val="-46"/>
        </w:rPr>
        <w:t xml:space="preserve"> </w:t>
      </w:r>
      <w:r w:rsidRPr="008A5DEA">
        <w:rPr>
          <w:rFonts w:cs="Times New Roman"/>
        </w:rPr>
        <w:t>within</w:t>
      </w:r>
      <w:r w:rsidRPr="008A5DEA">
        <w:rPr>
          <w:rFonts w:cs="Times New Roman"/>
          <w:spacing w:val="-2"/>
        </w:rPr>
        <w:t xml:space="preserve"> </w:t>
      </w:r>
      <w:r w:rsidRPr="008A5DEA">
        <w:rPr>
          <w:rFonts w:cs="Times New Roman"/>
        </w:rPr>
        <w:t xml:space="preserve">the </w:t>
      </w:r>
      <w:r w:rsidR="009B0172" w:rsidRPr="008A5DEA">
        <w:rPr>
          <w:rFonts w:cs="Times New Roman"/>
        </w:rPr>
        <w:t>High Commission</w:t>
      </w:r>
      <w:r w:rsidRPr="008A5DEA">
        <w:rPr>
          <w:rFonts w:cs="Times New Roman"/>
        </w:rPr>
        <w:t>.</w:t>
      </w:r>
    </w:p>
    <w:p w:rsidR="00C264FB" w:rsidRPr="008A5DEA" w:rsidRDefault="00857005" w:rsidP="004A68D2">
      <w:pPr>
        <w:pStyle w:val="TableParagraph"/>
        <w:numPr>
          <w:ilvl w:val="1"/>
          <w:numId w:val="4"/>
        </w:numPr>
        <w:spacing w:before="240" w:after="120"/>
        <w:ind w:right="86"/>
        <w:jc w:val="both"/>
        <w:rPr>
          <w:rFonts w:cs="Times New Roman"/>
        </w:rPr>
      </w:pPr>
      <w:r w:rsidRPr="008A5DEA">
        <w:rPr>
          <w:rFonts w:cs="Times New Roman"/>
        </w:rPr>
        <w:t>Bidders</w:t>
      </w:r>
      <w:r w:rsidRPr="008A5DEA">
        <w:rPr>
          <w:rFonts w:cs="Times New Roman"/>
          <w:spacing w:val="-7"/>
        </w:rPr>
        <w:t xml:space="preserve"> </w:t>
      </w:r>
      <w:r w:rsidRPr="008A5DEA">
        <w:rPr>
          <w:rFonts w:cs="Times New Roman"/>
        </w:rPr>
        <w:t>shall</w:t>
      </w:r>
      <w:r w:rsidRPr="008A5DEA">
        <w:rPr>
          <w:rFonts w:cs="Times New Roman"/>
          <w:spacing w:val="-7"/>
        </w:rPr>
        <w:t xml:space="preserve"> </w:t>
      </w:r>
      <w:r w:rsidRPr="008A5DEA">
        <w:rPr>
          <w:rFonts w:cs="Times New Roman"/>
        </w:rPr>
        <w:t>not</w:t>
      </w:r>
      <w:r w:rsidRPr="008A5DEA">
        <w:rPr>
          <w:rFonts w:cs="Times New Roman"/>
          <w:spacing w:val="-5"/>
        </w:rPr>
        <w:t xml:space="preserve"> </w:t>
      </w:r>
      <w:r w:rsidRPr="008A5DEA">
        <w:rPr>
          <w:rFonts w:cs="Times New Roman"/>
        </w:rPr>
        <w:t>recruit</w:t>
      </w:r>
      <w:r w:rsidRPr="008A5DEA">
        <w:rPr>
          <w:rFonts w:cs="Times New Roman"/>
          <w:spacing w:val="-7"/>
        </w:rPr>
        <w:t xml:space="preserve"> </w:t>
      </w:r>
      <w:r w:rsidRPr="008A5DEA">
        <w:rPr>
          <w:rFonts w:cs="Times New Roman"/>
        </w:rPr>
        <w:t>or</w:t>
      </w:r>
      <w:r w:rsidRPr="008A5DEA">
        <w:rPr>
          <w:rFonts w:cs="Times New Roman"/>
          <w:spacing w:val="-4"/>
        </w:rPr>
        <w:t xml:space="preserve"> </w:t>
      </w:r>
      <w:r w:rsidRPr="008A5DEA">
        <w:rPr>
          <w:rFonts w:cs="Times New Roman"/>
        </w:rPr>
        <w:t>hire</w:t>
      </w:r>
      <w:r w:rsidRPr="008A5DEA">
        <w:rPr>
          <w:rFonts w:cs="Times New Roman"/>
          <w:spacing w:val="-5"/>
        </w:rPr>
        <w:t xml:space="preserve"> </w:t>
      </w:r>
      <w:r w:rsidRPr="008A5DEA">
        <w:rPr>
          <w:rFonts w:cs="Times New Roman"/>
        </w:rPr>
        <w:t>any</w:t>
      </w:r>
      <w:r w:rsidRPr="008A5DEA">
        <w:rPr>
          <w:rFonts w:cs="Times New Roman"/>
          <w:spacing w:val="-7"/>
        </w:rPr>
        <w:t xml:space="preserve"> </w:t>
      </w:r>
      <w:r w:rsidRPr="008A5DEA">
        <w:rPr>
          <w:rFonts w:cs="Times New Roman"/>
        </w:rPr>
        <w:t>agency</w:t>
      </w:r>
      <w:r w:rsidRPr="008A5DEA">
        <w:rPr>
          <w:rFonts w:cs="Times New Roman"/>
          <w:spacing w:val="-9"/>
        </w:rPr>
        <w:t xml:space="preserve"> </w:t>
      </w:r>
      <w:r w:rsidRPr="008A5DEA">
        <w:rPr>
          <w:rFonts w:cs="Times New Roman"/>
        </w:rPr>
        <w:t>or</w:t>
      </w:r>
      <w:r w:rsidRPr="008A5DEA">
        <w:rPr>
          <w:rFonts w:cs="Times New Roman"/>
          <w:spacing w:val="-5"/>
        </w:rPr>
        <w:t xml:space="preserve"> </w:t>
      </w:r>
      <w:r w:rsidRPr="008A5DEA">
        <w:rPr>
          <w:rFonts w:cs="Times New Roman"/>
        </w:rPr>
        <w:t>current</w:t>
      </w:r>
      <w:r w:rsidRPr="008A5DEA">
        <w:rPr>
          <w:rFonts w:cs="Times New Roman"/>
          <w:spacing w:val="-6"/>
        </w:rPr>
        <w:t xml:space="preserve"> </w:t>
      </w:r>
      <w:r w:rsidRPr="008A5DEA">
        <w:rPr>
          <w:rFonts w:cs="Times New Roman"/>
        </w:rPr>
        <w:t>employees</w:t>
      </w:r>
      <w:r w:rsidRPr="008A5DEA">
        <w:rPr>
          <w:rFonts w:cs="Times New Roman"/>
          <w:spacing w:val="-7"/>
        </w:rPr>
        <w:t xml:space="preserve"> </w:t>
      </w:r>
      <w:r w:rsidRPr="008A5DEA">
        <w:rPr>
          <w:rFonts w:cs="Times New Roman"/>
        </w:rPr>
        <w:t xml:space="preserve">of the </w:t>
      </w:r>
      <w:r w:rsidR="009B0172" w:rsidRPr="008A5DEA">
        <w:rPr>
          <w:rFonts w:cs="Times New Roman"/>
        </w:rPr>
        <w:t>High Commission</w:t>
      </w:r>
      <w:r w:rsidRPr="008A5DEA">
        <w:rPr>
          <w:rFonts w:cs="Times New Roman"/>
        </w:rPr>
        <w:t xml:space="preserve">. Recruiting former employees of the </w:t>
      </w:r>
      <w:r w:rsidR="009B0172" w:rsidRPr="008A5DEA">
        <w:rPr>
          <w:rFonts w:cs="Times New Roman"/>
        </w:rPr>
        <w:t>High Commission</w:t>
      </w:r>
      <w:r w:rsidRPr="008A5DEA">
        <w:rPr>
          <w:rFonts w:cs="Times New Roman"/>
        </w:rPr>
        <w:t xml:space="preserve"> or other civil servants to work for the bidders is acceptable provided no</w:t>
      </w:r>
      <w:r w:rsidRPr="008A5DEA">
        <w:rPr>
          <w:rFonts w:cs="Times New Roman"/>
          <w:spacing w:val="1"/>
        </w:rPr>
        <w:t xml:space="preserve"> </w:t>
      </w:r>
      <w:r w:rsidRPr="008A5DEA">
        <w:rPr>
          <w:rFonts w:cs="Times New Roman"/>
        </w:rPr>
        <w:t>conflict</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interest</w:t>
      </w:r>
      <w:r w:rsidRPr="008A5DEA">
        <w:rPr>
          <w:rFonts w:cs="Times New Roman"/>
          <w:spacing w:val="1"/>
        </w:rPr>
        <w:t xml:space="preserve"> </w:t>
      </w:r>
      <w:r w:rsidRPr="008A5DEA">
        <w:rPr>
          <w:rFonts w:cs="Times New Roman"/>
        </w:rPr>
        <w:t>exists.</w:t>
      </w:r>
      <w:r w:rsidRPr="008A5DEA">
        <w:rPr>
          <w:rFonts w:cs="Times New Roman"/>
          <w:spacing w:val="1"/>
        </w:rPr>
        <w:t xml:space="preserve"> </w:t>
      </w:r>
      <w:r w:rsidRPr="008A5DEA">
        <w:rPr>
          <w:rFonts w:cs="Times New Roman"/>
        </w:rPr>
        <w:t>When</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bidder</w:t>
      </w:r>
      <w:r w:rsidRPr="008A5DEA">
        <w:rPr>
          <w:rFonts w:cs="Times New Roman"/>
          <w:spacing w:val="1"/>
        </w:rPr>
        <w:t xml:space="preserve"> </w:t>
      </w:r>
      <w:r w:rsidRPr="008A5DEA">
        <w:rPr>
          <w:rFonts w:cs="Times New Roman"/>
        </w:rPr>
        <w:t>nominates</w:t>
      </w:r>
      <w:r w:rsidRPr="008A5DEA">
        <w:rPr>
          <w:rFonts w:cs="Times New Roman"/>
          <w:spacing w:val="1"/>
        </w:rPr>
        <w:t xml:space="preserve"> </w:t>
      </w:r>
      <w:r w:rsidRPr="008A5DEA">
        <w:rPr>
          <w:rFonts w:cs="Times New Roman"/>
        </w:rPr>
        <w:t>any</w:t>
      </w:r>
      <w:r w:rsidRPr="008A5DEA">
        <w:rPr>
          <w:rFonts w:cs="Times New Roman"/>
          <w:spacing w:val="1"/>
        </w:rPr>
        <w:t xml:space="preserve"> </w:t>
      </w:r>
      <w:r w:rsidRPr="008A5DEA">
        <w:rPr>
          <w:rFonts w:cs="Times New Roman"/>
        </w:rPr>
        <w:t>government</w:t>
      </w:r>
      <w:r w:rsidRPr="008A5DEA">
        <w:rPr>
          <w:rFonts w:cs="Times New Roman"/>
          <w:spacing w:val="39"/>
        </w:rPr>
        <w:t xml:space="preserve"> </w:t>
      </w:r>
      <w:r w:rsidRPr="008A5DEA">
        <w:rPr>
          <w:rFonts w:cs="Times New Roman"/>
        </w:rPr>
        <w:t>employee</w:t>
      </w:r>
      <w:r w:rsidRPr="008A5DEA">
        <w:rPr>
          <w:rFonts w:cs="Times New Roman"/>
          <w:spacing w:val="40"/>
        </w:rPr>
        <w:t xml:space="preserve"> </w:t>
      </w:r>
      <w:r w:rsidRPr="008A5DEA">
        <w:rPr>
          <w:rFonts w:cs="Times New Roman"/>
        </w:rPr>
        <w:t>as</w:t>
      </w:r>
      <w:r w:rsidRPr="008A5DEA">
        <w:rPr>
          <w:rFonts w:cs="Times New Roman"/>
          <w:spacing w:val="39"/>
        </w:rPr>
        <w:t xml:space="preserve"> </w:t>
      </w:r>
      <w:r w:rsidRPr="008A5DEA">
        <w:rPr>
          <w:rFonts w:cs="Times New Roman"/>
        </w:rPr>
        <w:t>Personnel</w:t>
      </w:r>
      <w:r w:rsidRPr="008A5DEA">
        <w:rPr>
          <w:rFonts w:cs="Times New Roman"/>
          <w:spacing w:val="42"/>
        </w:rPr>
        <w:t xml:space="preserve"> </w:t>
      </w:r>
      <w:r w:rsidRPr="008A5DEA">
        <w:rPr>
          <w:rFonts w:cs="Times New Roman"/>
        </w:rPr>
        <w:t>in</w:t>
      </w:r>
      <w:r w:rsidRPr="008A5DEA">
        <w:rPr>
          <w:rFonts w:cs="Times New Roman"/>
          <w:spacing w:val="40"/>
        </w:rPr>
        <w:t xml:space="preserve"> </w:t>
      </w:r>
      <w:r w:rsidRPr="008A5DEA">
        <w:rPr>
          <w:rFonts w:cs="Times New Roman"/>
        </w:rPr>
        <w:t>their</w:t>
      </w:r>
      <w:r w:rsidRPr="008A5DEA">
        <w:rPr>
          <w:rFonts w:cs="Times New Roman"/>
          <w:spacing w:val="39"/>
        </w:rPr>
        <w:t xml:space="preserve"> </w:t>
      </w:r>
      <w:r w:rsidRPr="008A5DEA">
        <w:rPr>
          <w:rFonts w:cs="Times New Roman"/>
        </w:rPr>
        <w:t>bid,</w:t>
      </w:r>
      <w:r w:rsidRPr="008A5DEA">
        <w:rPr>
          <w:rFonts w:cs="Times New Roman"/>
          <w:spacing w:val="39"/>
        </w:rPr>
        <w:t xml:space="preserve"> </w:t>
      </w:r>
      <w:r w:rsidRPr="008A5DEA">
        <w:rPr>
          <w:rFonts w:cs="Times New Roman"/>
        </w:rPr>
        <w:t>such</w:t>
      </w:r>
      <w:r w:rsidRPr="008A5DEA">
        <w:rPr>
          <w:rFonts w:cs="Times New Roman"/>
          <w:spacing w:val="40"/>
        </w:rPr>
        <w:t xml:space="preserve"> </w:t>
      </w:r>
      <w:r w:rsidRPr="008A5DEA">
        <w:rPr>
          <w:rFonts w:cs="Times New Roman"/>
        </w:rPr>
        <w:t>Personnel must</w:t>
      </w:r>
      <w:r w:rsidRPr="008A5DEA">
        <w:rPr>
          <w:rFonts w:cs="Times New Roman"/>
          <w:spacing w:val="-4"/>
        </w:rPr>
        <w:t xml:space="preserve"> </w:t>
      </w:r>
      <w:r w:rsidRPr="008A5DEA">
        <w:rPr>
          <w:rFonts w:cs="Times New Roman"/>
        </w:rPr>
        <w:t>have</w:t>
      </w:r>
      <w:r w:rsidRPr="008A5DEA">
        <w:rPr>
          <w:rFonts w:cs="Times New Roman"/>
          <w:spacing w:val="-3"/>
        </w:rPr>
        <w:t xml:space="preserve"> </w:t>
      </w:r>
      <w:r w:rsidRPr="008A5DEA">
        <w:rPr>
          <w:rFonts w:cs="Times New Roman"/>
        </w:rPr>
        <w:t>written</w:t>
      </w:r>
      <w:r w:rsidRPr="008A5DEA">
        <w:rPr>
          <w:rFonts w:cs="Times New Roman"/>
          <w:spacing w:val="-3"/>
        </w:rPr>
        <w:t xml:space="preserve"> </w:t>
      </w:r>
      <w:r w:rsidRPr="008A5DEA">
        <w:rPr>
          <w:rFonts w:cs="Times New Roman"/>
        </w:rPr>
        <w:t>certification</w:t>
      </w:r>
      <w:r w:rsidRPr="008A5DEA">
        <w:rPr>
          <w:rFonts w:cs="Times New Roman"/>
          <w:spacing w:val="-3"/>
        </w:rPr>
        <w:t xml:space="preserve"> </w:t>
      </w:r>
      <w:r w:rsidRPr="008A5DEA">
        <w:rPr>
          <w:rFonts w:cs="Times New Roman"/>
        </w:rPr>
        <w:t>from</w:t>
      </w:r>
      <w:r w:rsidRPr="008A5DEA">
        <w:rPr>
          <w:rFonts w:cs="Times New Roman"/>
          <w:spacing w:val="-2"/>
        </w:rPr>
        <w:t xml:space="preserve"> </w:t>
      </w:r>
      <w:r w:rsidRPr="008A5DEA">
        <w:rPr>
          <w:rFonts w:cs="Times New Roman"/>
        </w:rPr>
        <w:t>their</w:t>
      </w:r>
      <w:r w:rsidRPr="008A5DEA">
        <w:rPr>
          <w:rFonts w:cs="Times New Roman"/>
          <w:spacing w:val="-5"/>
        </w:rPr>
        <w:t xml:space="preserve"> </w:t>
      </w:r>
      <w:r w:rsidRPr="008A5DEA">
        <w:rPr>
          <w:rFonts w:cs="Times New Roman"/>
        </w:rPr>
        <w:t>government</w:t>
      </w:r>
      <w:r w:rsidRPr="008A5DEA">
        <w:rPr>
          <w:rFonts w:cs="Times New Roman"/>
          <w:spacing w:val="-5"/>
        </w:rPr>
        <w:t xml:space="preserve"> </w:t>
      </w:r>
      <w:r w:rsidRPr="008A5DEA">
        <w:rPr>
          <w:rFonts w:cs="Times New Roman"/>
        </w:rPr>
        <w:t>or</w:t>
      </w:r>
      <w:r w:rsidRPr="008A5DEA">
        <w:rPr>
          <w:rFonts w:cs="Times New Roman"/>
          <w:spacing w:val="-4"/>
        </w:rPr>
        <w:t xml:space="preserve"> </w:t>
      </w:r>
      <w:r w:rsidRPr="008A5DEA">
        <w:rPr>
          <w:rFonts w:cs="Times New Roman"/>
        </w:rPr>
        <w:t>employer confirming</w:t>
      </w:r>
      <w:r w:rsidRPr="008A5DEA">
        <w:rPr>
          <w:rFonts w:cs="Times New Roman"/>
          <w:spacing w:val="29"/>
        </w:rPr>
        <w:t xml:space="preserve"> </w:t>
      </w:r>
      <w:r w:rsidRPr="008A5DEA">
        <w:rPr>
          <w:rFonts w:cs="Times New Roman"/>
        </w:rPr>
        <w:t>that</w:t>
      </w:r>
      <w:r w:rsidRPr="008A5DEA">
        <w:rPr>
          <w:rFonts w:cs="Times New Roman"/>
          <w:spacing w:val="29"/>
        </w:rPr>
        <w:t xml:space="preserve"> </w:t>
      </w:r>
      <w:r w:rsidRPr="008A5DEA">
        <w:rPr>
          <w:rFonts w:cs="Times New Roman"/>
        </w:rPr>
        <w:t>they</w:t>
      </w:r>
      <w:r w:rsidRPr="008A5DEA">
        <w:rPr>
          <w:rFonts w:cs="Times New Roman"/>
          <w:spacing w:val="31"/>
        </w:rPr>
        <w:t xml:space="preserve"> </w:t>
      </w:r>
      <w:r w:rsidRPr="008A5DEA">
        <w:rPr>
          <w:rFonts w:cs="Times New Roman"/>
        </w:rPr>
        <w:t>are</w:t>
      </w:r>
      <w:r w:rsidRPr="008A5DEA">
        <w:rPr>
          <w:rFonts w:cs="Times New Roman"/>
          <w:spacing w:val="31"/>
        </w:rPr>
        <w:t xml:space="preserve"> </w:t>
      </w:r>
      <w:r w:rsidRPr="008A5DEA">
        <w:rPr>
          <w:rFonts w:cs="Times New Roman"/>
        </w:rPr>
        <w:t>on</w:t>
      </w:r>
      <w:r w:rsidRPr="008A5DEA">
        <w:rPr>
          <w:rFonts w:cs="Times New Roman"/>
          <w:spacing w:val="32"/>
        </w:rPr>
        <w:t xml:space="preserve"> </w:t>
      </w:r>
      <w:r w:rsidRPr="008A5DEA">
        <w:rPr>
          <w:rFonts w:cs="Times New Roman"/>
        </w:rPr>
        <w:t>leave</w:t>
      </w:r>
      <w:r w:rsidRPr="008A5DEA">
        <w:rPr>
          <w:rFonts w:cs="Times New Roman"/>
          <w:spacing w:val="29"/>
        </w:rPr>
        <w:t xml:space="preserve"> </w:t>
      </w:r>
      <w:r w:rsidRPr="008A5DEA">
        <w:rPr>
          <w:rFonts w:cs="Times New Roman"/>
        </w:rPr>
        <w:t>without</w:t>
      </w:r>
      <w:r w:rsidRPr="008A5DEA">
        <w:rPr>
          <w:rFonts w:cs="Times New Roman"/>
          <w:spacing w:val="31"/>
        </w:rPr>
        <w:t xml:space="preserve"> </w:t>
      </w:r>
      <w:r w:rsidRPr="008A5DEA">
        <w:rPr>
          <w:rFonts w:cs="Times New Roman"/>
        </w:rPr>
        <w:t>pay</w:t>
      </w:r>
      <w:r w:rsidRPr="008A5DEA">
        <w:rPr>
          <w:rFonts w:cs="Times New Roman"/>
          <w:spacing w:val="31"/>
        </w:rPr>
        <w:t xml:space="preserve"> </w:t>
      </w:r>
      <w:r w:rsidRPr="008A5DEA">
        <w:rPr>
          <w:rFonts w:cs="Times New Roman"/>
        </w:rPr>
        <w:t>from</w:t>
      </w:r>
      <w:r w:rsidRPr="008A5DEA">
        <w:rPr>
          <w:rFonts w:cs="Times New Roman"/>
          <w:spacing w:val="34"/>
        </w:rPr>
        <w:t xml:space="preserve"> </w:t>
      </w:r>
      <w:r w:rsidRPr="008A5DEA">
        <w:rPr>
          <w:rFonts w:cs="Times New Roman"/>
        </w:rPr>
        <w:t>their</w:t>
      </w:r>
      <w:r w:rsidRPr="008A5DEA">
        <w:rPr>
          <w:rFonts w:cs="Times New Roman"/>
          <w:spacing w:val="31"/>
        </w:rPr>
        <w:t xml:space="preserve"> </w:t>
      </w:r>
      <w:r w:rsidRPr="008A5DEA">
        <w:rPr>
          <w:rFonts w:cs="Times New Roman"/>
        </w:rPr>
        <w:t>official position</w:t>
      </w:r>
      <w:r w:rsidRPr="008A5DEA">
        <w:rPr>
          <w:rFonts w:cs="Times New Roman"/>
          <w:spacing w:val="34"/>
        </w:rPr>
        <w:t xml:space="preserve"> </w:t>
      </w:r>
      <w:r w:rsidRPr="008A5DEA">
        <w:rPr>
          <w:rFonts w:cs="Times New Roman"/>
        </w:rPr>
        <w:t>and</w:t>
      </w:r>
      <w:r w:rsidRPr="008A5DEA">
        <w:rPr>
          <w:rFonts w:cs="Times New Roman"/>
          <w:spacing w:val="38"/>
        </w:rPr>
        <w:t xml:space="preserve"> </w:t>
      </w:r>
      <w:r w:rsidRPr="008A5DEA">
        <w:rPr>
          <w:rFonts w:cs="Times New Roman"/>
        </w:rPr>
        <w:t>allowed</w:t>
      </w:r>
      <w:r w:rsidRPr="008A5DEA">
        <w:rPr>
          <w:rFonts w:cs="Times New Roman"/>
          <w:spacing w:val="39"/>
        </w:rPr>
        <w:t xml:space="preserve"> </w:t>
      </w:r>
      <w:r w:rsidRPr="008A5DEA">
        <w:rPr>
          <w:rFonts w:cs="Times New Roman"/>
        </w:rPr>
        <w:t>to</w:t>
      </w:r>
      <w:r w:rsidRPr="008A5DEA">
        <w:rPr>
          <w:rFonts w:cs="Times New Roman"/>
          <w:spacing w:val="36"/>
        </w:rPr>
        <w:t xml:space="preserve"> </w:t>
      </w:r>
      <w:r w:rsidRPr="008A5DEA">
        <w:rPr>
          <w:rFonts w:cs="Times New Roman"/>
        </w:rPr>
        <w:t>work</w:t>
      </w:r>
      <w:r w:rsidRPr="008A5DEA">
        <w:rPr>
          <w:rFonts w:cs="Times New Roman"/>
          <w:spacing w:val="36"/>
        </w:rPr>
        <w:t xml:space="preserve"> </w:t>
      </w:r>
      <w:r w:rsidRPr="008A5DEA">
        <w:rPr>
          <w:rFonts w:cs="Times New Roman"/>
        </w:rPr>
        <w:t>full-time</w:t>
      </w:r>
      <w:r w:rsidRPr="008A5DEA">
        <w:rPr>
          <w:rFonts w:cs="Times New Roman"/>
          <w:spacing w:val="34"/>
        </w:rPr>
        <w:t xml:space="preserve"> </w:t>
      </w:r>
      <w:r w:rsidRPr="008A5DEA">
        <w:rPr>
          <w:rFonts w:cs="Times New Roman"/>
        </w:rPr>
        <w:t>outside</w:t>
      </w:r>
      <w:r w:rsidRPr="008A5DEA">
        <w:rPr>
          <w:rFonts w:cs="Times New Roman"/>
          <w:spacing w:val="38"/>
        </w:rPr>
        <w:t xml:space="preserve"> </w:t>
      </w:r>
      <w:r w:rsidRPr="008A5DEA">
        <w:rPr>
          <w:rFonts w:cs="Times New Roman"/>
        </w:rPr>
        <w:t>of</w:t>
      </w:r>
      <w:r w:rsidRPr="008A5DEA">
        <w:rPr>
          <w:rFonts w:cs="Times New Roman"/>
          <w:spacing w:val="38"/>
        </w:rPr>
        <w:t xml:space="preserve"> </w:t>
      </w:r>
      <w:r w:rsidRPr="008A5DEA">
        <w:rPr>
          <w:rFonts w:cs="Times New Roman"/>
        </w:rPr>
        <w:t>their</w:t>
      </w:r>
      <w:r w:rsidRPr="008A5DEA">
        <w:rPr>
          <w:rFonts w:cs="Times New Roman"/>
          <w:spacing w:val="36"/>
        </w:rPr>
        <w:t xml:space="preserve"> </w:t>
      </w:r>
      <w:r w:rsidRPr="008A5DEA">
        <w:rPr>
          <w:rFonts w:cs="Times New Roman"/>
        </w:rPr>
        <w:t>previous official</w:t>
      </w:r>
      <w:r w:rsidRPr="008A5DEA">
        <w:rPr>
          <w:rFonts w:cs="Times New Roman"/>
          <w:spacing w:val="-1"/>
        </w:rPr>
        <w:t xml:space="preserve"> </w:t>
      </w:r>
      <w:r w:rsidRPr="008A5DEA">
        <w:rPr>
          <w:rFonts w:cs="Times New Roman"/>
        </w:rPr>
        <w:t>position.</w:t>
      </w:r>
      <w:r w:rsidRPr="008A5DEA">
        <w:rPr>
          <w:rFonts w:cs="Times New Roman"/>
          <w:spacing w:val="-5"/>
        </w:rPr>
        <w:t xml:space="preserve"> </w:t>
      </w:r>
      <w:r w:rsidRPr="008A5DEA">
        <w:rPr>
          <w:rFonts w:cs="Times New Roman"/>
        </w:rPr>
        <w:t>Such</w:t>
      </w:r>
      <w:r w:rsidRPr="008A5DEA">
        <w:rPr>
          <w:rFonts w:cs="Times New Roman"/>
          <w:spacing w:val="-2"/>
        </w:rPr>
        <w:t xml:space="preserve"> </w:t>
      </w:r>
      <w:r w:rsidRPr="008A5DEA">
        <w:rPr>
          <w:rFonts w:cs="Times New Roman"/>
        </w:rPr>
        <w:t>certification</w:t>
      </w:r>
      <w:r w:rsidRPr="008A5DEA">
        <w:rPr>
          <w:rFonts w:cs="Times New Roman"/>
          <w:spacing w:val="-5"/>
        </w:rPr>
        <w:t xml:space="preserve"> </w:t>
      </w:r>
      <w:r w:rsidRPr="008A5DEA">
        <w:rPr>
          <w:rFonts w:cs="Times New Roman"/>
        </w:rPr>
        <w:t>shall</w:t>
      </w:r>
      <w:r w:rsidRPr="008A5DEA">
        <w:rPr>
          <w:rFonts w:cs="Times New Roman"/>
          <w:spacing w:val="-1"/>
        </w:rPr>
        <w:t xml:space="preserve"> </w:t>
      </w:r>
      <w:r w:rsidRPr="008A5DEA">
        <w:rPr>
          <w:rFonts w:cs="Times New Roman"/>
        </w:rPr>
        <w:t>be</w:t>
      </w:r>
      <w:r w:rsidRPr="008A5DEA">
        <w:rPr>
          <w:rFonts w:cs="Times New Roman"/>
          <w:spacing w:val="-1"/>
        </w:rPr>
        <w:t xml:space="preserve"> </w:t>
      </w:r>
      <w:r w:rsidRPr="008A5DEA">
        <w:rPr>
          <w:rFonts w:cs="Times New Roman"/>
        </w:rPr>
        <w:t>provided</w:t>
      </w:r>
      <w:r w:rsidRPr="008A5DEA">
        <w:rPr>
          <w:rFonts w:cs="Times New Roman"/>
          <w:spacing w:val="-5"/>
        </w:rPr>
        <w:t xml:space="preserve"> </w:t>
      </w:r>
      <w:r w:rsidRPr="008A5DEA">
        <w:rPr>
          <w:rFonts w:cs="Times New Roman"/>
        </w:rPr>
        <w:t>to</w:t>
      </w:r>
      <w:r w:rsidRPr="008A5DEA">
        <w:rPr>
          <w:rFonts w:cs="Times New Roman"/>
          <w:spacing w:val="-1"/>
        </w:rPr>
        <w:t xml:space="preserve"> </w:t>
      </w:r>
      <w:r w:rsidR="00625D09" w:rsidRPr="008A5DEA">
        <w:rPr>
          <w:rFonts w:cs="Times New Roman"/>
        </w:rPr>
        <w:t xml:space="preserve">the </w:t>
      </w:r>
      <w:r w:rsidR="009B0172" w:rsidRPr="008A5DEA">
        <w:rPr>
          <w:rFonts w:cs="Times New Roman"/>
        </w:rPr>
        <w:t>High Commission</w:t>
      </w:r>
      <w:r w:rsidR="00625D09" w:rsidRPr="008A5DEA">
        <w:rPr>
          <w:rFonts w:cs="Times New Roman"/>
          <w:spacing w:val="-45"/>
        </w:rPr>
        <w:t xml:space="preserve"> </w:t>
      </w:r>
      <w:r w:rsidRPr="008A5DEA">
        <w:rPr>
          <w:rFonts w:cs="Times New Roman"/>
        </w:rPr>
        <w:t>by</w:t>
      </w:r>
      <w:r w:rsidRPr="008A5DEA">
        <w:rPr>
          <w:rFonts w:cs="Times New Roman"/>
          <w:spacing w:val="-1"/>
        </w:rPr>
        <w:t xml:space="preserve"> </w:t>
      </w:r>
      <w:r w:rsidRPr="008A5DEA">
        <w:rPr>
          <w:rFonts w:cs="Times New Roman"/>
        </w:rPr>
        <w:t>the bidder as</w:t>
      </w:r>
      <w:r w:rsidRPr="008A5DEA">
        <w:rPr>
          <w:rFonts w:cs="Times New Roman"/>
          <w:spacing w:val="2"/>
        </w:rPr>
        <w:t xml:space="preserve"> </w:t>
      </w:r>
      <w:r w:rsidRPr="008A5DEA">
        <w:rPr>
          <w:rFonts w:cs="Times New Roman"/>
        </w:rPr>
        <w:t>part</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the bid.</w:t>
      </w:r>
    </w:p>
    <w:p w:rsidR="00857005" w:rsidRPr="008A5DEA" w:rsidRDefault="00857005" w:rsidP="004A68D2">
      <w:pPr>
        <w:pStyle w:val="TableParagraph"/>
        <w:numPr>
          <w:ilvl w:val="0"/>
          <w:numId w:val="4"/>
        </w:numPr>
        <w:spacing w:before="240" w:after="120"/>
        <w:ind w:right="86"/>
        <w:jc w:val="both"/>
        <w:rPr>
          <w:rFonts w:cs="Times New Roman"/>
        </w:rPr>
      </w:pPr>
      <w:r w:rsidRPr="008A5DEA">
        <w:rPr>
          <w:rFonts w:cs="Times New Roman"/>
          <w:b/>
        </w:rPr>
        <w:t>Overriding</w:t>
      </w:r>
      <w:r w:rsidRPr="008A5DEA">
        <w:rPr>
          <w:rFonts w:cs="Times New Roman"/>
          <w:b/>
          <w:spacing w:val="-1"/>
        </w:rPr>
        <w:t xml:space="preserve"> </w:t>
      </w:r>
      <w:r w:rsidRPr="008A5DEA">
        <w:rPr>
          <w:rFonts w:cs="Times New Roman"/>
          <w:b/>
        </w:rPr>
        <w:t>Effect of</w:t>
      </w:r>
      <w:r w:rsidRPr="008A5DEA">
        <w:rPr>
          <w:rFonts w:cs="Times New Roman"/>
          <w:b/>
          <w:spacing w:val="-3"/>
        </w:rPr>
        <w:t xml:space="preserve"> </w:t>
      </w:r>
      <w:r w:rsidRPr="008A5DEA">
        <w:rPr>
          <w:rFonts w:cs="Times New Roman"/>
          <w:b/>
        </w:rPr>
        <w:t>PPR-2004</w:t>
      </w:r>
    </w:p>
    <w:p w:rsidR="00857005" w:rsidRPr="008A5DEA" w:rsidRDefault="00857005" w:rsidP="004A68D2">
      <w:pPr>
        <w:pStyle w:val="TableParagraph"/>
        <w:numPr>
          <w:ilvl w:val="1"/>
          <w:numId w:val="4"/>
        </w:numPr>
        <w:spacing w:before="240" w:after="120"/>
        <w:ind w:right="86"/>
        <w:jc w:val="both"/>
        <w:rPr>
          <w:rFonts w:cs="Times New Roman"/>
        </w:rPr>
      </w:pPr>
      <w:r w:rsidRPr="008A5DEA">
        <w:rPr>
          <w:rFonts w:cs="Times New Roman"/>
        </w:rPr>
        <w:t>Whenever</w:t>
      </w:r>
      <w:r w:rsidRPr="008A5DEA">
        <w:rPr>
          <w:rFonts w:cs="Times New Roman"/>
          <w:spacing w:val="2"/>
        </w:rPr>
        <w:t xml:space="preserve"> </w:t>
      </w:r>
      <w:r w:rsidRPr="008A5DEA">
        <w:rPr>
          <w:rFonts w:cs="Times New Roman"/>
        </w:rPr>
        <w:t>in</w:t>
      </w:r>
      <w:r w:rsidRPr="008A5DEA">
        <w:rPr>
          <w:rFonts w:cs="Times New Roman"/>
          <w:spacing w:val="-3"/>
        </w:rPr>
        <w:t xml:space="preserve"> </w:t>
      </w:r>
      <w:r w:rsidRPr="008A5DEA">
        <w:rPr>
          <w:rFonts w:cs="Times New Roman"/>
        </w:rPr>
        <w:t>conflict</w:t>
      </w:r>
      <w:r w:rsidRPr="008A5DEA">
        <w:rPr>
          <w:rFonts w:cs="Times New Roman"/>
          <w:spacing w:val="3"/>
        </w:rPr>
        <w:t xml:space="preserve"> </w:t>
      </w:r>
      <w:r w:rsidRPr="008A5DEA">
        <w:rPr>
          <w:rFonts w:cs="Times New Roman"/>
        </w:rPr>
        <w:t>with these</w:t>
      </w:r>
      <w:r w:rsidRPr="008A5DEA">
        <w:rPr>
          <w:rFonts w:cs="Times New Roman"/>
          <w:spacing w:val="3"/>
        </w:rPr>
        <w:t xml:space="preserve"> </w:t>
      </w:r>
      <w:r w:rsidRPr="008A5DEA">
        <w:rPr>
          <w:rFonts w:cs="Times New Roman"/>
        </w:rPr>
        <w:t>documents,</w:t>
      </w:r>
      <w:r w:rsidRPr="008A5DEA">
        <w:rPr>
          <w:rFonts w:cs="Times New Roman"/>
          <w:spacing w:val="2"/>
        </w:rPr>
        <w:t xml:space="preserve"> </w:t>
      </w:r>
      <w:r w:rsidRPr="008A5DEA">
        <w:rPr>
          <w:rFonts w:cs="Times New Roman"/>
        </w:rPr>
        <w:t>the</w:t>
      </w:r>
      <w:r w:rsidRPr="008A5DEA">
        <w:rPr>
          <w:rFonts w:cs="Times New Roman"/>
          <w:spacing w:val="1"/>
        </w:rPr>
        <w:t xml:space="preserve"> </w:t>
      </w:r>
      <w:r w:rsidRPr="008A5DEA">
        <w:rPr>
          <w:rFonts w:cs="Times New Roman"/>
        </w:rPr>
        <w:t>stipulation</w:t>
      </w:r>
      <w:r w:rsidRPr="008A5DEA">
        <w:rPr>
          <w:rFonts w:cs="Times New Roman"/>
          <w:spacing w:val="2"/>
        </w:rPr>
        <w:t xml:space="preserve"> </w:t>
      </w:r>
      <w:r w:rsidRPr="008A5DEA">
        <w:rPr>
          <w:rFonts w:cs="Times New Roman"/>
        </w:rPr>
        <w:t>of</w:t>
      </w:r>
      <w:r w:rsidRPr="008A5DEA">
        <w:rPr>
          <w:rFonts w:cs="Times New Roman"/>
          <w:spacing w:val="3"/>
        </w:rPr>
        <w:t xml:space="preserve"> </w:t>
      </w:r>
      <w:r w:rsidRPr="008A5DEA">
        <w:rPr>
          <w:rFonts w:cs="Times New Roman"/>
          <w:b/>
        </w:rPr>
        <w:t xml:space="preserve">PPR-2004 </w:t>
      </w:r>
      <w:r w:rsidRPr="008A5DEA">
        <w:rPr>
          <w:rFonts w:cs="Times New Roman"/>
        </w:rPr>
        <w:t>shall</w:t>
      </w:r>
      <w:r w:rsidRPr="008A5DEA">
        <w:rPr>
          <w:rFonts w:cs="Times New Roman"/>
          <w:spacing w:val="-1"/>
        </w:rPr>
        <w:t xml:space="preserve"> </w:t>
      </w:r>
      <w:r w:rsidRPr="008A5DEA">
        <w:rPr>
          <w:rFonts w:cs="Times New Roman"/>
        </w:rPr>
        <w:t>prevail.</w:t>
      </w:r>
    </w:p>
    <w:p w:rsidR="00857005" w:rsidRPr="008A5DEA" w:rsidRDefault="00857005" w:rsidP="004A68D2">
      <w:pPr>
        <w:pStyle w:val="TableParagraph"/>
        <w:numPr>
          <w:ilvl w:val="0"/>
          <w:numId w:val="4"/>
        </w:numPr>
        <w:spacing w:line="253" w:lineRule="exact"/>
        <w:rPr>
          <w:rFonts w:cs="Times New Roman"/>
          <w:b/>
        </w:rPr>
      </w:pPr>
      <w:r w:rsidRPr="008A5DEA">
        <w:rPr>
          <w:rFonts w:cs="Times New Roman"/>
          <w:b/>
        </w:rPr>
        <w:t>Beneficial</w:t>
      </w:r>
      <w:r w:rsidRPr="008A5DEA">
        <w:rPr>
          <w:rFonts w:cs="Times New Roman"/>
          <w:b/>
          <w:spacing w:val="1"/>
        </w:rPr>
        <w:t xml:space="preserve"> </w:t>
      </w:r>
      <w:r w:rsidRPr="008A5DEA">
        <w:rPr>
          <w:rFonts w:cs="Times New Roman"/>
          <w:b/>
        </w:rPr>
        <w:t>Ownership</w:t>
      </w:r>
      <w:r w:rsidRPr="008A5DEA">
        <w:rPr>
          <w:rFonts w:cs="Times New Roman"/>
          <w:b/>
          <w:spacing w:val="1"/>
        </w:rPr>
        <w:t xml:space="preserve"> </w:t>
      </w:r>
      <w:r w:rsidRPr="008A5DEA">
        <w:rPr>
          <w:rFonts w:cs="Times New Roman"/>
          <w:b/>
        </w:rPr>
        <w:t>Information</w:t>
      </w:r>
    </w:p>
    <w:p w:rsidR="00857005" w:rsidRPr="008A5DEA" w:rsidRDefault="0077218F" w:rsidP="004A68D2">
      <w:pPr>
        <w:pStyle w:val="TableParagraph"/>
        <w:numPr>
          <w:ilvl w:val="1"/>
          <w:numId w:val="4"/>
        </w:numPr>
        <w:tabs>
          <w:tab w:val="left" w:pos="545"/>
        </w:tabs>
        <w:spacing w:before="240" w:after="120"/>
        <w:ind w:right="94"/>
        <w:jc w:val="both"/>
        <w:rPr>
          <w:rFonts w:cs="Times New Roman"/>
        </w:rPr>
      </w:pPr>
      <w:r w:rsidRPr="008A5DEA">
        <w:rPr>
          <w:rFonts w:cs="Times New Roman"/>
        </w:rPr>
        <w:t>Unless anything to the contrary is provided in the U</w:t>
      </w:r>
      <w:r w:rsidR="006B647F" w:rsidRPr="008A5DEA">
        <w:rPr>
          <w:rFonts w:cs="Times New Roman"/>
        </w:rPr>
        <w:t>K</w:t>
      </w:r>
      <w:r w:rsidRPr="008A5DEA">
        <w:rPr>
          <w:rFonts w:cs="Times New Roman"/>
        </w:rPr>
        <w:t xml:space="preserve"> law and regulations, </w:t>
      </w:r>
      <w:r w:rsidR="00857005" w:rsidRPr="008A5DEA">
        <w:rPr>
          <w:rFonts w:cs="Times New Roman"/>
        </w:rPr>
        <w:t>the bidder shall provide</w:t>
      </w:r>
      <w:r w:rsidR="00857005" w:rsidRPr="008A5DEA">
        <w:rPr>
          <w:rFonts w:cs="Times New Roman"/>
          <w:spacing w:val="1"/>
        </w:rPr>
        <w:t xml:space="preserve"> </w:t>
      </w:r>
      <w:r w:rsidR="00857005" w:rsidRPr="008A5DEA">
        <w:rPr>
          <w:rFonts w:cs="Times New Roman"/>
        </w:rPr>
        <w:t>Beneficial</w:t>
      </w:r>
      <w:r w:rsidR="00857005" w:rsidRPr="008A5DEA">
        <w:rPr>
          <w:rFonts w:cs="Times New Roman"/>
          <w:spacing w:val="1"/>
        </w:rPr>
        <w:t xml:space="preserve"> </w:t>
      </w:r>
      <w:r w:rsidR="00857005" w:rsidRPr="008A5DEA">
        <w:rPr>
          <w:rFonts w:cs="Times New Roman"/>
        </w:rPr>
        <w:t>Ownership</w:t>
      </w:r>
      <w:r w:rsidR="00857005" w:rsidRPr="008A5DEA">
        <w:rPr>
          <w:rFonts w:cs="Times New Roman"/>
          <w:spacing w:val="1"/>
        </w:rPr>
        <w:t xml:space="preserve"> </w:t>
      </w:r>
      <w:r w:rsidR="00857005" w:rsidRPr="008A5DEA">
        <w:rPr>
          <w:rFonts w:cs="Times New Roman"/>
        </w:rPr>
        <w:t>information</w:t>
      </w:r>
      <w:r w:rsidR="00857005" w:rsidRPr="008A5DEA">
        <w:rPr>
          <w:rFonts w:cs="Times New Roman"/>
          <w:spacing w:val="1"/>
        </w:rPr>
        <w:t xml:space="preserve"> </w:t>
      </w:r>
      <w:r w:rsidR="00857005" w:rsidRPr="008A5DEA">
        <w:rPr>
          <w:rFonts w:cs="Times New Roman"/>
        </w:rPr>
        <w:t>on</w:t>
      </w:r>
      <w:r w:rsidR="00857005" w:rsidRPr="008A5DEA">
        <w:rPr>
          <w:rFonts w:cs="Times New Roman"/>
          <w:spacing w:val="1"/>
        </w:rPr>
        <w:t xml:space="preserve"> </w:t>
      </w:r>
      <w:r w:rsidR="00857005" w:rsidRPr="008A5DEA">
        <w:rPr>
          <w:rFonts w:cs="Times New Roman"/>
        </w:rPr>
        <w:t>the</w:t>
      </w:r>
      <w:r w:rsidR="00857005" w:rsidRPr="008A5DEA">
        <w:rPr>
          <w:rFonts w:cs="Times New Roman"/>
          <w:spacing w:val="1"/>
        </w:rPr>
        <w:t xml:space="preserve"> </w:t>
      </w:r>
      <w:r w:rsidR="00857005" w:rsidRPr="008A5DEA">
        <w:rPr>
          <w:rFonts w:cs="Times New Roman"/>
        </w:rPr>
        <w:t>prescribed</w:t>
      </w:r>
      <w:r w:rsidR="00857005" w:rsidRPr="008A5DEA">
        <w:rPr>
          <w:rFonts w:cs="Times New Roman"/>
          <w:spacing w:val="1"/>
        </w:rPr>
        <w:t xml:space="preserve"> </w:t>
      </w:r>
      <w:r w:rsidR="00857005" w:rsidRPr="008A5DEA">
        <w:rPr>
          <w:rFonts w:cs="Times New Roman"/>
        </w:rPr>
        <w:t>Form.</w:t>
      </w:r>
      <w:r w:rsidR="00857005" w:rsidRPr="008A5DEA">
        <w:rPr>
          <w:rFonts w:cs="Times New Roman"/>
          <w:spacing w:val="1"/>
        </w:rPr>
        <w:t xml:space="preserve"> </w:t>
      </w:r>
      <w:r w:rsidR="00857005" w:rsidRPr="008A5DEA">
        <w:rPr>
          <w:rFonts w:cs="Times New Roman"/>
        </w:rPr>
        <w:t>Failure</w:t>
      </w:r>
      <w:r w:rsidR="00857005" w:rsidRPr="008A5DEA">
        <w:rPr>
          <w:rFonts w:cs="Times New Roman"/>
          <w:spacing w:val="1"/>
        </w:rPr>
        <w:t xml:space="preserve"> </w:t>
      </w:r>
      <w:r w:rsidR="00857005" w:rsidRPr="008A5DEA">
        <w:rPr>
          <w:rFonts w:cs="Times New Roman"/>
        </w:rPr>
        <w:t>t</w:t>
      </w:r>
      <w:r w:rsidRPr="008A5DEA">
        <w:rPr>
          <w:rFonts w:cs="Times New Roman"/>
        </w:rPr>
        <w:t xml:space="preserve">o </w:t>
      </w:r>
      <w:r w:rsidR="00857005" w:rsidRPr="008A5DEA">
        <w:rPr>
          <w:rFonts w:cs="Times New Roman"/>
        </w:rPr>
        <w:t>provide</w:t>
      </w:r>
      <w:r w:rsidR="00857005" w:rsidRPr="008A5DEA">
        <w:rPr>
          <w:rFonts w:cs="Times New Roman"/>
          <w:spacing w:val="1"/>
        </w:rPr>
        <w:t xml:space="preserve"> </w:t>
      </w:r>
      <w:r w:rsidR="00857005" w:rsidRPr="008A5DEA">
        <w:rPr>
          <w:rFonts w:cs="Times New Roman"/>
        </w:rPr>
        <w:t>the</w:t>
      </w:r>
      <w:r w:rsidR="00857005" w:rsidRPr="008A5DEA">
        <w:rPr>
          <w:rFonts w:cs="Times New Roman"/>
          <w:spacing w:val="1"/>
        </w:rPr>
        <w:t xml:space="preserve"> </w:t>
      </w:r>
      <w:r w:rsidR="00857005" w:rsidRPr="008A5DEA">
        <w:rPr>
          <w:rFonts w:cs="Times New Roman"/>
        </w:rPr>
        <w:t>required</w:t>
      </w:r>
      <w:r w:rsidR="00857005" w:rsidRPr="008A5DEA">
        <w:rPr>
          <w:rFonts w:cs="Times New Roman"/>
          <w:spacing w:val="1"/>
        </w:rPr>
        <w:t xml:space="preserve"> </w:t>
      </w:r>
      <w:r w:rsidR="00857005" w:rsidRPr="008A5DEA">
        <w:rPr>
          <w:rFonts w:cs="Times New Roman"/>
        </w:rPr>
        <w:t>information</w:t>
      </w:r>
      <w:r w:rsidR="00857005" w:rsidRPr="008A5DEA">
        <w:rPr>
          <w:rFonts w:cs="Times New Roman"/>
          <w:spacing w:val="1"/>
        </w:rPr>
        <w:t xml:space="preserve"> </w:t>
      </w:r>
      <w:r w:rsidR="00857005" w:rsidRPr="008A5DEA">
        <w:rPr>
          <w:rFonts w:cs="Times New Roman"/>
        </w:rPr>
        <w:t>of</w:t>
      </w:r>
      <w:r w:rsidR="00857005" w:rsidRPr="008A5DEA">
        <w:rPr>
          <w:rFonts w:cs="Times New Roman"/>
          <w:spacing w:val="1"/>
        </w:rPr>
        <w:t xml:space="preserve"> </w:t>
      </w:r>
      <w:r w:rsidR="00857005" w:rsidRPr="008A5DEA">
        <w:rPr>
          <w:rFonts w:cs="Times New Roman"/>
        </w:rPr>
        <w:t>beneficial</w:t>
      </w:r>
      <w:r w:rsidR="00857005" w:rsidRPr="008A5DEA">
        <w:rPr>
          <w:rFonts w:cs="Times New Roman"/>
          <w:spacing w:val="1"/>
        </w:rPr>
        <w:t xml:space="preserve"> </w:t>
      </w:r>
      <w:r w:rsidR="00857005" w:rsidRPr="008A5DEA">
        <w:rPr>
          <w:rFonts w:cs="Times New Roman"/>
        </w:rPr>
        <w:t>ownership</w:t>
      </w:r>
      <w:r w:rsidR="00857005" w:rsidRPr="008A5DEA">
        <w:rPr>
          <w:rFonts w:cs="Times New Roman"/>
          <w:spacing w:val="1"/>
        </w:rPr>
        <w:t xml:space="preserve"> </w:t>
      </w:r>
      <w:r w:rsidR="00857005" w:rsidRPr="008A5DEA">
        <w:rPr>
          <w:rFonts w:cs="Times New Roman"/>
        </w:rPr>
        <w:t>by</w:t>
      </w:r>
      <w:r w:rsidR="00857005" w:rsidRPr="008A5DEA">
        <w:rPr>
          <w:rFonts w:cs="Times New Roman"/>
          <w:spacing w:val="1"/>
        </w:rPr>
        <w:t xml:space="preserve"> </w:t>
      </w:r>
      <w:r w:rsidR="00857005" w:rsidRPr="008A5DEA">
        <w:rPr>
          <w:rFonts w:cs="Times New Roman"/>
        </w:rPr>
        <w:t>the</w:t>
      </w:r>
      <w:r w:rsidR="00857005" w:rsidRPr="008A5DEA">
        <w:rPr>
          <w:rFonts w:cs="Times New Roman"/>
          <w:spacing w:val="1"/>
        </w:rPr>
        <w:t xml:space="preserve"> </w:t>
      </w:r>
      <w:r w:rsidR="00857005" w:rsidRPr="008A5DEA">
        <w:rPr>
          <w:rFonts w:cs="Times New Roman"/>
        </w:rPr>
        <w:t>company or submission of false or partial information, the</w:t>
      </w:r>
      <w:r w:rsidR="00857005" w:rsidRPr="008A5DEA">
        <w:rPr>
          <w:rFonts w:cs="Times New Roman"/>
          <w:spacing w:val="1"/>
        </w:rPr>
        <w:t xml:space="preserve"> </w:t>
      </w:r>
      <w:r w:rsidR="00857005" w:rsidRPr="008A5DEA">
        <w:rPr>
          <w:rFonts w:cs="Times New Roman"/>
        </w:rPr>
        <w:t>procuring</w:t>
      </w:r>
      <w:r w:rsidR="00857005" w:rsidRPr="008A5DEA">
        <w:rPr>
          <w:rFonts w:cs="Times New Roman"/>
          <w:spacing w:val="1"/>
        </w:rPr>
        <w:t xml:space="preserve"> </w:t>
      </w:r>
      <w:r w:rsidR="00857005" w:rsidRPr="008A5DEA">
        <w:rPr>
          <w:rFonts w:cs="Times New Roman"/>
        </w:rPr>
        <w:t>agency</w:t>
      </w:r>
      <w:r w:rsidR="00857005" w:rsidRPr="008A5DEA">
        <w:rPr>
          <w:rFonts w:cs="Times New Roman"/>
          <w:spacing w:val="-3"/>
        </w:rPr>
        <w:t xml:space="preserve"> </w:t>
      </w:r>
      <w:r w:rsidR="00857005" w:rsidRPr="008A5DEA">
        <w:rPr>
          <w:rFonts w:cs="Times New Roman"/>
        </w:rPr>
        <w:t>shall:</w:t>
      </w:r>
    </w:p>
    <w:p w:rsidR="00857005" w:rsidRPr="008A5DEA" w:rsidRDefault="00857005" w:rsidP="004A68D2">
      <w:pPr>
        <w:pStyle w:val="TableParagraph"/>
        <w:numPr>
          <w:ilvl w:val="2"/>
          <w:numId w:val="4"/>
        </w:numPr>
        <w:tabs>
          <w:tab w:val="left" w:pos="932"/>
        </w:tabs>
        <w:spacing w:before="240" w:after="120"/>
        <w:ind w:right="94"/>
        <w:jc w:val="both"/>
        <w:rPr>
          <w:rFonts w:cs="Times New Roman"/>
        </w:rPr>
      </w:pPr>
      <w:r w:rsidRPr="008A5DEA">
        <w:rPr>
          <w:rFonts w:cs="Times New Roman"/>
        </w:rPr>
        <w:t>Blacklist</w:t>
      </w:r>
      <w:r w:rsidRPr="008A5DEA">
        <w:rPr>
          <w:rFonts w:cs="Times New Roman"/>
          <w:spacing w:val="-4"/>
        </w:rPr>
        <w:t xml:space="preserve"> </w:t>
      </w:r>
      <w:r w:rsidRPr="008A5DEA">
        <w:rPr>
          <w:rFonts w:cs="Times New Roman"/>
        </w:rPr>
        <w:t>the</w:t>
      </w:r>
      <w:r w:rsidRPr="008A5DEA">
        <w:rPr>
          <w:rFonts w:cs="Times New Roman"/>
          <w:spacing w:val="-4"/>
        </w:rPr>
        <w:t xml:space="preserve"> </w:t>
      </w:r>
      <w:r w:rsidRPr="008A5DEA">
        <w:rPr>
          <w:rFonts w:cs="Times New Roman"/>
        </w:rPr>
        <w:t>said</w:t>
      </w:r>
      <w:r w:rsidRPr="008A5DEA">
        <w:rPr>
          <w:rFonts w:cs="Times New Roman"/>
          <w:spacing w:val="-4"/>
        </w:rPr>
        <w:t xml:space="preserve"> </w:t>
      </w:r>
      <w:r w:rsidRPr="008A5DEA">
        <w:rPr>
          <w:rFonts w:cs="Times New Roman"/>
        </w:rPr>
        <w:t>company</w:t>
      </w:r>
      <w:r w:rsidRPr="008A5DEA">
        <w:rPr>
          <w:rFonts w:cs="Times New Roman"/>
          <w:spacing w:val="-5"/>
        </w:rPr>
        <w:t xml:space="preserve"> </w:t>
      </w:r>
      <w:r w:rsidRPr="008A5DEA">
        <w:rPr>
          <w:rFonts w:cs="Times New Roman"/>
        </w:rPr>
        <w:t>in</w:t>
      </w:r>
      <w:r w:rsidRPr="008A5DEA">
        <w:rPr>
          <w:rFonts w:cs="Times New Roman"/>
          <w:spacing w:val="-2"/>
        </w:rPr>
        <w:t xml:space="preserve"> </w:t>
      </w:r>
      <w:r w:rsidRPr="008A5DEA">
        <w:rPr>
          <w:rFonts w:cs="Times New Roman"/>
        </w:rPr>
        <w:t>accordance</w:t>
      </w:r>
      <w:r w:rsidRPr="008A5DEA">
        <w:rPr>
          <w:rFonts w:cs="Times New Roman"/>
          <w:spacing w:val="-2"/>
        </w:rPr>
        <w:t xml:space="preserve"> </w:t>
      </w:r>
      <w:r w:rsidRPr="008A5DEA">
        <w:rPr>
          <w:rFonts w:cs="Times New Roman"/>
        </w:rPr>
        <w:t>with</w:t>
      </w:r>
      <w:r w:rsidRPr="008A5DEA">
        <w:rPr>
          <w:rFonts w:cs="Times New Roman"/>
          <w:spacing w:val="-3"/>
        </w:rPr>
        <w:t xml:space="preserve"> </w:t>
      </w:r>
      <w:r w:rsidRPr="008A5DEA">
        <w:rPr>
          <w:rFonts w:cs="Times New Roman"/>
        </w:rPr>
        <w:t>rule</w:t>
      </w:r>
      <w:r w:rsidRPr="008A5DEA">
        <w:rPr>
          <w:rFonts w:cs="Times New Roman"/>
          <w:spacing w:val="-2"/>
        </w:rPr>
        <w:t xml:space="preserve"> </w:t>
      </w:r>
      <w:r w:rsidRPr="008A5DEA">
        <w:rPr>
          <w:rFonts w:cs="Times New Roman"/>
        </w:rPr>
        <w:t>19(1)(a)</w:t>
      </w:r>
      <w:r w:rsidRPr="008A5DEA">
        <w:rPr>
          <w:rFonts w:cs="Times New Roman"/>
          <w:spacing w:val="-4"/>
        </w:rPr>
        <w:t xml:space="preserve"> </w:t>
      </w:r>
      <w:r w:rsidRPr="008A5DEA">
        <w:rPr>
          <w:rFonts w:cs="Times New Roman"/>
        </w:rPr>
        <w:t>of</w:t>
      </w:r>
      <w:r w:rsidRPr="008A5DEA">
        <w:rPr>
          <w:rFonts w:cs="Times New Roman"/>
          <w:spacing w:val="-5"/>
        </w:rPr>
        <w:t xml:space="preserve"> </w:t>
      </w:r>
      <w:r w:rsidRPr="008A5DEA">
        <w:rPr>
          <w:rFonts w:cs="Times New Roman"/>
        </w:rPr>
        <w:t>Public</w:t>
      </w:r>
      <w:r w:rsidRPr="008A5DEA">
        <w:rPr>
          <w:rFonts w:cs="Times New Roman"/>
          <w:spacing w:val="-46"/>
        </w:rPr>
        <w:t xml:space="preserve"> </w:t>
      </w:r>
      <w:r w:rsidRPr="008A5DEA">
        <w:rPr>
          <w:rFonts w:cs="Times New Roman"/>
        </w:rPr>
        <w:t>Procurement Rules, 2004,</w:t>
      </w:r>
    </w:p>
    <w:p w:rsidR="00857005" w:rsidRPr="008A5DEA" w:rsidRDefault="00857005" w:rsidP="004A68D2">
      <w:pPr>
        <w:pStyle w:val="TableParagraph"/>
        <w:numPr>
          <w:ilvl w:val="2"/>
          <w:numId w:val="4"/>
        </w:numPr>
        <w:spacing w:before="240" w:after="120"/>
        <w:ind w:right="86"/>
        <w:jc w:val="both"/>
        <w:rPr>
          <w:rFonts w:cs="Times New Roman"/>
        </w:rPr>
      </w:pPr>
      <w:r w:rsidRPr="008A5DEA">
        <w:rPr>
          <w:rFonts w:cs="Times New Roman"/>
        </w:rPr>
        <w:t>Reject</w:t>
      </w:r>
      <w:r w:rsidRPr="008A5DEA">
        <w:rPr>
          <w:rFonts w:cs="Times New Roman"/>
          <w:spacing w:val="-2"/>
        </w:rPr>
        <w:t xml:space="preserve"> </w:t>
      </w:r>
      <w:r w:rsidRPr="008A5DEA">
        <w:rPr>
          <w:rFonts w:cs="Times New Roman"/>
        </w:rPr>
        <w:t>the bid of</w:t>
      </w:r>
      <w:r w:rsidRPr="008A5DEA">
        <w:rPr>
          <w:rFonts w:cs="Times New Roman"/>
          <w:spacing w:val="1"/>
        </w:rPr>
        <w:t xml:space="preserve"> </w:t>
      </w:r>
      <w:r w:rsidRPr="008A5DEA">
        <w:rPr>
          <w:rFonts w:cs="Times New Roman"/>
        </w:rPr>
        <w:t>the</w:t>
      </w:r>
      <w:r w:rsidRPr="008A5DEA">
        <w:rPr>
          <w:rFonts w:cs="Times New Roman"/>
          <w:spacing w:val="-3"/>
        </w:rPr>
        <w:t xml:space="preserve"> </w:t>
      </w:r>
      <w:r w:rsidRPr="008A5DEA">
        <w:rPr>
          <w:rFonts w:cs="Times New Roman"/>
        </w:rPr>
        <w:t>said</w:t>
      </w:r>
      <w:r w:rsidRPr="008A5DEA">
        <w:rPr>
          <w:rFonts w:cs="Times New Roman"/>
          <w:spacing w:val="1"/>
        </w:rPr>
        <w:t xml:space="preserve"> </w:t>
      </w:r>
      <w:r w:rsidRPr="008A5DEA">
        <w:rPr>
          <w:rFonts w:cs="Times New Roman"/>
        </w:rPr>
        <w:t>company.</w:t>
      </w:r>
    </w:p>
    <w:p w:rsidR="00CC6BD8" w:rsidRPr="008A5DEA" w:rsidRDefault="00CC6BD8" w:rsidP="00CC6BD8">
      <w:pPr>
        <w:pStyle w:val="TableParagraph"/>
        <w:spacing w:before="240" w:after="120"/>
        <w:ind w:right="86"/>
        <w:jc w:val="both"/>
        <w:rPr>
          <w:rFonts w:cs="Times New Roman"/>
        </w:rPr>
        <w:sectPr w:rsidR="00CC6BD8" w:rsidRPr="008A5DEA" w:rsidSect="00CC3785">
          <w:pgSz w:w="12240" w:h="15840"/>
          <w:pgMar w:top="1440" w:right="1440" w:bottom="1260" w:left="1440" w:header="720" w:footer="720" w:gutter="0"/>
          <w:pgNumType w:start="1"/>
          <w:cols w:space="720"/>
          <w:docGrid w:linePitch="360"/>
        </w:sectPr>
      </w:pPr>
    </w:p>
    <w:p w:rsidR="00CC6BD8" w:rsidRPr="0065289F" w:rsidRDefault="00BF39DE" w:rsidP="00082AC2">
      <w:pPr>
        <w:pStyle w:val="Heading1"/>
      </w:pPr>
      <w:bookmarkStart w:id="4" w:name="_Toc214294277"/>
      <w:r w:rsidRPr="0065289F">
        <w:lastRenderedPageBreak/>
        <w:t>SECTION II:</w:t>
      </w:r>
      <w:r w:rsidRPr="0065289F">
        <w:tab/>
        <w:t xml:space="preserve"> BID DATA SHEET (BDS)</w:t>
      </w:r>
      <w:bookmarkEnd w:id="4"/>
    </w:p>
    <w:p w:rsidR="00CC6BD8" w:rsidRPr="008A5DEA" w:rsidRDefault="00CC6BD8" w:rsidP="00CC6BD8">
      <w:pPr>
        <w:spacing w:line="255" w:lineRule="exact"/>
        <w:jc w:val="both"/>
        <w:rPr>
          <w:rFonts w:ascii="Times New Roman" w:hAnsi="Times New Roman" w:cs="Times New Roman"/>
        </w:rPr>
      </w:pPr>
    </w:p>
    <w:p w:rsidR="00CC6BD8" w:rsidRPr="008A5DEA" w:rsidRDefault="00CC6BD8" w:rsidP="00CC6BD8">
      <w:pPr>
        <w:pStyle w:val="BodyText"/>
        <w:ind w:left="287" w:right="301" w:firstLine="433"/>
        <w:jc w:val="both"/>
        <w:rPr>
          <w:rFonts w:ascii="Times New Roman" w:hAnsi="Times New Roman" w:cs="Times New Roman"/>
        </w:rPr>
      </w:pPr>
      <w:r w:rsidRPr="008A5DEA">
        <w:rPr>
          <w:rFonts w:ascii="Times New Roman" w:hAnsi="Times New Roman" w:cs="Times New Roman"/>
        </w:rPr>
        <w:t xml:space="preserve">The following specific data for </w:t>
      </w:r>
      <w:r w:rsidR="00157C75" w:rsidRPr="008A5DEA">
        <w:rPr>
          <w:rFonts w:ascii="Times New Roman" w:hAnsi="Times New Roman" w:cs="Times New Roman"/>
        </w:rPr>
        <w:t xml:space="preserve">equipment &amp; </w:t>
      </w:r>
      <w:r w:rsidRPr="008A5DEA">
        <w:rPr>
          <w:rFonts w:ascii="Times New Roman" w:hAnsi="Times New Roman" w:cs="Times New Roman"/>
        </w:rPr>
        <w:t>services to be procured shall complement, supplement or amend the</w:t>
      </w:r>
      <w:r w:rsidRPr="008A5DEA">
        <w:rPr>
          <w:rFonts w:ascii="Times New Roman" w:hAnsi="Times New Roman" w:cs="Times New Roman"/>
          <w:spacing w:val="1"/>
        </w:rPr>
        <w:t xml:space="preserve"> </w:t>
      </w:r>
      <w:r w:rsidRPr="008A5DEA">
        <w:rPr>
          <w:rFonts w:ascii="Times New Roman" w:hAnsi="Times New Roman" w:cs="Times New Roman"/>
        </w:rPr>
        <w:t>provisions in the Instructions to Bidders (ITB). Whenever there is a conflict, the provisions herein shall</w:t>
      </w:r>
      <w:r w:rsidRPr="008A5DEA">
        <w:rPr>
          <w:rFonts w:ascii="Times New Roman" w:hAnsi="Times New Roman" w:cs="Times New Roman"/>
          <w:spacing w:val="1"/>
        </w:rPr>
        <w:t xml:space="preserve"> </w:t>
      </w:r>
      <w:r w:rsidRPr="008A5DEA">
        <w:rPr>
          <w:rFonts w:ascii="Times New Roman" w:hAnsi="Times New Roman" w:cs="Times New Roman"/>
        </w:rPr>
        <w:t>prevail</w:t>
      </w:r>
      <w:r w:rsidRPr="008A5DEA">
        <w:rPr>
          <w:rFonts w:ascii="Times New Roman" w:hAnsi="Times New Roman" w:cs="Times New Roman"/>
          <w:spacing w:val="-3"/>
        </w:rPr>
        <w:t xml:space="preserve"> </w:t>
      </w:r>
      <w:r w:rsidRPr="008A5DEA">
        <w:rPr>
          <w:rFonts w:ascii="Times New Roman" w:hAnsi="Times New Roman" w:cs="Times New Roman"/>
        </w:rPr>
        <w:t>over ITB.</w:t>
      </w:r>
    </w:p>
    <w:p w:rsidR="00CC6BD8" w:rsidRPr="008A5DEA" w:rsidRDefault="00CC6BD8" w:rsidP="00CC6BD8">
      <w:pPr>
        <w:pStyle w:val="BodyText"/>
        <w:rPr>
          <w:rFonts w:ascii="Times New Roman" w:hAnsi="Times New Roman" w:cs="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5"/>
        <w:gridCol w:w="8124"/>
      </w:tblGrid>
      <w:tr w:rsidR="00CC6BD8" w:rsidRPr="008A5DEA" w:rsidTr="00EF4232">
        <w:trPr>
          <w:trHeight w:val="515"/>
          <w:jc w:val="center"/>
        </w:trPr>
        <w:tc>
          <w:tcPr>
            <w:tcW w:w="895" w:type="dxa"/>
          </w:tcPr>
          <w:p w:rsidR="00CC6BD8" w:rsidRPr="008A5DEA" w:rsidRDefault="00CC6BD8" w:rsidP="006502BA">
            <w:pPr>
              <w:pStyle w:val="TableParagraph"/>
              <w:spacing w:line="257" w:lineRule="exact"/>
              <w:ind w:left="95" w:right="86"/>
              <w:jc w:val="center"/>
              <w:rPr>
                <w:rFonts w:cs="Times New Roman"/>
                <w:b/>
              </w:rPr>
            </w:pPr>
            <w:r w:rsidRPr="008A5DEA">
              <w:rPr>
                <w:rFonts w:cs="Times New Roman"/>
                <w:b/>
              </w:rPr>
              <w:t>ITB</w:t>
            </w:r>
          </w:p>
          <w:p w:rsidR="00CC6BD8" w:rsidRPr="008A5DEA" w:rsidRDefault="00CC6BD8" w:rsidP="006502BA">
            <w:pPr>
              <w:pStyle w:val="TableParagraph"/>
              <w:spacing w:before="1" w:line="237" w:lineRule="exact"/>
              <w:ind w:left="97" w:right="86"/>
              <w:jc w:val="center"/>
              <w:rPr>
                <w:rFonts w:cs="Times New Roman"/>
                <w:b/>
              </w:rPr>
            </w:pPr>
            <w:r w:rsidRPr="008A5DEA">
              <w:rPr>
                <w:rFonts w:cs="Times New Roman"/>
                <w:b/>
              </w:rPr>
              <w:t>Clause</w:t>
            </w:r>
          </w:p>
        </w:tc>
        <w:tc>
          <w:tcPr>
            <w:tcW w:w="8124" w:type="dxa"/>
          </w:tcPr>
          <w:p w:rsidR="00CC6BD8" w:rsidRPr="008A5DEA" w:rsidRDefault="00CC6BD8" w:rsidP="006502BA">
            <w:pPr>
              <w:pStyle w:val="TableParagraph"/>
              <w:spacing w:line="257" w:lineRule="exact"/>
              <w:ind w:left="3447" w:right="3440"/>
              <w:jc w:val="center"/>
              <w:rPr>
                <w:rFonts w:cs="Times New Roman"/>
                <w:b/>
              </w:rPr>
            </w:pPr>
            <w:r w:rsidRPr="008A5DEA">
              <w:rPr>
                <w:rFonts w:cs="Times New Roman"/>
                <w:b/>
              </w:rPr>
              <w:t>Description</w:t>
            </w:r>
          </w:p>
        </w:tc>
      </w:tr>
      <w:tr w:rsidR="00CC6BD8" w:rsidRPr="008A5DEA" w:rsidTr="00EF4232">
        <w:trPr>
          <w:trHeight w:val="1842"/>
          <w:jc w:val="center"/>
        </w:trPr>
        <w:tc>
          <w:tcPr>
            <w:tcW w:w="895" w:type="dxa"/>
          </w:tcPr>
          <w:p w:rsidR="00CC6BD8" w:rsidRPr="008A5DEA" w:rsidRDefault="00CC6BD8" w:rsidP="006502BA">
            <w:pPr>
              <w:pStyle w:val="TableParagraph"/>
              <w:ind w:left="302" w:right="175" w:hanging="101"/>
              <w:rPr>
                <w:rFonts w:cs="Times New Roman"/>
              </w:rPr>
            </w:pPr>
            <w:r w:rsidRPr="008A5DEA">
              <w:rPr>
                <w:rFonts w:cs="Times New Roman"/>
              </w:rPr>
              <w:t>1.1 &amp;</w:t>
            </w:r>
            <w:r w:rsidRPr="008A5DEA">
              <w:rPr>
                <w:rFonts w:cs="Times New Roman"/>
                <w:spacing w:val="-46"/>
              </w:rPr>
              <w:t xml:space="preserve"> </w:t>
            </w:r>
            <w:r w:rsidRPr="008A5DEA">
              <w:rPr>
                <w:rFonts w:cs="Times New Roman"/>
              </w:rPr>
              <w:t>1.3</w:t>
            </w:r>
          </w:p>
        </w:tc>
        <w:tc>
          <w:tcPr>
            <w:tcW w:w="8124" w:type="dxa"/>
          </w:tcPr>
          <w:p w:rsidR="00CC6BD8" w:rsidRPr="008A5DEA" w:rsidRDefault="00CC6BD8" w:rsidP="004A68D2">
            <w:pPr>
              <w:pStyle w:val="TableParagraph"/>
              <w:numPr>
                <w:ilvl w:val="0"/>
                <w:numId w:val="9"/>
              </w:numPr>
              <w:tabs>
                <w:tab w:val="left" w:pos="447"/>
              </w:tabs>
              <w:spacing w:before="2"/>
              <w:ind w:right="93"/>
              <w:jc w:val="both"/>
              <w:rPr>
                <w:rFonts w:cs="Times New Roman"/>
              </w:rPr>
            </w:pPr>
            <w:r w:rsidRPr="008A5DEA">
              <w:rPr>
                <w:rFonts w:cs="Times New Roman"/>
                <w:b/>
              </w:rPr>
              <w:t xml:space="preserve">Procurement Title: Procurement of AI Voice Agent, Website Chat Agent, Ticketing and Complaint Management </w:t>
            </w:r>
            <w:proofErr w:type="gramStart"/>
            <w:r w:rsidRPr="008A5DEA">
              <w:rPr>
                <w:rFonts w:cs="Times New Roman"/>
                <w:b/>
              </w:rPr>
              <w:t>Dashboard( Rebidding</w:t>
            </w:r>
            <w:proofErr w:type="gramEnd"/>
            <w:r w:rsidRPr="008A5DEA">
              <w:rPr>
                <w:rFonts w:cs="Times New Roman"/>
                <w:b/>
              </w:rPr>
              <w:t>)</w:t>
            </w:r>
          </w:p>
          <w:p w:rsidR="000D69CB" w:rsidRPr="008A5DEA" w:rsidRDefault="00CC6BD8" w:rsidP="00CE7EAF">
            <w:pPr>
              <w:pStyle w:val="TableParagraph"/>
              <w:numPr>
                <w:ilvl w:val="0"/>
                <w:numId w:val="9"/>
              </w:numPr>
              <w:tabs>
                <w:tab w:val="left" w:pos="446"/>
                <w:tab w:val="left" w:pos="447"/>
              </w:tabs>
              <w:spacing w:line="256" w:lineRule="exact"/>
              <w:ind w:right="92"/>
              <w:jc w:val="both"/>
              <w:rPr>
                <w:rFonts w:cs="Times New Roman"/>
              </w:rPr>
            </w:pPr>
            <w:r w:rsidRPr="008A5DEA">
              <w:rPr>
                <w:rFonts w:cs="Times New Roman"/>
                <w:b/>
              </w:rPr>
              <w:t xml:space="preserve">Procurement Method: </w:t>
            </w:r>
            <w:r w:rsidRPr="008A5DEA">
              <w:rPr>
                <w:rFonts w:cs="Times New Roman"/>
              </w:rPr>
              <w:t>Open Competitive Bidding as per Rule 21 of PPR-2004.</w:t>
            </w:r>
            <w:r w:rsidRPr="008A5DEA">
              <w:rPr>
                <w:rFonts w:cs="Times New Roman"/>
                <w:spacing w:val="1"/>
              </w:rPr>
              <w:t xml:space="preserve"> </w:t>
            </w:r>
          </w:p>
          <w:p w:rsidR="00CC6BD8" w:rsidRPr="008A5DEA" w:rsidRDefault="00CC6BD8" w:rsidP="00CE7EAF">
            <w:pPr>
              <w:pStyle w:val="TableParagraph"/>
              <w:numPr>
                <w:ilvl w:val="0"/>
                <w:numId w:val="9"/>
              </w:numPr>
              <w:tabs>
                <w:tab w:val="left" w:pos="446"/>
                <w:tab w:val="left" w:pos="447"/>
              </w:tabs>
              <w:spacing w:line="256" w:lineRule="exact"/>
              <w:ind w:right="92"/>
              <w:jc w:val="both"/>
              <w:rPr>
                <w:rFonts w:cs="Times New Roman"/>
              </w:rPr>
            </w:pPr>
            <w:r w:rsidRPr="008A5DEA">
              <w:rPr>
                <w:rFonts w:cs="Times New Roman"/>
                <w:b/>
              </w:rPr>
              <w:t>Procurement</w:t>
            </w:r>
            <w:r w:rsidRPr="008A5DEA">
              <w:rPr>
                <w:rFonts w:cs="Times New Roman"/>
                <w:b/>
                <w:spacing w:val="4"/>
              </w:rPr>
              <w:t xml:space="preserve"> </w:t>
            </w:r>
            <w:r w:rsidRPr="008A5DEA">
              <w:rPr>
                <w:rFonts w:cs="Times New Roman"/>
                <w:b/>
              </w:rPr>
              <w:t>Procedure:</w:t>
            </w:r>
            <w:r w:rsidRPr="008A5DEA">
              <w:rPr>
                <w:rFonts w:cs="Times New Roman"/>
                <w:b/>
                <w:spacing w:val="4"/>
              </w:rPr>
              <w:t xml:space="preserve"> </w:t>
            </w:r>
            <w:r w:rsidRPr="008A5DEA">
              <w:rPr>
                <w:rFonts w:cs="Times New Roman"/>
              </w:rPr>
              <w:t>“</w:t>
            </w:r>
            <w:r w:rsidR="00407A45">
              <w:rPr>
                <w:rFonts w:cs="Times New Roman"/>
              </w:rPr>
              <w:t xml:space="preserve">Single </w:t>
            </w:r>
            <w:r w:rsidRPr="008A5DEA">
              <w:rPr>
                <w:rFonts w:cs="Times New Roman"/>
              </w:rPr>
              <w:t>Stage</w:t>
            </w:r>
            <w:r w:rsidRPr="008A5DEA">
              <w:rPr>
                <w:rFonts w:cs="Times New Roman"/>
                <w:spacing w:val="4"/>
              </w:rPr>
              <w:t xml:space="preserve"> </w:t>
            </w:r>
            <w:r w:rsidRPr="008A5DEA">
              <w:rPr>
                <w:rFonts w:cs="Times New Roman"/>
              </w:rPr>
              <w:t>Two</w:t>
            </w:r>
            <w:r w:rsidRPr="008A5DEA">
              <w:rPr>
                <w:rFonts w:cs="Times New Roman"/>
                <w:spacing w:val="1"/>
              </w:rPr>
              <w:t xml:space="preserve"> </w:t>
            </w:r>
            <w:r w:rsidRPr="008A5DEA">
              <w:rPr>
                <w:rFonts w:cs="Times New Roman"/>
              </w:rPr>
              <w:t>Envelope</w:t>
            </w:r>
            <w:r w:rsidRPr="008A5DEA">
              <w:rPr>
                <w:rFonts w:cs="Times New Roman"/>
                <w:spacing w:val="4"/>
              </w:rPr>
              <w:t xml:space="preserve"> </w:t>
            </w:r>
            <w:r w:rsidRPr="008A5DEA">
              <w:rPr>
                <w:rFonts w:cs="Times New Roman"/>
              </w:rPr>
              <w:t>Procedure”</w:t>
            </w:r>
            <w:r w:rsidRPr="008A5DEA">
              <w:rPr>
                <w:rFonts w:cs="Times New Roman"/>
                <w:spacing w:val="4"/>
              </w:rPr>
              <w:t xml:space="preserve"> </w:t>
            </w:r>
            <w:r w:rsidRPr="008A5DEA">
              <w:rPr>
                <w:rFonts w:cs="Times New Roman"/>
              </w:rPr>
              <w:t>as</w:t>
            </w:r>
            <w:r w:rsidRPr="008A5DEA">
              <w:rPr>
                <w:rFonts w:cs="Times New Roman"/>
                <w:spacing w:val="6"/>
              </w:rPr>
              <w:t xml:space="preserve"> </w:t>
            </w:r>
            <w:r w:rsidRPr="008A5DEA">
              <w:rPr>
                <w:rFonts w:cs="Times New Roman"/>
              </w:rPr>
              <w:t>per</w:t>
            </w:r>
            <w:r w:rsidRPr="008A5DEA">
              <w:rPr>
                <w:rFonts w:cs="Times New Roman"/>
                <w:spacing w:val="5"/>
              </w:rPr>
              <w:t xml:space="preserve"> </w:t>
            </w:r>
            <w:r w:rsidRPr="008A5DEA">
              <w:rPr>
                <w:rFonts w:cs="Times New Roman"/>
              </w:rPr>
              <w:t>Rule-</w:t>
            </w:r>
            <w:r w:rsidRPr="008A5DEA">
              <w:rPr>
                <w:rFonts w:cs="Times New Roman"/>
                <w:spacing w:val="-46"/>
              </w:rPr>
              <w:t xml:space="preserve"> </w:t>
            </w:r>
            <w:r w:rsidR="0067605A" w:rsidRPr="008A5DEA">
              <w:rPr>
                <w:rFonts w:cs="Times New Roman"/>
              </w:rPr>
              <w:t>36(</w:t>
            </w:r>
            <w:r w:rsidR="00C64797">
              <w:rPr>
                <w:rFonts w:cs="Times New Roman"/>
              </w:rPr>
              <w:t>b</w:t>
            </w:r>
            <w:r w:rsidRPr="008A5DEA">
              <w:rPr>
                <w:rFonts w:cs="Times New Roman"/>
              </w:rPr>
              <w:t>) of</w:t>
            </w:r>
            <w:r w:rsidRPr="008A5DEA">
              <w:rPr>
                <w:rFonts w:cs="Times New Roman"/>
                <w:spacing w:val="-1"/>
              </w:rPr>
              <w:t xml:space="preserve"> </w:t>
            </w:r>
            <w:r w:rsidRPr="008A5DEA">
              <w:rPr>
                <w:rFonts w:cs="Times New Roman"/>
              </w:rPr>
              <w:t>PPR-2004.</w:t>
            </w:r>
          </w:p>
          <w:p w:rsidR="004C6146" w:rsidRPr="008A5DEA" w:rsidRDefault="004C6146" w:rsidP="004A68D2">
            <w:pPr>
              <w:pStyle w:val="TableParagraph"/>
              <w:numPr>
                <w:ilvl w:val="0"/>
                <w:numId w:val="9"/>
              </w:numPr>
              <w:tabs>
                <w:tab w:val="left" w:pos="446"/>
                <w:tab w:val="left" w:pos="447"/>
              </w:tabs>
              <w:spacing w:line="256" w:lineRule="exact"/>
              <w:ind w:right="92"/>
              <w:rPr>
                <w:rFonts w:cs="Times New Roman"/>
              </w:rPr>
            </w:pPr>
            <w:r w:rsidRPr="008A5DEA">
              <w:rPr>
                <w:rFonts w:cs="Times New Roman"/>
                <w:b/>
              </w:rPr>
              <w:t>Method of Selection:</w:t>
            </w:r>
            <w:r w:rsidRPr="008A5DEA">
              <w:rPr>
                <w:rFonts w:cs="Times New Roman"/>
              </w:rPr>
              <w:t xml:space="preserve"> Quality and Cost Based Selection (QCBS)</w:t>
            </w:r>
            <w:r w:rsidR="00111B26" w:rsidRPr="008A5DEA">
              <w:rPr>
                <w:rFonts w:cs="Times New Roman"/>
              </w:rPr>
              <w:t xml:space="preserve"> (80% Technical and 20% Financial)</w:t>
            </w:r>
          </w:p>
        </w:tc>
      </w:tr>
      <w:tr w:rsidR="00CC6BD8" w:rsidRPr="008A5DEA" w:rsidTr="00EF4232">
        <w:trPr>
          <w:trHeight w:val="515"/>
          <w:jc w:val="center"/>
        </w:trPr>
        <w:tc>
          <w:tcPr>
            <w:tcW w:w="895" w:type="dxa"/>
          </w:tcPr>
          <w:p w:rsidR="00CC6BD8" w:rsidRPr="008A5DEA" w:rsidRDefault="00CC6BD8" w:rsidP="006502BA">
            <w:pPr>
              <w:pStyle w:val="TableParagraph"/>
              <w:spacing w:line="257" w:lineRule="exact"/>
              <w:ind w:left="302"/>
              <w:rPr>
                <w:rFonts w:cs="Times New Roman"/>
              </w:rPr>
            </w:pPr>
            <w:r w:rsidRPr="008A5DEA">
              <w:rPr>
                <w:rFonts w:cs="Times New Roman"/>
              </w:rPr>
              <w:t>2.5</w:t>
            </w:r>
          </w:p>
        </w:tc>
        <w:tc>
          <w:tcPr>
            <w:tcW w:w="8124" w:type="dxa"/>
          </w:tcPr>
          <w:p w:rsidR="00CC6BD8" w:rsidRPr="008A5DEA" w:rsidRDefault="00CC6BD8" w:rsidP="006502BA">
            <w:pPr>
              <w:pStyle w:val="TableParagraph"/>
              <w:spacing w:line="256" w:lineRule="exact"/>
              <w:ind w:left="107" w:right="90" w:hanging="1"/>
              <w:rPr>
                <w:rFonts w:cs="Times New Roman"/>
              </w:rPr>
            </w:pPr>
            <w:r w:rsidRPr="008A5DEA">
              <w:rPr>
                <w:rFonts w:cs="Times New Roman"/>
              </w:rPr>
              <w:t>A</w:t>
            </w:r>
            <w:r w:rsidRPr="008A5DEA">
              <w:rPr>
                <w:rFonts w:cs="Times New Roman"/>
                <w:spacing w:val="12"/>
              </w:rPr>
              <w:t xml:space="preserve"> </w:t>
            </w:r>
            <w:r w:rsidRPr="008A5DEA">
              <w:rPr>
                <w:rFonts w:cs="Times New Roman"/>
              </w:rPr>
              <w:t>list</w:t>
            </w:r>
            <w:r w:rsidRPr="008A5DEA">
              <w:rPr>
                <w:rFonts w:cs="Times New Roman"/>
                <w:spacing w:val="13"/>
              </w:rPr>
              <w:t xml:space="preserve"> </w:t>
            </w:r>
            <w:r w:rsidRPr="008A5DEA">
              <w:rPr>
                <w:rFonts w:cs="Times New Roman"/>
              </w:rPr>
              <w:t>of</w:t>
            </w:r>
            <w:r w:rsidRPr="008A5DEA">
              <w:rPr>
                <w:rFonts w:cs="Times New Roman"/>
                <w:spacing w:val="14"/>
              </w:rPr>
              <w:t xml:space="preserve"> </w:t>
            </w:r>
            <w:r w:rsidRPr="008A5DEA">
              <w:rPr>
                <w:rFonts w:cs="Times New Roman"/>
              </w:rPr>
              <w:t>debarred</w:t>
            </w:r>
            <w:r w:rsidRPr="008A5DEA">
              <w:rPr>
                <w:rFonts w:cs="Times New Roman"/>
                <w:spacing w:val="14"/>
              </w:rPr>
              <w:t xml:space="preserve"> </w:t>
            </w:r>
            <w:r w:rsidRPr="008A5DEA">
              <w:rPr>
                <w:rFonts w:cs="Times New Roman"/>
              </w:rPr>
              <w:t>firms</w:t>
            </w:r>
            <w:r w:rsidRPr="008A5DEA">
              <w:rPr>
                <w:rFonts w:cs="Times New Roman"/>
                <w:spacing w:val="14"/>
              </w:rPr>
              <w:t xml:space="preserve"> </w:t>
            </w:r>
            <w:r w:rsidRPr="008A5DEA">
              <w:rPr>
                <w:rFonts w:cs="Times New Roman"/>
              </w:rPr>
              <w:t>and</w:t>
            </w:r>
            <w:r w:rsidRPr="008A5DEA">
              <w:rPr>
                <w:rFonts w:cs="Times New Roman"/>
                <w:spacing w:val="13"/>
              </w:rPr>
              <w:t xml:space="preserve"> </w:t>
            </w:r>
            <w:r w:rsidRPr="008A5DEA">
              <w:rPr>
                <w:rFonts w:cs="Times New Roman"/>
              </w:rPr>
              <w:t>individuals</w:t>
            </w:r>
            <w:r w:rsidRPr="008A5DEA">
              <w:rPr>
                <w:rFonts w:cs="Times New Roman"/>
                <w:spacing w:val="15"/>
              </w:rPr>
              <w:t xml:space="preserve"> </w:t>
            </w:r>
            <w:r w:rsidRPr="008A5DEA">
              <w:rPr>
                <w:rFonts w:cs="Times New Roman"/>
              </w:rPr>
              <w:t>is</w:t>
            </w:r>
            <w:r w:rsidRPr="008A5DEA">
              <w:rPr>
                <w:rFonts w:cs="Times New Roman"/>
                <w:spacing w:val="15"/>
              </w:rPr>
              <w:t xml:space="preserve"> </w:t>
            </w:r>
            <w:r w:rsidRPr="008A5DEA">
              <w:rPr>
                <w:rFonts w:cs="Times New Roman"/>
              </w:rPr>
              <w:t>available</w:t>
            </w:r>
            <w:r w:rsidRPr="008A5DEA">
              <w:rPr>
                <w:rFonts w:cs="Times New Roman"/>
                <w:spacing w:val="13"/>
              </w:rPr>
              <w:t xml:space="preserve"> </w:t>
            </w:r>
            <w:r w:rsidRPr="008A5DEA">
              <w:rPr>
                <w:rFonts w:cs="Times New Roman"/>
              </w:rPr>
              <w:t>at</w:t>
            </w:r>
            <w:r w:rsidRPr="008A5DEA">
              <w:rPr>
                <w:rFonts w:cs="Times New Roman"/>
                <w:spacing w:val="12"/>
              </w:rPr>
              <w:t xml:space="preserve"> </w:t>
            </w:r>
            <w:r w:rsidRPr="008A5DEA">
              <w:rPr>
                <w:rFonts w:cs="Times New Roman"/>
              </w:rPr>
              <w:t>the</w:t>
            </w:r>
            <w:r w:rsidRPr="008A5DEA">
              <w:rPr>
                <w:rFonts w:cs="Times New Roman"/>
                <w:spacing w:val="13"/>
              </w:rPr>
              <w:t xml:space="preserve"> </w:t>
            </w:r>
            <w:r w:rsidRPr="008A5DEA">
              <w:rPr>
                <w:rFonts w:cs="Times New Roman"/>
              </w:rPr>
              <w:t>PPRA</w:t>
            </w:r>
            <w:r w:rsidRPr="008A5DEA">
              <w:rPr>
                <w:rFonts w:cs="Times New Roman"/>
                <w:spacing w:val="13"/>
              </w:rPr>
              <w:t xml:space="preserve"> </w:t>
            </w:r>
            <w:r w:rsidRPr="008A5DEA">
              <w:rPr>
                <w:rFonts w:cs="Times New Roman"/>
              </w:rPr>
              <w:t>website:</w:t>
            </w:r>
            <w:r w:rsidRPr="008A5DEA">
              <w:rPr>
                <w:rFonts w:cs="Times New Roman"/>
                <w:spacing w:val="13"/>
              </w:rPr>
              <w:t xml:space="preserve"> </w:t>
            </w:r>
            <w:hyperlink r:id="rId13" w:anchor="/other/pepra-active-black-listed-firms" w:history="1">
              <w:r w:rsidR="00334C0F" w:rsidRPr="008A5DEA">
                <w:rPr>
                  <w:rStyle w:val="Hyperlink"/>
                  <w:rFonts w:cs="Times New Roman"/>
                </w:rPr>
                <w:t>https://ppra.gov.pk/#/other/pepra-active-black-listed-firms</w:t>
              </w:r>
            </w:hyperlink>
            <w:r w:rsidR="00334C0F" w:rsidRPr="008A5DEA">
              <w:rPr>
                <w:rFonts w:cs="Times New Roman"/>
              </w:rPr>
              <w:t xml:space="preserve"> </w:t>
            </w:r>
            <w:r w:rsidRPr="008A5DEA">
              <w:rPr>
                <w:rFonts w:cs="Times New Roman"/>
              </w:rPr>
              <w:t xml:space="preserve">as well as related websites of the </w:t>
            </w:r>
            <w:r w:rsidR="002571F6" w:rsidRPr="008A5DEA">
              <w:rPr>
                <w:rFonts w:cs="Times New Roman"/>
              </w:rPr>
              <w:t>UK</w:t>
            </w:r>
          </w:p>
        </w:tc>
      </w:tr>
      <w:tr w:rsidR="00CC6BD8" w:rsidRPr="008A5DEA" w:rsidTr="00EF4232">
        <w:trPr>
          <w:trHeight w:val="256"/>
          <w:jc w:val="center"/>
        </w:trPr>
        <w:tc>
          <w:tcPr>
            <w:tcW w:w="895" w:type="dxa"/>
          </w:tcPr>
          <w:p w:rsidR="00CC6BD8" w:rsidRPr="008A5DEA" w:rsidRDefault="00CC6BD8" w:rsidP="006502BA">
            <w:pPr>
              <w:pStyle w:val="TableParagraph"/>
              <w:spacing w:line="236" w:lineRule="exact"/>
              <w:ind w:left="302"/>
              <w:rPr>
                <w:rFonts w:cs="Times New Roman"/>
              </w:rPr>
            </w:pPr>
            <w:r w:rsidRPr="008A5DEA">
              <w:rPr>
                <w:rFonts w:cs="Times New Roman"/>
              </w:rPr>
              <w:t>7.3</w:t>
            </w:r>
          </w:p>
        </w:tc>
        <w:tc>
          <w:tcPr>
            <w:tcW w:w="8124" w:type="dxa"/>
          </w:tcPr>
          <w:p w:rsidR="00CC6BD8" w:rsidRPr="008A5DEA" w:rsidRDefault="00F3472C" w:rsidP="006502BA">
            <w:pPr>
              <w:pStyle w:val="TableParagraph"/>
              <w:spacing w:line="236" w:lineRule="exact"/>
              <w:ind w:left="107"/>
              <w:rPr>
                <w:rFonts w:cs="Times New Roman"/>
              </w:rPr>
            </w:pPr>
            <w:r w:rsidRPr="008A5DEA">
              <w:rPr>
                <w:rFonts w:cs="Times New Roman"/>
              </w:rPr>
              <w:t>The High Commission will organize one (01) pre-bid meeting at the High Commission of Pakistan, 34–36 Lowndes Square, London SW1X 9JN, on [PRE-BID MEETING DATE] at [TIME].</w:t>
            </w:r>
          </w:p>
        </w:tc>
      </w:tr>
      <w:tr w:rsidR="00CC6BD8" w:rsidRPr="008A5DEA" w:rsidTr="00EF4232">
        <w:trPr>
          <w:trHeight w:val="258"/>
          <w:jc w:val="center"/>
        </w:trPr>
        <w:tc>
          <w:tcPr>
            <w:tcW w:w="895" w:type="dxa"/>
          </w:tcPr>
          <w:p w:rsidR="00CC6BD8" w:rsidRPr="008A5DEA" w:rsidRDefault="00CC6BD8" w:rsidP="006502BA">
            <w:pPr>
              <w:pStyle w:val="TableParagraph"/>
              <w:spacing w:before="2" w:line="237" w:lineRule="exact"/>
              <w:ind w:left="242"/>
              <w:rPr>
                <w:rFonts w:cs="Times New Roman"/>
              </w:rPr>
            </w:pPr>
            <w:r w:rsidRPr="008A5DEA">
              <w:rPr>
                <w:rFonts w:cs="Times New Roman"/>
              </w:rPr>
              <w:t>13.1</w:t>
            </w:r>
          </w:p>
        </w:tc>
        <w:tc>
          <w:tcPr>
            <w:tcW w:w="8124" w:type="dxa"/>
          </w:tcPr>
          <w:p w:rsidR="00CC6BD8" w:rsidRPr="008A5DEA" w:rsidRDefault="00CC6BD8" w:rsidP="006502BA">
            <w:pPr>
              <w:pStyle w:val="TableParagraph"/>
              <w:spacing w:before="2" w:line="237" w:lineRule="exact"/>
              <w:ind w:left="108"/>
              <w:rPr>
                <w:rFonts w:cs="Times New Roman"/>
              </w:rPr>
            </w:pPr>
            <w:r w:rsidRPr="008A5DEA">
              <w:rPr>
                <w:rFonts w:cs="Times New Roman"/>
              </w:rPr>
              <w:t>Bid</w:t>
            </w:r>
            <w:r w:rsidRPr="008A5DEA">
              <w:rPr>
                <w:rFonts w:cs="Times New Roman"/>
                <w:spacing w:val="-1"/>
              </w:rPr>
              <w:t xml:space="preserve"> </w:t>
            </w:r>
            <w:r w:rsidRPr="008A5DEA">
              <w:rPr>
                <w:rFonts w:cs="Times New Roman"/>
              </w:rPr>
              <w:t>Validity</w:t>
            </w:r>
            <w:r w:rsidRPr="008A5DEA">
              <w:rPr>
                <w:rFonts w:cs="Times New Roman"/>
                <w:spacing w:val="1"/>
              </w:rPr>
              <w:t xml:space="preserve"> </w:t>
            </w:r>
            <w:r w:rsidRPr="008A5DEA">
              <w:rPr>
                <w:rFonts w:cs="Times New Roman"/>
              </w:rPr>
              <w:t>period</w:t>
            </w:r>
            <w:r w:rsidRPr="008A5DEA">
              <w:rPr>
                <w:rFonts w:cs="Times New Roman"/>
                <w:spacing w:val="-3"/>
              </w:rPr>
              <w:t xml:space="preserve"> </w:t>
            </w:r>
            <w:r w:rsidRPr="008A5DEA">
              <w:rPr>
                <w:rFonts w:cs="Times New Roman"/>
              </w:rPr>
              <w:t>is</w:t>
            </w:r>
            <w:r w:rsidRPr="008A5DEA">
              <w:rPr>
                <w:rFonts w:cs="Times New Roman"/>
                <w:spacing w:val="3"/>
              </w:rPr>
              <w:t xml:space="preserve"> </w:t>
            </w:r>
            <w:r w:rsidR="00B00B84" w:rsidRPr="008A5DEA">
              <w:rPr>
                <w:rFonts w:cs="Times New Roman"/>
                <w:spacing w:val="3"/>
              </w:rPr>
              <w:t>120</w:t>
            </w:r>
            <w:r w:rsidRPr="008A5DEA">
              <w:rPr>
                <w:rFonts w:cs="Times New Roman"/>
                <w:b/>
                <w:spacing w:val="-2"/>
              </w:rPr>
              <w:t xml:space="preserve"> </w:t>
            </w:r>
            <w:r w:rsidRPr="008A5DEA">
              <w:rPr>
                <w:rFonts w:cs="Times New Roman"/>
              </w:rPr>
              <w:t>days</w:t>
            </w:r>
            <w:r w:rsidRPr="008A5DEA">
              <w:rPr>
                <w:rFonts w:cs="Times New Roman"/>
                <w:spacing w:val="1"/>
              </w:rPr>
              <w:t xml:space="preserve"> </w:t>
            </w:r>
            <w:r w:rsidRPr="008A5DEA">
              <w:rPr>
                <w:rFonts w:cs="Times New Roman"/>
              </w:rPr>
              <w:t>from</w:t>
            </w:r>
            <w:r w:rsidRPr="008A5DEA">
              <w:rPr>
                <w:rFonts w:cs="Times New Roman"/>
                <w:spacing w:val="-1"/>
              </w:rPr>
              <w:t xml:space="preserve"> </w:t>
            </w:r>
            <w:r w:rsidRPr="008A5DEA">
              <w:rPr>
                <w:rFonts w:cs="Times New Roman"/>
              </w:rPr>
              <w:t>the</w:t>
            </w:r>
            <w:r w:rsidRPr="008A5DEA">
              <w:rPr>
                <w:rFonts w:cs="Times New Roman"/>
                <w:spacing w:val="-2"/>
              </w:rPr>
              <w:t xml:space="preserve"> </w:t>
            </w:r>
            <w:r w:rsidRPr="008A5DEA">
              <w:rPr>
                <w:rFonts w:cs="Times New Roman"/>
              </w:rPr>
              <w:t>date fixed</w:t>
            </w:r>
            <w:r w:rsidRPr="008A5DEA">
              <w:rPr>
                <w:rFonts w:cs="Times New Roman"/>
                <w:spacing w:val="-3"/>
              </w:rPr>
              <w:t xml:space="preserve"> </w:t>
            </w:r>
            <w:r w:rsidRPr="008A5DEA">
              <w:rPr>
                <w:rFonts w:cs="Times New Roman"/>
              </w:rPr>
              <w:t>for</w:t>
            </w:r>
            <w:r w:rsidRPr="008A5DEA">
              <w:rPr>
                <w:rFonts w:cs="Times New Roman"/>
                <w:spacing w:val="-3"/>
              </w:rPr>
              <w:t xml:space="preserve"> </w:t>
            </w:r>
            <w:r w:rsidRPr="008A5DEA">
              <w:rPr>
                <w:rFonts w:cs="Times New Roman"/>
              </w:rPr>
              <w:t>opening</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the</w:t>
            </w:r>
            <w:r w:rsidRPr="008A5DEA">
              <w:rPr>
                <w:rFonts w:cs="Times New Roman"/>
                <w:spacing w:val="-1"/>
              </w:rPr>
              <w:t xml:space="preserve"> </w:t>
            </w:r>
            <w:r w:rsidRPr="008A5DEA">
              <w:rPr>
                <w:rFonts w:cs="Times New Roman"/>
              </w:rPr>
              <w:t>Bids.</w:t>
            </w:r>
          </w:p>
        </w:tc>
      </w:tr>
      <w:tr w:rsidR="00CC6BD8" w:rsidRPr="008A5DEA" w:rsidTr="00EF4232">
        <w:trPr>
          <w:trHeight w:val="3224"/>
          <w:jc w:val="center"/>
        </w:trPr>
        <w:tc>
          <w:tcPr>
            <w:tcW w:w="895" w:type="dxa"/>
          </w:tcPr>
          <w:p w:rsidR="00CC6BD8" w:rsidRPr="008A5DEA" w:rsidRDefault="00CC6BD8" w:rsidP="006502BA">
            <w:pPr>
              <w:pStyle w:val="TableParagraph"/>
              <w:spacing w:line="257" w:lineRule="exact"/>
              <w:ind w:left="242"/>
              <w:rPr>
                <w:rFonts w:cs="Times New Roman"/>
              </w:rPr>
            </w:pPr>
            <w:r w:rsidRPr="008A5DEA">
              <w:rPr>
                <w:rFonts w:cs="Times New Roman"/>
              </w:rPr>
              <w:t>14.1</w:t>
            </w:r>
          </w:p>
        </w:tc>
        <w:tc>
          <w:tcPr>
            <w:tcW w:w="8124" w:type="dxa"/>
          </w:tcPr>
          <w:p w:rsidR="00CC6BD8" w:rsidRPr="008A5DEA" w:rsidRDefault="00CC6BD8" w:rsidP="004A68D2">
            <w:pPr>
              <w:pStyle w:val="TableParagraph"/>
              <w:numPr>
                <w:ilvl w:val="0"/>
                <w:numId w:val="8"/>
              </w:numPr>
              <w:tabs>
                <w:tab w:val="left" w:pos="828"/>
              </w:tabs>
              <w:spacing w:before="2" w:line="276" w:lineRule="auto"/>
              <w:ind w:left="827" w:right="93"/>
              <w:jc w:val="both"/>
              <w:rPr>
                <w:rFonts w:cs="Times New Roman"/>
              </w:rPr>
            </w:pPr>
            <w:r w:rsidRPr="008A5DEA">
              <w:rPr>
                <w:rFonts w:cs="Times New Roman"/>
              </w:rPr>
              <w:t>Any monetary Bid Security shall not exceed GBP 50.00 and shall be submitted in an approved form by the bid-submission deadline. It shall be returned in accordance with the Bidding Documents.</w:t>
            </w:r>
          </w:p>
          <w:p w:rsidR="00CC6BD8" w:rsidRPr="008A5DEA" w:rsidRDefault="00CC6BD8" w:rsidP="004A68D2">
            <w:pPr>
              <w:pStyle w:val="TableParagraph"/>
              <w:numPr>
                <w:ilvl w:val="0"/>
                <w:numId w:val="8"/>
              </w:numPr>
              <w:tabs>
                <w:tab w:val="left" w:pos="828"/>
              </w:tabs>
              <w:spacing w:before="39" w:line="276" w:lineRule="auto"/>
              <w:ind w:left="827" w:right="92"/>
              <w:jc w:val="both"/>
              <w:rPr>
                <w:rFonts w:cs="Times New Roman"/>
              </w:rPr>
            </w:pPr>
            <w:r w:rsidRPr="008A5DEA">
              <w:rPr>
                <w:rFonts w:cs="Times New Roman"/>
              </w:rPr>
              <w:t>Bid Security in original is required to be submitted through</w:t>
            </w:r>
            <w:r w:rsidRPr="008A5DEA">
              <w:rPr>
                <w:rFonts w:cs="Times New Roman"/>
                <w:spacing w:val="1"/>
              </w:rPr>
              <w:t xml:space="preserve"> </w:t>
            </w:r>
            <w:r w:rsidRPr="008A5DEA">
              <w:rPr>
                <w:rFonts w:cs="Times New Roman"/>
              </w:rPr>
              <w:t>sealed envelope, which must reach on the given address below or before</w:t>
            </w:r>
            <w:r w:rsidRPr="008A5DEA">
              <w:rPr>
                <w:rFonts w:cs="Times New Roman"/>
                <w:spacing w:val="1"/>
              </w:rPr>
              <w:t xml:space="preserve"> </w:t>
            </w:r>
            <w:r w:rsidRPr="008A5DEA">
              <w:rPr>
                <w:rFonts w:cs="Times New Roman"/>
              </w:rPr>
              <w:t>the deadline</w:t>
            </w:r>
            <w:r w:rsidRPr="008A5DEA">
              <w:rPr>
                <w:rFonts w:cs="Times New Roman"/>
                <w:spacing w:val="-1"/>
              </w:rPr>
              <w:t xml:space="preserve"> </w:t>
            </w:r>
            <w:r w:rsidRPr="008A5DEA">
              <w:rPr>
                <w:rFonts w:cs="Times New Roman"/>
              </w:rPr>
              <w:t>for submission</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bids:</w:t>
            </w:r>
          </w:p>
          <w:p w:rsidR="00CC6BD8" w:rsidRPr="008A5DEA" w:rsidRDefault="00CC6BD8" w:rsidP="006502BA">
            <w:pPr>
              <w:pStyle w:val="TableParagraph"/>
              <w:spacing w:line="255" w:lineRule="exact"/>
              <w:ind w:left="827"/>
              <w:jc w:val="both"/>
              <w:rPr>
                <w:rFonts w:cs="Times New Roman"/>
                <w:b/>
              </w:rPr>
            </w:pPr>
            <w:r w:rsidRPr="008A5DEA">
              <w:rPr>
                <w:rFonts w:cs="Times New Roman"/>
                <w:b/>
              </w:rPr>
              <w:t xml:space="preserve">Office of the Head of Chancery, </w:t>
            </w:r>
            <w:r w:rsidR="009B0172" w:rsidRPr="008A5DEA">
              <w:rPr>
                <w:rFonts w:cs="Times New Roman"/>
                <w:b/>
              </w:rPr>
              <w:t>High Commission</w:t>
            </w:r>
            <w:r w:rsidRPr="008A5DEA">
              <w:rPr>
                <w:rFonts w:cs="Times New Roman"/>
                <w:b/>
              </w:rPr>
              <w:t xml:space="preserve"> of Pakistan, </w:t>
            </w:r>
            <w:r w:rsidR="00E32978" w:rsidRPr="008A5DEA">
              <w:rPr>
                <w:rFonts w:cs="Times New Roman"/>
                <w:b/>
              </w:rPr>
              <w:t>34-36 Lowndes, Square London, SW1X 9JN</w:t>
            </w:r>
          </w:p>
          <w:p w:rsidR="00CC6BD8" w:rsidRPr="008A5DEA" w:rsidRDefault="00CC6BD8" w:rsidP="006502BA">
            <w:pPr>
              <w:pStyle w:val="TableParagraph"/>
              <w:spacing w:line="255" w:lineRule="exact"/>
              <w:jc w:val="both"/>
              <w:rPr>
                <w:rFonts w:cs="Times New Roman"/>
                <w:b/>
              </w:rPr>
            </w:pPr>
          </w:p>
          <w:p w:rsidR="00CC6BD8" w:rsidRPr="008A5DEA" w:rsidRDefault="00CC6BD8" w:rsidP="004A68D2">
            <w:pPr>
              <w:pStyle w:val="TableParagraph"/>
              <w:numPr>
                <w:ilvl w:val="0"/>
                <w:numId w:val="8"/>
              </w:numPr>
              <w:tabs>
                <w:tab w:val="left" w:pos="828"/>
              </w:tabs>
              <w:spacing w:before="2" w:line="276" w:lineRule="auto"/>
              <w:ind w:left="827" w:right="93"/>
              <w:jc w:val="both"/>
              <w:rPr>
                <w:rFonts w:cs="Times New Roman"/>
                <w:b/>
              </w:rPr>
            </w:pPr>
            <w:r w:rsidRPr="008A5DEA">
              <w:rPr>
                <w:rFonts w:cs="Times New Roman"/>
              </w:rPr>
              <w:t xml:space="preserve">Failure in submission of original bid security instrument by the </w:t>
            </w:r>
            <w:r w:rsidR="009B0172" w:rsidRPr="008A5DEA">
              <w:rPr>
                <w:rFonts w:cs="Times New Roman"/>
              </w:rPr>
              <w:t>High Commission</w:t>
            </w:r>
            <w:r w:rsidRPr="008A5DEA">
              <w:rPr>
                <w:rFonts w:cs="Times New Roman"/>
              </w:rPr>
              <w:t xml:space="preserve"> after the</w:t>
            </w:r>
            <w:r w:rsidRPr="008A5DEA">
              <w:rPr>
                <w:rFonts w:cs="Times New Roman"/>
                <w:spacing w:val="1"/>
              </w:rPr>
              <w:t xml:space="preserve"> </w:t>
            </w:r>
            <w:r w:rsidRPr="008A5DEA">
              <w:rPr>
                <w:rFonts w:cs="Times New Roman"/>
              </w:rPr>
              <w:t>bid</w:t>
            </w:r>
            <w:r w:rsidRPr="008A5DEA">
              <w:rPr>
                <w:rFonts w:cs="Times New Roman"/>
                <w:spacing w:val="-4"/>
              </w:rPr>
              <w:t xml:space="preserve"> </w:t>
            </w:r>
            <w:r w:rsidRPr="008A5DEA">
              <w:rPr>
                <w:rFonts w:cs="Times New Roman"/>
              </w:rPr>
              <w:t>submission</w:t>
            </w:r>
            <w:r w:rsidRPr="008A5DEA">
              <w:rPr>
                <w:rFonts w:cs="Times New Roman"/>
                <w:spacing w:val="-2"/>
              </w:rPr>
              <w:t xml:space="preserve"> </w:t>
            </w:r>
            <w:r w:rsidRPr="008A5DEA">
              <w:rPr>
                <w:rFonts w:cs="Times New Roman"/>
              </w:rPr>
              <w:t>deadline shall cause rejection</w:t>
            </w:r>
            <w:r w:rsidRPr="008A5DEA">
              <w:rPr>
                <w:rFonts w:cs="Times New Roman"/>
                <w:spacing w:val="-2"/>
              </w:rPr>
              <w:t xml:space="preserve"> </w:t>
            </w:r>
            <w:r w:rsidRPr="008A5DEA">
              <w:rPr>
                <w:rFonts w:cs="Times New Roman"/>
              </w:rPr>
              <w:t>of</w:t>
            </w:r>
            <w:r w:rsidRPr="008A5DEA">
              <w:rPr>
                <w:rFonts w:cs="Times New Roman"/>
                <w:spacing w:val="-1"/>
              </w:rPr>
              <w:t xml:space="preserve"> the </w:t>
            </w:r>
            <w:r w:rsidRPr="008A5DEA">
              <w:rPr>
                <w:rFonts w:cs="Times New Roman"/>
              </w:rPr>
              <w:t>bid.</w:t>
            </w:r>
          </w:p>
          <w:p w:rsidR="00CC6BD8" w:rsidRPr="008A5DEA" w:rsidRDefault="00CC6BD8" w:rsidP="006502BA">
            <w:pPr>
              <w:pStyle w:val="TableParagraph"/>
              <w:spacing w:line="255" w:lineRule="exact"/>
              <w:ind w:left="827"/>
              <w:jc w:val="both"/>
              <w:rPr>
                <w:rFonts w:cs="Times New Roman"/>
                <w:b/>
              </w:rPr>
            </w:pPr>
          </w:p>
        </w:tc>
      </w:tr>
      <w:tr w:rsidR="00CC6BD8" w:rsidRPr="008A5DEA" w:rsidTr="00EF4232">
        <w:trPr>
          <w:trHeight w:val="1163"/>
          <w:jc w:val="center"/>
        </w:trPr>
        <w:tc>
          <w:tcPr>
            <w:tcW w:w="895" w:type="dxa"/>
          </w:tcPr>
          <w:p w:rsidR="00CC6BD8" w:rsidRPr="008A5DEA" w:rsidRDefault="00CC6BD8" w:rsidP="006502BA">
            <w:pPr>
              <w:pStyle w:val="TableParagraph"/>
              <w:spacing w:line="257" w:lineRule="exact"/>
              <w:ind w:left="242"/>
              <w:rPr>
                <w:rFonts w:cs="Times New Roman"/>
              </w:rPr>
            </w:pPr>
            <w:r w:rsidRPr="008A5DEA">
              <w:rPr>
                <w:rFonts w:cs="Times New Roman"/>
              </w:rPr>
              <w:t>16.1</w:t>
            </w:r>
          </w:p>
        </w:tc>
        <w:tc>
          <w:tcPr>
            <w:tcW w:w="8124" w:type="dxa"/>
          </w:tcPr>
          <w:p w:rsidR="00CC6BD8" w:rsidRPr="008A5DEA" w:rsidRDefault="00CC6BD8" w:rsidP="004A68D2">
            <w:pPr>
              <w:pStyle w:val="TableParagraph"/>
              <w:numPr>
                <w:ilvl w:val="0"/>
                <w:numId w:val="7"/>
              </w:numPr>
              <w:tabs>
                <w:tab w:val="left" w:pos="828"/>
              </w:tabs>
              <w:ind w:left="827" w:right="216"/>
              <w:rPr>
                <w:rFonts w:cs="Times New Roman"/>
              </w:rPr>
            </w:pPr>
            <w:r w:rsidRPr="008A5DEA">
              <w:rPr>
                <w:rFonts w:cs="Times New Roman"/>
              </w:rPr>
              <w:t>Separate</w:t>
            </w:r>
            <w:r w:rsidRPr="008A5DEA">
              <w:rPr>
                <w:rFonts w:cs="Times New Roman"/>
                <w:spacing w:val="5"/>
              </w:rPr>
              <w:t xml:space="preserve"> </w:t>
            </w:r>
            <w:r w:rsidR="002706E1" w:rsidRPr="008A5DEA">
              <w:rPr>
                <w:rFonts w:cs="Times New Roman"/>
              </w:rPr>
              <w:t>Technical</w:t>
            </w:r>
            <w:r w:rsidR="002706E1" w:rsidRPr="008A5DEA">
              <w:rPr>
                <w:rFonts w:cs="Times New Roman"/>
                <w:spacing w:val="4"/>
              </w:rPr>
              <w:t xml:space="preserve"> </w:t>
            </w:r>
            <w:r w:rsidRPr="008A5DEA">
              <w:rPr>
                <w:rFonts w:cs="Times New Roman"/>
              </w:rPr>
              <w:t>and</w:t>
            </w:r>
            <w:r w:rsidRPr="008A5DEA">
              <w:rPr>
                <w:rFonts w:cs="Times New Roman"/>
                <w:spacing w:val="9"/>
              </w:rPr>
              <w:t xml:space="preserve"> </w:t>
            </w:r>
            <w:r w:rsidR="002706E1" w:rsidRPr="008A5DEA">
              <w:rPr>
                <w:rFonts w:cs="Times New Roman"/>
              </w:rPr>
              <w:t>Financial</w:t>
            </w:r>
            <w:r w:rsidR="002706E1" w:rsidRPr="008A5DEA">
              <w:rPr>
                <w:rFonts w:cs="Times New Roman"/>
                <w:spacing w:val="4"/>
              </w:rPr>
              <w:t xml:space="preserve"> </w:t>
            </w:r>
            <w:r w:rsidRPr="008A5DEA">
              <w:rPr>
                <w:rFonts w:cs="Times New Roman"/>
              </w:rPr>
              <w:t>Bids</w:t>
            </w:r>
            <w:r w:rsidRPr="008A5DEA">
              <w:rPr>
                <w:rFonts w:cs="Times New Roman"/>
                <w:spacing w:val="8"/>
              </w:rPr>
              <w:t xml:space="preserve"> </w:t>
            </w:r>
            <w:r w:rsidRPr="008A5DEA">
              <w:rPr>
                <w:rFonts w:cs="Times New Roman"/>
              </w:rPr>
              <w:t>are</w:t>
            </w:r>
            <w:r w:rsidRPr="008A5DEA">
              <w:rPr>
                <w:rFonts w:cs="Times New Roman"/>
                <w:spacing w:val="3"/>
              </w:rPr>
              <w:t xml:space="preserve"> </w:t>
            </w:r>
            <w:r w:rsidRPr="008A5DEA">
              <w:rPr>
                <w:rFonts w:cs="Times New Roman"/>
              </w:rPr>
              <w:t>required</w:t>
            </w:r>
            <w:r w:rsidRPr="008A5DEA">
              <w:rPr>
                <w:rFonts w:cs="Times New Roman"/>
                <w:spacing w:val="5"/>
              </w:rPr>
              <w:t xml:space="preserve"> </w:t>
            </w:r>
            <w:r w:rsidRPr="008A5DEA">
              <w:rPr>
                <w:rFonts w:cs="Times New Roman"/>
              </w:rPr>
              <w:t>to</w:t>
            </w:r>
            <w:r w:rsidRPr="008A5DEA">
              <w:rPr>
                <w:rFonts w:cs="Times New Roman"/>
                <w:spacing w:val="10"/>
              </w:rPr>
              <w:t xml:space="preserve"> </w:t>
            </w:r>
            <w:r w:rsidRPr="008A5DEA">
              <w:rPr>
                <w:rFonts w:cs="Times New Roman"/>
              </w:rPr>
              <w:t>be</w:t>
            </w:r>
            <w:r w:rsidRPr="008A5DEA">
              <w:rPr>
                <w:rFonts w:cs="Times New Roman"/>
                <w:spacing w:val="10"/>
              </w:rPr>
              <w:t xml:space="preserve"> </w:t>
            </w:r>
            <w:r w:rsidRPr="008A5DEA">
              <w:rPr>
                <w:rFonts w:cs="Times New Roman"/>
              </w:rPr>
              <w:t>submitted</w:t>
            </w:r>
            <w:r w:rsidRPr="008A5DEA">
              <w:rPr>
                <w:rFonts w:cs="Times New Roman"/>
                <w:spacing w:val="3"/>
              </w:rPr>
              <w:t xml:space="preserve"> </w:t>
            </w:r>
            <w:r w:rsidRPr="008A5DEA">
              <w:rPr>
                <w:rFonts w:cs="Times New Roman"/>
              </w:rPr>
              <w:t>as</w:t>
            </w:r>
            <w:r w:rsidRPr="008A5DEA">
              <w:rPr>
                <w:rFonts w:cs="Times New Roman"/>
                <w:spacing w:val="2"/>
              </w:rPr>
              <w:t xml:space="preserve"> </w:t>
            </w:r>
            <w:r w:rsidRPr="008A5DEA">
              <w:rPr>
                <w:rFonts w:cs="Times New Roman"/>
              </w:rPr>
              <w:t>per “</w:t>
            </w:r>
            <w:r w:rsidR="00030CAA">
              <w:rPr>
                <w:rFonts w:cs="Times New Roman"/>
              </w:rPr>
              <w:t>Single</w:t>
            </w:r>
            <w:r w:rsidRPr="008A5DEA">
              <w:rPr>
                <w:rFonts w:cs="Times New Roman"/>
                <w:spacing w:val="1"/>
              </w:rPr>
              <w:t xml:space="preserve"> </w:t>
            </w:r>
            <w:r w:rsidRPr="008A5DEA">
              <w:rPr>
                <w:rFonts w:cs="Times New Roman"/>
              </w:rPr>
              <w:t>Stage</w:t>
            </w:r>
            <w:r w:rsidRPr="008A5DEA">
              <w:rPr>
                <w:rFonts w:cs="Times New Roman"/>
                <w:spacing w:val="-2"/>
              </w:rPr>
              <w:t xml:space="preserve"> </w:t>
            </w:r>
            <w:r w:rsidRPr="008A5DEA">
              <w:rPr>
                <w:rFonts w:cs="Times New Roman"/>
              </w:rPr>
              <w:t>Two Envelopes</w:t>
            </w:r>
            <w:r w:rsidRPr="008A5DEA">
              <w:rPr>
                <w:rFonts w:cs="Times New Roman"/>
                <w:spacing w:val="1"/>
              </w:rPr>
              <w:t xml:space="preserve"> </w:t>
            </w:r>
            <w:r w:rsidRPr="008A5DEA">
              <w:rPr>
                <w:rFonts w:cs="Times New Roman"/>
              </w:rPr>
              <w:t>Procedure”.</w:t>
            </w:r>
          </w:p>
          <w:p w:rsidR="00CC6BD8" w:rsidRPr="008A5DEA" w:rsidRDefault="00CC6BD8" w:rsidP="004A68D2">
            <w:pPr>
              <w:pStyle w:val="TableParagraph"/>
              <w:numPr>
                <w:ilvl w:val="0"/>
                <w:numId w:val="7"/>
              </w:numPr>
              <w:tabs>
                <w:tab w:val="left" w:pos="828"/>
              </w:tabs>
              <w:ind w:hanging="361"/>
              <w:rPr>
                <w:rFonts w:cs="Times New Roman"/>
                <w:b/>
              </w:rPr>
            </w:pPr>
            <w:r w:rsidRPr="008A5DEA">
              <w:rPr>
                <w:rFonts w:cs="Times New Roman"/>
                <w:b/>
                <w:u w:val="single"/>
              </w:rPr>
              <w:t>Following should</w:t>
            </w:r>
            <w:r w:rsidRPr="008A5DEA">
              <w:rPr>
                <w:rFonts w:cs="Times New Roman"/>
                <w:b/>
                <w:spacing w:val="1"/>
                <w:u w:val="single"/>
              </w:rPr>
              <w:t xml:space="preserve"> </w:t>
            </w:r>
            <w:r w:rsidRPr="008A5DEA">
              <w:rPr>
                <w:rFonts w:cs="Times New Roman"/>
                <w:b/>
                <w:u w:val="single"/>
              </w:rPr>
              <w:t>be</w:t>
            </w:r>
            <w:r w:rsidRPr="008A5DEA">
              <w:rPr>
                <w:rFonts w:cs="Times New Roman"/>
                <w:b/>
                <w:spacing w:val="1"/>
                <w:u w:val="single"/>
              </w:rPr>
              <w:t xml:space="preserve"> </w:t>
            </w:r>
            <w:r w:rsidRPr="008A5DEA">
              <w:rPr>
                <w:rFonts w:cs="Times New Roman"/>
                <w:b/>
                <w:u w:val="single"/>
              </w:rPr>
              <w:t>the</w:t>
            </w:r>
            <w:r w:rsidRPr="008A5DEA">
              <w:rPr>
                <w:rFonts w:cs="Times New Roman"/>
                <w:b/>
                <w:spacing w:val="3"/>
                <w:u w:val="single"/>
              </w:rPr>
              <w:t xml:space="preserve"> </w:t>
            </w:r>
            <w:r w:rsidRPr="008A5DEA">
              <w:rPr>
                <w:rFonts w:cs="Times New Roman"/>
                <w:b/>
                <w:u w:val="single"/>
              </w:rPr>
              <w:t>contents</w:t>
            </w:r>
            <w:r w:rsidRPr="008A5DEA">
              <w:rPr>
                <w:rFonts w:cs="Times New Roman"/>
                <w:b/>
                <w:spacing w:val="1"/>
                <w:u w:val="single"/>
              </w:rPr>
              <w:t xml:space="preserve"> </w:t>
            </w:r>
            <w:r w:rsidRPr="008A5DEA">
              <w:rPr>
                <w:rFonts w:cs="Times New Roman"/>
                <w:b/>
                <w:u w:val="single"/>
              </w:rPr>
              <w:t>of</w:t>
            </w:r>
            <w:r w:rsidRPr="008A5DEA">
              <w:rPr>
                <w:rFonts w:cs="Times New Roman"/>
                <w:b/>
                <w:spacing w:val="1"/>
                <w:u w:val="single"/>
              </w:rPr>
              <w:t xml:space="preserve"> </w:t>
            </w:r>
            <w:r w:rsidRPr="008A5DEA">
              <w:rPr>
                <w:rFonts w:cs="Times New Roman"/>
                <w:b/>
                <w:u w:val="single"/>
              </w:rPr>
              <w:t>the</w:t>
            </w:r>
            <w:r w:rsidRPr="008A5DEA">
              <w:rPr>
                <w:rFonts w:cs="Times New Roman"/>
                <w:b/>
                <w:spacing w:val="3"/>
                <w:u w:val="single"/>
              </w:rPr>
              <w:t xml:space="preserve"> </w:t>
            </w:r>
            <w:r w:rsidRPr="008A5DEA">
              <w:rPr>
                <w:rFonts w:cs="Times New Roman"/>
                <w:b/>
                <w:u w:val="single"/>
              </w:rPr>
              <w:t>Technical</w:t>
            </w:r>
            <w:r w:rsidRPr="008A5DEA">
              <w:rPr>
                <w:rFonts w:cs="Times New Roman"/>
                <w:b/>
                <w:spacing w:val="-2"/>
                <w:u w:val="single"/>
              </w:rPr>
              <w:t xml:space="preserve"> </w:t>
            </w:r>
            <w:r w:rsidRPr="008A5DEA">
              <w:rPr>
                <w:rFonts w:cs="Times New Roman"/>
                <w:b/>
                <w:u w:val="single"/>
              </w:rPr>
              <w:t>Bid</w:t>
            </w:r>
            <w:r w:rsidRPr="008A5DEA">
              <w:rPr>
                <w:rFonts w:cs="Times New Roman"/>
                <w:b/>
                <w:spacing w:val="1"/>
                <w:u w:val="single"/>
              </w:rPr>
              <w:t xml:space="preserve"> </w:t>
            </w:r>
            <w:r w:rsidRPr="008A5DEA">
              <w:rPr>
                <w:rFonts w:cs="Times New Roman"/>
                <w:b/>
                <w:u w:val="single"/>
              </w:rPr>
              <w:t>Envelope:</w:t>
            </w:r>
          </w:p>
          <w:p w:rsidR="00CC6BD8" w:rsidRPr="008A5DEA" w:rsidRDefault="00CC6BD8" w:rsidP="004A68D2">
            <w:pPr>
              <w:pStyle w:val="TableParagraph"/>
              <w:numPr>
                <w:ilvl w:val="1"/>
                <w:numId w:val="7"/>
              </w:numPr>
              <w:tabs>
                <w:tab w:val="left" w:pos="1547"/>
                <w:tab w:val="left" w:pos="1548"/>
              </w:tabs>
              <w:spacing w:before="1"/>
              <w:ind w:left="1547" w:right="216"/>
              <w:jc w:val="left"/>
              <w:rPr>
                <w:rFonts w:cs="Times New Roman"/>
              </w:rPr>
            </w:pPr>
            <w:r w:rsidRPr="008A5DEA">
              <w:rPr>
                <w:rFonts w:cs="Times New Roman"/>
              </w:rPr>
              <w:t>Authorization</w:t>
            </w:r>
            <w:r w:rsidRPr="008A5DEA">
              <w:rPr>
                <w:rFonts w:cs="Times New Roman"/>
                <w:spacing w:val="38"/>
              </w:rPr>
              <w:t xml:space="preserve"> </w:t>
            </w:r>
            <w:r w:rsidRPr="008A5DEA">
              <w:rPr>
                <w:rFonts w:cs="Times New Roman"/>
              </w:rPr>
              <w:t>Form</w:t>
            </w:r>
            <w:r w:rsidRPr="008A5DEA">
              <w:rPr>
                <w:rFonts w:cs="Times New Roman"/>
                <w:spacing w:val="44"/>
              </w:rPr>
              <w:t xml:space="preserve"> </w:t>
            </w:r>
            <w:r w:rsidRPr="008A5DEA">
              <w:rPr>
                <w:rFonts w:cs="Times New Roman"/>
              </w:rPr>
              <w:t>for</w:t>
            </w:r>
            <w:r w:rsidRPr="008A5DEA">
              <w:rPr>
                <w:rFonts w:cs="Times New Roman"/>
                <w:spacing w:val="44"/>
              </w:rPr>
              <w:t xml:space="preserve"> </w:t>
            </w:r>
            <w:r w:rsidRPr="008A5DEA">
              <w:rPr>
                <w:rFonts w:cs="Times New Roman"/>
              </w:rPr>
              <w:t>Bidder’s</w:t>
            </w:r>
            <w:r w:rsidRPr="008A5DEA">
              <w:rPr>
                <w:rFonts w:cs="Times New Roman"/>
                <w:spacing w:val="-46"/>
              </w:rPr>
              <w:t xml:space="preserve"> </w:t>
            </w:r>
            <w:r w:rsidRPr="008A5DEA">
              <w:rPr>
                <w:rFonts w:cs="Times New Roman"/>
              </w:rPr>
              <w:t>Representative</w:t>
            </w:r>
          </w:p>
          <w:p w:rsidR="00CC6BD8" w:rsidRPr="008A5DEA" w:rsidRDefault="00CC6BD8" w:rsidP="004A68D2">
            <w:pPr>
              <w:pStyle w:val="TableParagraph"/>
              <w:numPr>
                <w:ilvl w:val="1"/>
                <w:numId w:val="7"/>
              </w:numPr>
              <w:tabs>
                <w:tab w:val="left" w:pos="1547"/>
                <w:tab w:val="left" w:pos="1548"/>
              </w:tabs>
              <w:spacing w:line="257" w:lineRule="exact"/>
              <w:ind w:hanging="529"/>
              <w:jc w:val="left"/>
              <w:rPr>
                <w:rFonts w:cs="Times New Roman"/>
              </w:rPr>
            </w:pPr>
            <w:r w:rsidRPr="008A5DEA">
              <w:rPr>
                <w:rFonts w:cs="Times New Roman"/>
              </w:rPr>
              <w:t>Form</w:t>
            </w:r>
            <w:r w:rsidRPr="008A5DEA">
              <w:rPr>
                <w:rFonts w:cs="Times New Roman"/>
                <w:spacing w:val="2"/>
              </w:rPr>
              <w:t xml:space="preserve"> </w:t>
            </w:r>
            <w:r w:rsidRPr="008A5DEA">
              <w:rPr>
                <w:rFonts w:cs="Times New Roman"/>
              </w:rPr>
              <w:t>of</w:t>
            </w:r>
            <w:r w:rsidRPr="008A5DEA">
              <w:rPr>
                <w:rFonts w:cs="Times New Roman"/>
                <w:spacing w:val="2"/>
              </w:rPr>
              <w:t xml:space="preserve"> </w:t>
            </w:r>
            <w:r w:rsidRPr="008A5DEA">
              <w:rPr>
                <w:rFonts w:cs="Times New Roman"/>
              </w:rPr>
              <w:t>Technical</w:t>
            </w:r>
            <w:r w:rsidRPr="008A5DEA">
              <w:rPr>
                <w:rFonts w:cs="Times New Roman"/>
                <w:spacing w:val="1"/>
              </w:rPr>
              <w:t xml:space="preserve"> </w:t>
            </w:r>
            <w:r w:rsidRPr="008A5DEA">
              <w:rPr>
                <w:rFonts w:cs="Times New Roman"/>
              </w:rPr>
              <w:t>Bid</w:t>
            </w:r>
          </w:p>
          <w:p w:rsidR="00CC6BD8" w:rsidRPr="008A5DEA" w:rsidRDefault="00CC6BD8" w:rsidP="004A68D2">
            <w:pPr>
              <w:pStyle w:val="TableParagraph"/>
              <w:numPr>
                <w:ilvl w:val="1"/>
                <w:numId w:val="7"/>
              </w:numPr>
              <w:tabs>
                <w:tab w:val="left" w:pos="1547"/>
                <w:tab w:val="left" w:pos="1548"/>
              </w:tabs>
              <w:ind w:left="1547" w:right="213" w:hanging="588"/>
              <w:jc w:val="left"/>
              <w:rPr>
                <w:rFonts w:cs="Times New Roman"/>
              </w:rPr>
            </w:pPr>
            <w:r w:rsidRPr="008A5DEA">
              <w:rPr>
                <w:rFonts w:cs="Times New Roman"/>
              </w:rPr>
              <w:t>Bid</w:t>
            </w:r>
            <w:r w:rsidRPr="008A5DEA">
              <w:rPr>
                <w:rFonts w:cs="Times New Roman"/>
                <w:spacing w:val="19"/>
              </w:rPr>
              <w:t xml:space="preserve"> </w:t>
            </w:r>
            <w:r w:rsidRPr="008A5DEA">
              <w:rPr>
                <w:rFonts w:cs="Times New Roman"/>
              </w:rPr>
              <w:t>Security:</w:t>
            </w:r>
            <w:r w:rsidRPr="008A5DEA">
              <w:rPr>
                <w:rFonts w:cs="Times New Roman"/>
                <w:spacing w:val="17"/>
              </w:rPr>
              <w:t xml:space="preserve"> </w:t>
            </w:r>
            <w:r w:rsidRPr="008A5DEA">
              <w:rPr>
                <w:rFonts w:cs="Times New Roman"/>
              </w:rPr>
              <w:t>duly</w:t>
            </w:r>
            <w:r w:rsidRPr="008A5DEA">
              <w:rPr>
                <w:rFonts w:cs="Times New Roman"/>
                <w:spacing w:val="19"/>
              </w:rPr>
              <w:t xml:space="preserve"> </w:t>
            </w:r>
            <w:r w:rsidRPr="008A5DEA">
              <w:rPr>
                <w:rFonts w:cs="Times New Roman"/>
              </w:rPr>
              <w:t>filled</w:t>
            </w:r>
            <w:r w:rsidRPr="008A5DEA">
              <w:rPr>
                <w:rFonts w:cs="Times New Roman"/>
                <w:spacing w:val="21"/>
              </w:rPr>
              <w:t xml:space="preserve"> </w:t>
            </w:r>
            <w:r w:rsidRPr="008A5DEA">
              <w:rPr>
                <w:rFonts w:cs="Times New Roman"/>
              </w:rPr>
              <w:t>and</w:t>
            </w:r>
            <w:r w:rsidRPr="008A5DEA">
              <w:rPr>
                <w:rFonts w:cs="Times New Roman"/>
                <w:spacing w:val="19"/>
              </w:rPr>
              <w:t xml:space="preserve"> </w:t>
            </w:r>
            <w:r w:rsidRPr="008A5DEA">
              <w:rPr>
                <w:rFonts w:cs="Times New Roman"/>
              </w:rPr>
              <w:t>signed</w:t>
            </w:r>
            <w:r w:rsidRPr="008A5DEA">
              <w:rPr>
                <w:rFonts w:cs="Times New Roman"/>
                <w:spacing w:val="20"/>
              </w:rPr>
              <w:t xml:space="preserve"> </w:t>
            </w:r>
            <w:r w:rsidRPr="008A5DEA">
              <w:rPr>
                <w:rFonts w:cs="Times New Roman"/>
              </w:rPr>
              <w:t>or</w:t>
            </w:r>
            <w:r w:rsidRPr="008A5DEA">
              <w:rPr>
                <w:rFonts w:cs="Times New Roman"/>
                <w:spacing w:val="22"/>
              </w:rPr>
              <w:t xml:space="preserve"> </w:t>
            </w:r>
            <w:r w:rsidRPr="008A5DEA">
              <w:rPr>
                <w:rFonts w:cs="Times New Roman"/>
              </w:rPr>
              <w:t>Bi</w:t>
            </w:r>
            <w:r w:rsidR="00DF1279" w:rsidRPr="008A5DEA">
              <w:rPr>
                <w:rFonts w:cs="Times New Roman"/>
              </w:rPr>
              <w:t xml:space="preserve">d </w:t>
            </w:r>
            <w:r w:rsidRPr="008A5DEA">
              <w:rPr>
                <w:rFonts w:cs="Times New Roman"/>
              </w:rPr>
              <w:t>Security</w:t>
            </w:r>
            <w:r w:rsidRPr="008A5DEA">
              <w:rPr>
                <w:rFonts w:cs="Times New Roman"/>
                <w:spacing w:val="-2"/>
              </w:rPr>
              <w:t xml:space="preserve"> </w:t>
            </w:r>
            <w:r w:rsidRPr="008A5DEA">
              <w:rPr>
                <w:rFonts w:cs="Times New Roman"/>
              </w:rPr>
              <w:t>in</w:t>
            </w:r>
            <w:r w:rsidRPr="008A5DEA">
              <w:rPr>
                <w:rFonts w:cs="Times New Roman"/>
                <w:spacing w:val="1"/>
              </w:rPr>
              <w:t xml:space="preserve"> </w:t>
            </w:r>
            <w:r w:rsidRPr="008A5DEA">
              <w:rPr>
                <w:rFonts w:cs="Times New Roman"/>
              </w:rPr>
              <w:t>the</w:t>
            </w:r>
            <w:r w:rsidRPr="008A5DEA">
              <w:rPr>
                <w:rFonts w:cs="Times New Roman"/>
                <w:spacing w:val="2"/>
              </w:rPr>
              <w:t xml:space="preserve"> </w:t>
            </w:r>
            <w:r w:rsidRPr="008A5DEA">
              <w:rPr>
                <w:rFonts w:cs="Times New Roman"/>
              </w:rPr>
              <w:t>shape</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Pay</w:t>
            </w:r>
            <w:r w:rsidRPr="008A5DEA">
              <w:rPr>
                <w:rFonts w:cs="Times New Roman"/>
                <w:spacing w:val="1"/>
              </w:rPr>
              <w:t xml:space="preserve"> </w:t>
            </w:r>
            <w:r w:rsidRPr="008A5DEA">
              <w:rPr>
                <w:rFonts w:cs="Times New Roman"/>
              </w:rPr>
              <w:t>Order/Demand</w:t>
            </w:r>
            <w:r w:rsidRPr="008A5DEA">
              <w:rPr>
                <w:rFonts w:cs="Times New Roman"/>
                <w:spacing w:val="1"/>
              </w:rPr>
              <w:t xml:space="preserve"> </w:t>
            </w:r>
            <w:r w:rsidRPr="008A5DEA">
              <w:rPr>
                <w:rFonts w:cs="Times New Roman"/>
              </w:rPr>
              <w:t>Draft/</w:t>
            </w:r>
            <w:r w:rsidRPr="008A5DEA">
              <w:rPr>
                <w:rFonts w:cs="Times New Roman"/>
                <w:spacing w:val="-2"/>
              </w:rPr>
              <w:t xml:space="preserve"> </w:t>
            </w:r>
            <w:r w:rsidRPr="008A5DEA">
              <w:rPr>
                <w:rFonts w:cs="Times New Roman"/>
              </w:rPr>
              <w:t>Deposit</w:t>
            </w:r>
            <w:r w:rsidRPr="008A5DEA">
              <w:rPr>
                <w:rFonts w:cs="Times New Roman"/>
                <w:spacing w:val="2"/>
              </w:rPr>
              <w:t xml:space="preserve"> </w:t>
            </w:r>
            <w:r w:rsidRPr="008A5DEA">
              <w:rPr>
                <w:rFonts w:cs="Times New Roman"/>
              </w:rPr>
              <w:t>at</w:t>
            </w:r>
            <w:r w:rsidRPr="008A5DEA">
              <w:rPr>
                <w:rFonts w:cs="Times New Roman"/>
                <w:spacing w:val="1"/>
              </w:rPr>
              <w:t xml:space="preserve"> </w:t>
            </w:r>
            <w:r w:rsidRPr="008A5DEA">
              <w:rPr>
                <w:rFonts w:cs="Times New Roman"/>
              </w:rPr>
              <w:t>Call</w:t>
            </w:r>
            <w:r w:rsidR="00B35479" w:rsidRPr="008A5DEA">
              <w:rPr>
                <w:rFonts w:cs="Times New Roman"/>
              </w:rPr>
              <w:t xml:space="preserve">/certified </w:t>
            </w:r>
            <w:proofErr w:type="spellStart"/>
            <w:r w:rsidR="00B35479" w:rsidRPr="008A5DEA">
              <w:rPr>
                <w:rFonts w:cs="Times New Roman"/>
              </w:rPr>
              <w:t>cheque</w:t>
            </w:r>
            <w:proofErr w:type="spellEnd"/>
            <w:r w:rsidR="00B35479" w:rsidRPr="008A5DEA">
              <w:rPr>
                <w:rFonts w:cs="Times New Roman"/>
              </w:rPr>
              <w:t xml:space="preserve"> etc.</w:t>
            </w:r>
          </w:p>
          <w:p w:rsidR="00CC6BD8" w:rsidRPr="008A5DEA" w:rsidRDefault="00CC6BD8" w:rsidP="004A68D2">
            <w:pPr>
              <w:pStyle w:val="TableParagraph"/>
              <w:numPr>
                <w:ilvl w:val="1"/>
                <w:numId w:val="7"/>
              </w:numPr>
              <w:tabs>
                <w:tab w:val="left" w:pos="1547"/>
                <w:tab w:val="left" w:pos="1548"/>
              </w:tabs>
              <w:spacing w:line="257" w:lineRule="exact"/>
              <w:ind w:hanging="576"/>
              <w:jc w:val="left"/>
              <w:rPr>
                <w:rFonts w:cs="Times New Roman"/>
              </w:rPr>
            </w:pPr>
            <w:r w:rsidRPr="008A5DEA">
              <w:rPr>
                <w:rFonts w:cs="Times New Roman"/>
              </w:rPr>
              <w:t>Technical</w:t>
            </w:r>
            <w:r w:rsidRPr="008A5DEA">
              <w:rPr>
                <w:rFonts w:cs="Times New Roman"/>
                <w:spacing w:val="3"/>
              </w:rPr>
              <w:t xml:space="preserve"> </w:t>
            </w:r>
            <w:r w:rsidRPr="008A5DEA">
              <w:rPr>
                <w:rFonts w:cs="Times New Roman"/>
              </w:rPr>
              <w:t>Compliance Form</w:t>
            </w:r>
          </w:p>
          <w:p w:rsidR="00CC6BD8" w:rsidRPr="008A5DEA" w:rsidRDefault="00CC6BD8" w:rsidP="004A68D2">
            <w:pPr>
              <w:pStyle w:val="TableParagraph"/>
              <w:numPr>
                <w:ilvl w:val="1"/>
                <w:numId w:val="7"/>
              </w:numPr>
              <w:tabs>
                <w:tab w:val="left" w:pos="1547"/>
                <w:tab w:val="left" w:pos="1548"/>
              </w:tabs>
              <w:spacing w:line="257" w:lineRule="exact"/>
              <w:ind w:hanging="516"/>
              <w:jc w:val="left"/>
              <w:rPr>
                <w:rFonts w:cs="Times New Roman"/>
              </w:rPr>
            </w:pPr>
            <w:r w:rsidRPr="008A5DEA">
              <w:rPr>
                <w:rFonts w:cs="Times New Roman"/>
              </w:rPr>
              <w:t>Undertaking</w:t>
            </w:r>
          </w:p>
          <w:p w:rsidR="00CC6BD8" w:rsidRPr="008A5DEA" w:rsidRDefault="00CC6BD8" w:rsidP="004A68D2">
            <w:pPr>
              <w:pStyle w:val="TableParagraph"/>
              <w:numPr>
                <w:ilvl w:val="1"/>
                <w:numId w:val="7"/>
              </w:numPr>
              <w:tabs>
                <w:tab w:val="left" w:pos="1547"/>
                <w:tab w:val="left" w:pos="1548"/>
              </w:tabs>
              <w:spacing w:before="1" w:line="257" w:lineRule="exact"/>
              <w:ind w:hanging="576"/>
              <w:jc w:val="left"/>
              <w:rPr>
                <w:rFonts w:cs="Times New Roman"/>
              </w:rPr>
            </w:pPr>
            <w:r w:rsidRPr="008A5DEA">
              <w:rPr>
                <w:rFonts w:cs="Times New Roman"/>
              </w:rPr>
              <w:t>Declaration</w:t>
            </w:r>
            <w:r w:rsidRPr="008A5DEA">
              <w:rPr>
                <w:rFonts w:cs="Times New Roman"/>
                <w:spacing w:val="1"/>
              </w:rPr>
              <w:t xml:space="preserve"> </w:t>
            </w:r>
            <w:r w:rsidRPr="008A5DEA">
              <w:rPr>
                <w:rFonts w:cs="Times New Roman"/>
              </w:rPr>
              <w:t>of</w:t>
            </w:r>
            <w:r w:rsidRPr="008A5DEA">
              <w:rPr>
                <w:rFonts w:cs="Times New Roman"/>
                <w:spacing w:val="1"/>
              </w:rPr>
              <w:t xml:space="preserve"> </w:t>
            </w:r>
            <w:r w:rsidRPr="008A5DEA">
              <w:rPr>
                <w:rFonts w:cs="Times New Roman"/>
              </w:rPr>
              <w:t>Beneficial</w:t>
            </w:r>
            <w:r w:rsidRPr="008A5DEA">
              <w:rPr>
                <w:rFonts w:cs="Times New Roman"/>
                <w:spacing w:val="5"/>
              </w:rPr>
              <w:t xml:space="preserve"> </w:t>
            </w:r>
            <w:r w:rsidRPr="008A5DEA">
              <w:rPr>
                <w:rFonts w:cs="Times New Roman"/>
              </w:rPr>
              <w:t>Owners’</w:t>
            </w:r>
            <w:r w:rsidRPr="008A5DEA">
              <w:rPr>
                <w:rFonts w:cs="Times New Roman"/>
                <w:spacing w:val="3"/>
              </w:rPr>
              <w:t xml:space="preserve"> </w:t>
            </w:r>
            <w:r w:rsidRPr="008A5DEA">
              <w:rPr>
                <w:rFonts w:cs="Times New Roman"/>
              </w:rPr>
              <w:t>Information</w:t>
            </w:r>
          </w:p>
          <w:p w:rsidR="00CC6BD8" w:rsidRPr="008A5DEA" w:rsidRDefault="00CC6BD8" w:rsidP="004A68D2">
            <w:pPr>
              <w:pStyle w:val="TableParagraph"/>
              <w:numPr>
                <w:ilvl w:val="1"/>
                <w:numId w:val="7"/>
              </w:numPr>
              <w:tabs>
                <w:tab w:val="left" w:pos="1547"/>
                <w:tab w:val="left" w:pos="1548"/>
              </w:tabs>
              <w:spacing w:line="257" w:lineRule="exact"/>
              <w:ind w:hanging="639"/>
              <w:jc w:val="left"/>
              <w:rPr>
                <w:rFonts w:cs="Times New Roman"/>
              </w:rPr>
            </w:pPr>
            <w:r w:rsidRPr="008A5DEA">
              <w:rPr>
                <w:rFonts w:cs="Times New Roman"/>
              </w:rPr>
              <w:t>Duly</w:t>
            </w:r>
            <w:r w:rsidRPr="008A5DEA">
              <w:rPr>
                <w:rFonts w:cs="Times New Roman"/>
                <w:spacing w:val="-1"/>
              </w:rPr>
              <w:t xml:space="preserve"> </w:t>
            </w:r>
            <w:r w:rsidRPr="008A5DEA">
              <w:rPr>
                <w:rFonts w:cs="Times New Roman"/>
              </w:rPr>
              <w:t>signed and</w:t>
            </w:r>
            <w:r w:rsidRPr="008A5DEA">
              <w:rPr>
                <w:rFonts w:cs="Times New Roman"/>
                <w:spacing w:val="2"/>
              </w:rPr>
              <w:t xml:space="preserve"> </w:t>
            </w:r>
            <w:r w:rsidRPr="008A5DEA">
              <w:rPr>
                <w:rFonts w:cs="Times New Roman"/>
              </w:rPr>
              <w:t>stamped,</w:t>
            </w:r>
            <w:r w:rsidRPr="008A5DEA">
              <w:rPr>
                <w:rFonts w:cs="Times New Roman"/>
                <w:spacing w:val="2"/>
              </w:rPr>
              <w:t xml:space="preserve"> </w:t>
            </w:r>
            <w:r w:rsidRPr="008A5DEA">
              <w:rPr>
                <w:rFonts w:cs="Times New Roman"/>
              </w:rPr>
              <w:t>Volume-I</w:t>
            </w:r>
            <w:r w:rsidRPr="008A5DEA">
              <w:rPr>
                <w:rFonts w:cs="Times New Roman"/>
                <w:spacing w:val="3"/>
              </w:rPr>
              <w:t xml:space="preserve"> </w:t>
            </w:r>
            <w:r w:rsidRPr="008A5DEA">
              <w:rPr>
                <w:rFonts w:cs="Times New Roman"/>
              </w:rPr>
              <w:t>of</w:t>
            </w:r>
            <w:r w:rsidRPr="008A5DEA">
              <w:rPr>
                <w:rFonts w:cs="Times New Roman"/>
                <w:spacing w:val="3"/>
              </w:rPr>
              <w:t xml:space="preserve"> </w:t>
            </w:r>
            <w:r w:rsidRPr="008A5DEA">
              <w:rPr>
                <w:rFonts w:cs="Times New Roman"/>
              </w:rPr>
              <w:t>the</w:t>
            </w:r>
            <w:r w:rsidRPr="008A5DEA">
              <w:rPr>
                <w:rFonts w:cs="Times New Roman"/>
                <w:spacing w:val="3"/>
              </w:rPr>
              <w:t xml:space="preserve"> </w:t>
            </w:r>
            <w:r w:rsidRPr="008A5DEA">
              <w:rPr>
                <w:rFonts w:cs="Times New Roman"/>
              </w:rPr>
              <w:t>Bidding document.</w:t>
            </w:r>
          </w:p>
          <w:p w:rsidR="00CC6BD8" w:rsidRPr="008A5DEA" w:rsidRDefault="00CC6BD8" w:rsidP="004A68D2">
            <w:pPr>
              <w:pStyle w:val="TableParagraph"/>
              <w:numPr>
                <w:ilvl w:val="1"/>
                <w:numId w:val="7"/>
              </w:numPr>
              <w:tabs>
                <w:tab w:val="left" w:pos="1547"/>
                <w:tab w:val="left" w:pos="1548"/>
              </w:tabs>
              <w:spacing w:before="1"/>
              <w:ind w:left="1547" w:right="216" w:hanging="699"/>
              <w:jc w:val="left"/>
              <w:rPr>
                <w:rFonts w:cs="Times New Roman"/>
              </w:rPr>
            </w:pPr>
            <w:r w:rsidRPr="008A5DEA">
              <w:rPr>
                <w:rFonts w:cs="Times New Roman"/>
              </w:rPr>
              <w:lastRenderedPageBreak/>
              <w:t>All</w:t>
            </w:r>
            <w:r w:rsidRPr="008A5DEA">
              <w:rPr>
                <w:rFonts w:cs="Times New Roman"/>
                <w:spacing w:val="10"/>
              </w:rPr>
              <w:t xml:space="preserve"> </w:t>
            </w:r>
            <w:r w:rsidRPr="008A5DEA">
              <w:rPr>
                <w:rFonts w:cs="Times New Roman"/>
              </w:rPr>
              <w:t>documents</w:t>
            </w:r>
            <w:r w:rsidRPr="008A5DEA">
              <w:rPr>
                <w:rFonts w:cs="Times New Roman"/>
                <w:spacing w:val="7"/>
              </w:rPr>
              <w:t xml:space="preserve"> </w:t>
            </w:r>
            <w:r w:rsidRPr="008A5DEA">
              <w:rPr>
                <w:rFonts w:cs="Times New Roman"/>
              </w:rPr>
              <w:t>related</w:t>
            </w:r>
            <w:r w:rsidRPr="008A5DEA">
              <w:rPr>
                <w:rFonts w:cs="Times New Roman"/>
                <w:spacing w:val="9"/>
              </w:rPr>
              <w:t xml:space="preserve"> </w:t>
            </w:r>
            <w:r w:rsidRPr="008A5DEA">
              <w:rPr>
                <w:rFonts w:cs="Times New Roman"/>
              </w:rPr>
              <w:t>to</w:t>
            </w:r>
            <w:r w:rsidRPr="008A5DEA">
              <w:rPr>
                <w:rFonts w:cs="Times New Roman"/>
                <w:spacing w:val="11"/>
              </w:rPr>
              <w:t xml:space="preserve"> </w:t>
            </w:r>
            <w:r w:rsidRPr="008A5DEA">
              <w:rPr>
                <w:rFonts w:cs="Times New Roman"/>
              </w:rPr>
              <w:t>Minimum</w:t>
            </w:r>
            <w:r w:rsidRPr="008A5DEA">
              <w:rPr>
                <w:rFonts w:cs="Times New Roman"/>
                <w:spacing w:val="5"/>
              </w:rPr>
              <w:t xml:space="preserve"> </w:t>
            </w:r>
            <w:r w:rsidRPr="008A5DEA">
              <w:rPr>
                <w:rFonts w:cs="Times New Roman"/>
              </w:rPr>
              <w:t>Eligibility/Qualification</w:t>
            </w:r>
            <w:r w:rsidRPr="008A5DEA">
              <w:rPr>
                <w:rFonts w:cs="Times New Roman"/>
                <w:spacing w:val="4"/>
              </w:rPr>
              <w:t xml:space="preserve"> </w:t>
            </w:r>
            <w:r w:rsidRPr="008A5DEA">
              <w:rPr>
                <w:rFonts w:cs="Times New Roman"/>
              </w:rPr>
              <w:t>Criteri</w:t>
            </w:r>
            <w:r w:rsidR="00712C37" w:rsidRPr="008A5DEA">
              <w:rPr>
                <w:rFonts w:cs="Times New Roman"/>
              </w:rPr>
              <w:t xml:space="preserve">a </w:t>
            </w:r>
            <w:r w:rsidRPr="008A5DEA">
              <w:rPr>
                <w:rFonts w:cs="Times New Roman"/>
              </w:rPr>
              <w:t>including</w:t>
            </w:r>
            <w:r w:rsidRPr="008A5DEA">
              <w:rPr>
                <w:rFonts w:cs="Times New Roman"/>
                <w:spacing w:val="-3"/>
              </w:rPr>
              <w:t xml:space="preserve"> </w:t>
            </w:r>
            <w:r w:rsidRPr="008A5DEA">
              <w:rPr>
                <w:rFonts w:cs="Times New Roman"/>
              </w:rPr>
              <w:t>Annexure (If</w:t>
            </w:r>
            <w:r w:rsidRPr="008A5DEA">
              <w:rPr>
                <w:rFonts w:cs="Times New Roman"/>
                <w:spacing w:val="-3"/>
              </w:rPr>
              <w:t xml:space="preserve"> </w:t>
            </w:r>
            <w:r w:rsidRPr="008A5DEA">
              <w:rPr>
                <w:rFonts w:cs="Times New Roman"/>
              </w:rPr>
              <w:t>Any)</w:t>
            </w:r>
            <w:r w:rsidRPr="008A5DEA">
              <w:rPr>
                <w:rFonts w:cs="Times New Roman"/>
                <w:spacing w:val="-2"/>
              </w:rPr>
              <w:t xml:space="preserve"> </w:t>
            </w:r>
            <w:r w:rsidR="00B00B84" w:rsidRPr="008A5DEA">
              <w:rPr>
                <w:rFonts w:cs="Times New Roman"/>
                <w:spacing w:val="-2"/>
              </w:rPr>
              <w:t xml:space="preserve">as </w:t>
            </w:r>
            <w:r w:rsidR="00B00B84" w:rsidRPr="008A5DEA">
              <w:rPr>
                <w:rFonts w:cs="Times New Roman"/>
              </w:rPr>
              <w:t xml:space="preserve">given in </w:t>
            </w:r>
            <w:r w:rsidR="00B00B84" w:rsidRPr="008A5DEA">
              <w:rPr>
                <w:rFonts w:cs="Times New Roman"/>
                <w:b/>
                <w:bCs/>
              </w:rPr>
              <w:t>ITB</w:t>
            </w:r>
            <w:r w:rsidR="00B00B84" w:rsidRPr="008A5DEA">
              <w:rPr>
                <w:rFonts w:cs="Times New Roman"/>
              </w:rPr>
              <w:t xml:space="preserve"> </w:t>
            </w:r>
          </w:p>
          <w:p w:rsidR="00CC6BD8" w:rsidRPr="008A5DEA" w:rsidRDefault="00CC6BD8" w:rsidP="004A68D2">
            <w:pPr>
              <w:pStyle w:val="TableParagraph"/>
              <w:numPr>
                <w:ilvl w:val="0"/>
                <w:numId w:val="7"/>
              </w:numPr>
              <w:tabs>
                <w:tab w:val="left" w:pos="828"/>
              </w:tabs>
              <w:ind w:left="827" w:right="217"/>
              <w:rPr>
                <w:rFonts w:cs="Times New Roman"/>
                <w:b/>
              </w:rPr>
            </w:pPr>
            <w:r w:rsidRPr="008A5DEA">
              <w:rPr>
                <w:rFonts w:cs="Times New Roman"/>
                <w:b/>
                <w:u w:val="single"/>
              </w:rPr>
              <w:t>The following</w:t>
            </w:r>
            <w:r w:rsidRPr="008A5DEA">
              <w:rPr>
                <w:rFonts w:cs="Times New Roman"/>
                <w:b/>
                <w:spacing w:val="1"/>
                <w:u w:val="single"/>
              </w:rPr>
              <w:t xml:space="preserve"> </w:t>
            </w:r>
            <w:r w:rsidRPr="008A5DEA">
              <w:rPr>
                <w:rFonts w:cs="Times New Roman"/>
                <w:b/>
                <w:u w:val="single"/>
              </w:rPr>
              <w:t>should</w:t>
            </w:r>
            <w:r w:rsidRPr="008A5DEA">
              <w:rPr>
                <w:rFonts w:cs="Times New Roman"/>
                <w:b/>
                <w:spacing w:val="3"/>
                <w:u w:val="single"/>
              </w:rPr>
              <w:t xml:space="preserve"> </w:t>
            </w:r>
            <w:r w:rsidRPr="008A5DEA">
              <w:rPr>
                <w:rFonts w:cs="Times New Roman"/>
                <w:b/>
                <w:u w:val="single"/>
              </w:rPr>
              <w:t>be</w:t>
            </w:r>
            <w:r w:rsidRPr="008A5DEA">
              <w:rPr>
                <w:rFonts w:cs="Times New Roman"/>
                <w:b/>
                <w:spacing w:val="3"/>
                <w:u w:val="single"/>
              </w:rPr>
              <w:t xml:space="preserve"> </w:t>
            </w:r>
            <w:r w:rsidRPr="008A5DEA">
              <w:rPr>
                <w:rFonts w:cs="Times New Roman"/>
                <w:b/>
                <w:u w:val="single"/>
              </w:rPr>
              <w:t>the</w:t>
            </w:r>
            <w:r w:rsidRPr="008A5DEA">
              <w:rPr>
                <w:rFonts w:cs="Times New Roman"/>
                <w:b/>
                <w:spacing w:val="1"/>
                <w:u w:val="single"/>
              </w:rPr>
              <w:t xml:space="preserve"> </w:t>
            </w:r>
            <w:r w:rsidRPr="008A5DEA">
              <w:rPr>
                <w:rFonts w:cs="Times New Roman"/>
                <w:b/>
                <w:u w:val="single"/>
              </w:rPr>
              <w:t>contents</w:t>
            </w:r>
            <w:r w:rsidRPr="008A5DEA">
              <w:rPr>
                <w:rFonts w:cs="Times New Roman"/>
                <w:b/>
                <w:spacing w:val="47"/>
                <w:u w:val="single"/>
              </w:rPr>
              <w:t xml:space="preserve"> </w:t>
            </w:r>
            <w:r w:rsidRPr="008A5DEA">
              <w:rPr>
                <w:rFonts w:cs="Times New Roman"/>
                <w:b/>
                <w:u w:val="single"/>
              </w:rPr>
              <w:t>of</w:t>
            </w:r>
            <w:r w:rsidRPr="008A5DEA">
              <w:rPr>
                <w:rFonts w:cs="Times New Roman"/>
                <w:b/>
                <w:spacing w:val="5"/>
                <w:u w:val="single"/>
              </w:rPr>
              <w:t xml:space="preserve"> </w:t>
            </w:r>
            <w:r w:rsidRPr="008A5DEA">
              <w:rPr>
                <w:rFonts w:cs="Times New Roman"/>
                <w:b/>
                <w:u w:val="single"/>
              </w:rPr>
              <w:t>the</w:t>
            </w:r>
            <w:r w:rsidRPr="008A5DEA">
              <w:rPr>
                <w:rFonts w:cs="Times New Roman"/>
                <w:b/>
                <w:spacing w:val="1"/>
                <w:u w:val="single"/>
              </w:rPr>
              <w:t xml:space="preserve"> </w:t>
            </w:r>
            <w:r w:rsidRPr="008A5DEA">
              <w:rPr>
                <w:rFonts w:cs="Times New Roman"/>
                <w:b/>
                <w:u w:val="single"/>
              </w:rPr>
              <w:t>Financial</w:t>
            </w:r>
            <w:r w:rsidRPr="008A5DEA">
              <w:rPr>
                <w:rFonts w:cs="Times New Roman"/>
                <w:b/>
                <w:spacing w:val="45"/>
                <w:u w:val="single"/>
              </w:rPr>
              <w:t xml:space="preserve"> </w:t>
            </w:r>
            <w:r w:rsidRPr="008A5DEA">
              <w:rPr>
                <w:rFonts w:cs="Times New Roman"/>
                <w:b/>
                <w:u w:val="single"/>
              </w:rPr>
              <w:t>Proposal</w:t>
            </w:r>
            <w:r w:rsidRPr="008A5DEA">
              <w:rPr>
                <w:rFonts w:cs="Times New Roman"/>
                <w:b/>
                <w:spacing w:val="-46"/>
              </w:rPr>
              <w:t xml:space="preserve"> </w:t>
            </w:r>
            <w:r w:rsidRPr="008A5DEA">
              <w:rPr>
                <w:rFonts w:cs="Times New Roman"/>
                <w:b/>
                <w:u w:val="single"/>
              </w:rPr>
              <w:t>Envelope/Volume-II:</w:t>
            </w:r>
          </w:p>
          <w:p w:rsidR="00CC6BD8" w:rsidRPr="008A5DEA" w:rsidRDefault="00CC6BD8" w:rsidP="004A68D2">
            <w:pPr>
              <w:pStyle w:val="TableParagraph"/>
              <w:numPr>
                <w:ilvl w:val="1"/>
                <w:numId w:val="7"/>
              </w:numPr>
              <w:tabs>
                <w:tab w:val="left" w:pos="1547"/>
                <w:tab w:val="left" w:pos="1548"/>
              </w:tabs>
              <w:spacing w:line="257" w:lineRule="exact"/>
              <w:jc w:val="left"/>
              <w:rPr>
                <w:rFonts w:cs="Times New Roman"/>
              </w:rPr>
            </w:pPr>
            <w:r w:rsidRPr="008A5DEA">
              <w:rPr>
                <w:rFonts w:cs="Times New Roman"/>
              </w:rPr>
              <w:t>Financial</w:t>
            </w:r>
            <w:r w:rsidRPr="008A5DEA">
              <w:rPr>
                <w:rFonts w:cs="Times New Roman"/>
                <w:spacing w:val="-1"/>
              </w:rPr>
              <w:t xml:space="preserve"> </w:t>
            </w:r>
            <w:r w:rsidRPr="008A5DEA">
              <w:rPr>
                <w:rFonts w:cs="Times New Roman"/>
              </w:rPr>
              <w:t>Bid</w:t>
            </w:r>
            <w:r w:rsidRPr="008A5DEA">
              <w:rPr>
                <w:rFonts w:cs="Times New Roman"/>
                <w:spacing w:val="4"/>
              </w:rPr>
              <w:t xml:space="preserve"> </w:t>
            </w:r>
            <w:r w:rsidRPr="008A5DEA">
              <w:rPr>
                <w:rFonts w:cs="Times New Roman"/>
              </w:rPr>
              <w:t>Submission Form</w:t>
            </w:r>
          </w:p>
          <w:p w:rsidR="00CC6BD8" w:rsidRPr="008A5DEA" w:rsidRDefault="00CC6BD8" w:rsidP="004A68D2">
            <w:pPr>
              <w:pStyle w:val="TableParagraph"/>
              <w:numPr>
                <w:ilvl w:val="1"/>
                <w:numId w:val="7"/>
              </w:numPr>
              <w:tabs>
                <w:tab w:val="left" w:pos="1547"/>
                <w:tab w:val="left" w:pos="1548"/>
              </w:tabs>
              <w:spacing w:line="257" w:lineRule="exact"/>
              <w:ind w:hanging="529"/>
              <w:jc w:val="left"/>
              <w:rPr>
                <w:rFonts w:cs="Times New Roman"/>
              </w:rPr>
            </w:pPr>
            <w:r w:rsidRPr="008A5DEA">
              <w:rPr>
                <w:rFonts w:cs="Times New Roman"/>
              </w:rPr>
              <w:t>Duly</w:t>
            </w:r>
            <w:r w:rsidRPr="008A5DEA">
              <w:rPr>
                <w:rFonts w:cs="Times New Roman"/>
                <w:spacing w:val="-1"/>
              </w:rPr>
              <w:t xml:space="preserve"> </w:t>
            </w:r>
            <w:r w:rsidRPr="008A5DEA">
              <w:rPr>
                <w:rFonts w:cs="Times New Roman"/>
              </w:rPr>
              <w:t>filled,</w:t>
            </w:r>
            <w:r w:rsidRPr="008A5DEA">
              <w:rPr>
                <w:rFonts w:cs="Times New Roman"/>
                <w:spacing w:val="-3"/>
              </w:rPr>
              <w:t xml:space="preserve"> </w:t>
            </w:r>
            <w:r w:rsidRPr="008A5DEA">
              <w:rPr>
                <w:rFonts w:cs="Times New Roman"/>
              </w:rPr>
              <w:t>signed</w:t>
            </w:r>
            <w:r w:rsidRPr="008A5DEA">
              <w:rPr>
                <w:rFonts w:cs="Times New Roman"/>
                <w:spacing w:val="3"/>
              </w:rPr>
              <w:t xml:space="preserve"> </w:t>
            </w:r>
            <w:r w:rsidRPr="008A5DEA">
              <w:rPr>
                <w:rFonts w:cs="Times New Roman"/>
              </w:rPr>
              <w:t>and</w:t>
            </w:r>
            <w:r w:rsidRPr="008A5DEA">
              <w:rPr>
                <w:rFonts w:cs="Times New Roman"/>
                <w:spacing w:val="2"/>
              </w:rPr>
              <w:t xml:space="preserve"> </w:t>
            </w:r>
            <w:r w:rsidRPr="008A5DEA">
              <w:rPr>
                <w:rFonts w:cs="Times New Roman"/>
              </w:rPr>
              <w:t>stamped</w:t>
            </w:r>
            <w:r w:rsidRPr="008A5DEA">
              <w:rPr>
                <w:rFonts w:cs="Times New Roman"/>
                <w:spacing w:val="3"/>
              </w:rPr>
              <w:t xml:space="preserve"> </w:t>
            </w:r>
            <w:r w:rsidRPr="008A5DEA">
              <w:rPr>
                <w:rFonts w:cs="Times New Roman"/>
              </w:rPr>
              <w:t>Volume-II</w:t>
            </w:r>
            <w:r w:rsidRPr="008A5DEA">
              <w:rPr>
                <w:rFonts w:cs="Times New Roman"/>
                <w:spacing w:val="2"/>
              </w:rPr>
              <w:t xml:space="preserve"> </w:t>
            </w:r>
            <w:r w:rsidRPr="008A5DEA">
              <w:rPr>
                <w:rFonts w:cs="Times New Roman"/>
              </w:rPr>
              <w:t>of</w:t>
            </w:r>
            <w:r w:rsidRPr="008A5DEA">
              <w:rPr>
                <w:rFonts w:cs="Times New Roman"/>
                <w:spacing w:val="3"/>
              </w:rPr>
              <w:t xml:space="preserve"> </w:t>
            </w:r>
            <w:r w:rsidRPr="008A5DEA">
              <w:rPr>
                <w:rFonts w:cs="Times New Roman"/>
              </w:rPr>
              <w:t>the</w:t>
            </w:r>
            <w:r w:rsidRPr="008A5DEA">
              <w:rPr>
                <w:rFonts w:cs="Times New Roman"/>
                <w:spacing w:val="2"/>
              </w:rPr>
              <w:t xml:space="preserve"> </w:t>
            </w:r>
            <w:r w:rsidRPr="008A5DEA">
              <w:rPr>
                <w:rFonts w:cs="Times New Roman"/>
              </w:rPr>
              <w:t>Bidding</w:t>
            </w:r>
            <w:r w:rsidRPr="008A5DEA">
              <w:rPr>
                <w:rFonts w:cs="Times New Roman"/>
                <w:spacing w:val="-1"/>
              </w:rPr>
              <w:t xml:space="preserve"> </w:t>
            </w:r>
            <w:r w:rsidRPr="008A5DEA">
              <w:rPr>
                <w:rFonts w:cs="Times New Roman"/>
              </w:rPr>
              <w:t>document</w:t>
            </w:r>
          </w:p>
          <w:p w:rsidR="00CC6BD8" w:rsidRPr="008A5DEA" w:rsidRDefault="00CC6BD8" w:rsidP="00FE1D2A">
            <w:pPr>
              <w:pStyle w:val="TableParagraph"/>
              <w:spacing w:before="2" w:line="257" w:lineRule="exact"/>
              <w:ind w:left="107"/>
              <w:rPr>
                <w:rFonts w:cs="Times New Roman"/>
                <w:b/>
              </w:rPr>
            </w:pPr>
            <w:r w:rsidRPr="008A5DEA">
              <w:rPr>
                <w:rFonts w:cs="Times New Roman"/>
                <w:b/>
              </w:rPr>
              <w:t>Important</w:t>
            </w:r>
            <w:r w:rsidRPr="008A5DEA">
              <w:rPr>
                <w:rFonts w:cs="Times New Roman"/>
                <w:b/>
                <w:spacing w:val="1"/>
              </w:rPr>
              <w:t xml:space="preserve"> </w:t>
            </w:r>
            <w:r w:rsidRPr="008A5DEA">
              <w:rPr>
                <w:rFonts w:cs="Times New Roman"/>
                <w:b/>
              </w:rPr>
              <w:t>Note:</w:t>
            </w:r>
            <w:r w:rsidR="00FE1D2A" w:rsidRPr="008A5DEA">
              <w:rPr>
                <w:rFonts w:cs="Times New Roman"/>
                <w:b/>
              </w:rPr>
              <w:t xml:space="preserve"> </w:t>
            </w:r>
            <w:r w:rsidRPr="008A5DEA">
              <w:rPr>
                <w:rFonts w:cs="Times New Roman"/>
              </w:rPr>
              <w:t>The above-mentioned</w:t>
            </w:r>
            <w:r w:rsidRPr="008A5DEA">
              <w:rPr>
                <w:rFonts w:cs="Times New Roman"/>
                <w:spacing w:val="17"/>
              </w:rPr>
              <w:t xml:space="preserve"> </w:t>
            </w:r>
            <w:r w:rsidRPr="008A5DEA">
              <w:rPr>
                <w:rFonts w:cs="Times New Roman"/>
              </w:rPr>
              <w:t>forms</w:t>
            </w:r>
            <w:r w:rsidRPr="008A5DEA">
              <w:rPr>
                <w:rFonts w:cs="Times New Roman"/>
                <w:spacing w:val="17"/>
              </w:rPr>
              <w:t xml:space="preserve"> </w:t>
            </w:r>
            <w:r w:rsidRPr="008A5DEA">
              <w:rPr>
                <w:rFonts w:cs="Times New Roman"/>
              </w:rPr>
              <w:t>are</w:t>
            </w:r>
            <w:r w:rsidRPr="008A5DEA">
              <w:rPr>
                <w:rFonts w:cs="Times New Roman"/>
                <w:spacing w:val="17"/>
              </w:rPr>
              <w:t xml:space="preserve"> </w:t>
            </w:r>
            <w:r w:rsidRPr="008A5DEA">
              <w:rPr>
                <w:rFonts w:cs="Times New Roman"/>
              </w:rPr>
              <w:t>pre-requisite and</w:t>
            </w:r>
            <w:r w:rsidRPr="008A5DEA">
              <w:rPr>
                <w:rFonts w:cs="Times New Roman"/>
                <w:spacing w:val="19"/>
              </w:rPr>
              <w:t xml:space="preserve"> their </w:t>
            </w:r>
            <w:r w:rsidRPr="008A5DEA">
              <w:rPr>
                <w:rFonts w:cs="Times New Roman"/>
              </w:rPr>
              <w:t>non-availability will</w:t>
            </w:r>
            <w:r w:rsidRPr="008A5DEA">
              <w:rPr>
                <w:rFonts w:cs="Times New Roman"/>
                <w:spacing w:val="-3"/>
              </w:rPr>
              <w:t xml:space="preserve"> </w:t>
            </w:r>
            <w:r w:rsidRPr="008A5DEA">
              <w:rPr>
                <w:rFonts w:cs="Times New Roman"/>
              </w:rPr>
              <w:t>result in</w:t>
            </w:r>
            <w:r w:rsidRPr="008A5DEA">
              <w:rPr>
                <w:rFonts w:cs="Times New Roman"/>
                <w:spacing w:val="-2"/>
              </w:rPr>
              <w:t xml:space="preserve"> </w:t>
            </w:r>
            <w:r w:rsidRPr="008A5DEA">
              <w:rPr>
                <w:rFonts w:cs="Times New Roman"/>
              </w:rPr>
              <w:t>the rejection</w:t>
            </w:r>
            <w:r w:rsidRPr="008A5DEA">
              <w:rPr>
                <w:rFonts w:cs="Times New Roman"/>
                <w:spacing w:val="-2"/>
              </w:rPr>
              <w:t xml:space="preserve"> </w:t>
            </w:r>
            <w:r w:rsidRPr="008A5DEA">
              <w:rPr>
                <w:rFonts w:cs="Times New Roman"/>
              </w:rPr>
              <w:t>of</w:t>
            </w:r>
            <w:r w:rsidRPr="008A5DEA">
              <w:rPr>
                <w:rFonts w:cs="Times New Roman"/>
                <w:spacing w:val="-1"/>
              </w:rPr>
              <w:t xml:space="preserve"> </w:t>
            </w:r>
            <w:r w:rsidRPr="008A5DEA">
              <w:rPr>
                <w:rFonts w:cs="Times New Roman"/>
              </w:rPr>
              <w:t>a bid.</w:t>
            </w:r>
          </w:p>
        </w:tc>
      </w:tr>
      <w:tr w:rsidR="00CC6BD8" w:rsidRPr="008A5DEA" w:rsidTr="00195A3E">
        <w:trPr>
          <w:trHeight w:val="380"/>
          <w:jc w:val="center"/>
        </w:trPr>
        <w:tc>
          <w:tcPr>
            <w:tcW w:w="895" w:type="dxa"/>
          </w:tcPr>
          <w:p w:rsidR="00CC6BD8" w:rsidRPr="008A5DEA" w:rsidRDefault="00CC6BD8" w:rsidP="006502BA">
            <w:pPr>
              <w:pStyle w:val="TableParagraph"/>
              <w:spacing w:line="257" w:lineRule="exact"/>
              <w:ind w:left="242"/>
              <w:rPr>
                <w:rFonts w:cs="Times New Roman"/>
              </w:rPr>
            </w:pPr>
            <w:r w:rsidRPr="008A5DEA">
              <w:rPr>
                <w:rFonts w:cs="Times New Roman"/>
              </w:rPr>
              <w:lastRenderedPageBreak/>
              <w:t>29.1</w:t>
            </w:r>
          </w:p>
        </w:tc>
        <w:tc>
          <w:tcPr>
            <w:tcW w:w="8124" w:type="dxa"/>
          </w:tcPr>
          <w:p w:rsidR="00CC6BD8" w:rsidRPr="008A5DEA" w:rsidRDefault="00CC6BD8" w:rsidP="006502BA">
            <w:pPr>
              <w:pStyle w:val="TableParagraph"/>
              <w:tabs>
                <w:tab w:val="left" w:pos="828"/>
              </w:tabs>
              <w:ind w:right="216"/>
              <w:rPr>
                <w:rFonts w:cs="Times New Roman"/>
              </w:rPr>
            </w:pPr>
            <w:r w:rsidRPr="008A5DEA">
              <w:rPr>
                <w:rFonts w:cs="Times New Roman"/>
              </w:rPr>
              <w:t>Fifteen</w:t>
            </w:r>
            <w:r w:rsidRPr="008A5DEA">
              <w:rPr>
                <w:rFonts w:cs="Times New Roman"/>
                <w:spacing w:val="2"/>
              </w:rPr>
              <w:t xml:space="preserve"> </w:t>
            </w:r>
            <w:r w:rsidRPr="008A5DEA">
              <w:rPr>
                <w:rFonts w:cs="Times New Roman"/>
              </w:rPr>
              <w:t>percent</w:t>
            </w:r>
            <w:r w:rsidRPr="008A5DEA">
              <w:rPr>
                <w:rFonts w:cs="Times New Roman"/>
                <w:spacing w:val="3"/>
              </w:rPr>
              <w:t xml:space="preserve"> </w:t>
            </w:r>
            <w:r w:rsidRPr="008A5DEA">
              <w:rPr>
                <w:rFonts w:cs="Times New Roman"/>
              </w:rPr>
              <w:t>(</w:t>
            </w:r>
            <w:r w:rsidR="00B00B84" w:rsidRPr="008A5DEA">
              <w:rPr>
                <w:rFonts w:cs="Times New Roman"/>
              </w:rPr>
              <w:t>30</w:t>
            </w:r>
            <w:r w:rsidRPr="008A5DEA">
              <w:rPr>
                <w:rFonts w:cs="Times New Roman"/>
              </w:rPr>
              <w:t>%)</w:t>
            </w:r>
            <w:r w:rsidRPr="008A5DEA">
              <w:rPr>
                <w:rFonts w:cs="Times New Roman"/>
                <w:spacing w:val="2"/>
              </w:rPr>
              <w:t xml:space="preserve"> </w:t>
            </w:r>
            <w:r w:rsidRPr="008A5DEA">
              <w:rPr>
                <w:rFonts w:cs="Times New Roman"/>
              </w:rPr>
              <w:t>increase</w:t>
            </w:r>
            <w:r w:rsidRPr="008A5DEA">
              <w:rPr>
                <w:rFonts w:cs="Times New Roman"/>
                <w:spacing w:val="3"/>
              </w:rPr>
              <w:t xml:space="preserve"> </w:t>
            </w:r>
            <w:r w:rsidRPr="008A5DEA">
              <w:rPr>
                <w:rFonts w:cs="Times New Roman"/>
              </w:rPr>
              <w:t>or</w:t>
            </w:r>
            <w:r w:rsidRPr="008A5DEA">
              <w:rPr>
                <w:rFonts w:cs="Times New Roman"/>
                <w:spacing w:val="-1"/>
              </w:rPr>
              <w:t xml:space="preserve"> </w:t>
            </w:r>
            <w:r w:rsidRPr="008A5DEA">
              <w:rPr>
                <w:rFonts w:cs="Times New Roman"/>
              </w:rPr>
              <w:t>decrease</w:t>
            </w:r>
            <w:r w:rsidRPr="008A5DEA">
              <w:rPr>
                <w:rFonts w:cs="Times New Roman"/>
                <w:spacing w:val="3"/>
              </w:rPr>
              <w:t xml:space="preserve"> </w:t>
            </w:r>
            <w:r w:rsidRPr="008A5DEA">
              <w:rPr>
                <w:rFonts w:cs="Times New Roman"/>
              </w:rPr>
              <w:t>in scope</w:t>
            </w:r>
            <w:r w:rsidRPr="008A5DEA">
              <w:rPr>
                <w:rFonts w:cs="Times New Roman"/>
                <w:spacing w:val="2"/>
              </w:rPr>
              <w:t xml:space="preserve"> </w:t>
            </w:r>
            <w:r w:rsidRPr="008A5DEA">
              <w:rPr>
                <w:rFonts w:cs="Times New Roman"/>
              </w:rPr>
              <w:t>of</w:t>
            </w:r>
            <w:r w:rsidRPr="008A5DEA">
              <w:rPr>
                <w:rFonts w:cs="Times New Roman"/>
                <w:spacing w:val="4"/>
              </w:rPr>
              <w:t xml:space="preserve"> </w:t>
            </w:r>
            <w:r w:rsidRPr="008A5DEA">
              <w:rPr>
                <w:rFonts w:cs="Times New Roman"/>
              </w:rPr>
              <w:t>services.</w:t>
            </w:r>
          </w:p>
        </w:tc>
      </w:tr>
      <w:tr w:rsidR="00CC6BD8" w:rsidRPr="008A5DEA" w:rsidTr="00EF4232">
        <w:trPr>
          <w:trHeight w:val="1343"/>
          <w:jc w:val="center"/>
        </w:trPr>
        <w:tc>
          <w:tcPr>
            <w:tcW w:w="895" w:type="dxa"/>
          </w:tcPr>
          <w:p w:rsidR="00CC6BD8" w:rsidRPr="008A5DEA" w:rsidRDefault="00CC6BD8" w:rsidP="006502BA">
            <w:pPr>
              <w:pStyle w:val="TableParagraph"/>
              <w:spacing w:line="257" w:lineRule="exact"/>
              <w:ind w:left="242"/>
              <w:rPr>
                <w:rFonts w:cs="Times New Roman"/>
              </w:rPr>
            </w:pPr>
            <w:r w:rsidRPr="008A5DEA">
              <w:rPr>
                <w:rFonts w:cs="Times New Roman"/>
              </w:rPr>
              <w:t>30.1</w:t>
            </w:r>
          </w:p>
        </w:tc>
        <w:tc>
          <w:tcPr>
            <w:tcW w:w="8124" w:type="dxa"/>
          </w:tcPr>
          <w:p w:rsidR="00CC6BD8" w:rsidRPr="008A5DEA" w:rsidRDefault="00F25762" w:rsidP="0040749D">
            <w:pPr>
              <w:pStyle w:val="TableParagraph"/>
              <w:ind w:left="107" w:right="212"/>
              <w:jc w:val="both"/>
              <w:rPr>
                <w:rFonts w:cs="Times New Roman"/>
              </w:rPr>
            </w:pPr>
            <w:r w:rsidRPr="008A5DEA">
              <w:rPr>
                <w:rFonts w:cs="Times New Roman"/>
              </w:rPr>
              <w:t>No performance guarantee or performance security shall be required.</w:t>
            </w:r>
          </w:p>
        </w:tc>
      </w:tr>
    </w:tbl>
    <w:p w:rsidR="00CC6BD8" w:rsidRPr="008A5DEA" w:rsidRDefault="00CC6BD8" w:rsidP="00CC6BD8">
      <w:pPr>
        <w:spacing w:line="255" w:lineRule="exact"/>
        <w:jc w:val="both"/>
        <w:rPr>
          <w:rFonts w:ascii="Times New Roman" w:hAnsi="Times New Roman" w:cs="Times New Roman"/>
        </w:rPr>
      </w:pPr>
    </w:p>
    <w:p w:rsidR="00EF4232" w:rsidRPr="008A5DEA" w:rsidRDefault="00EF4232" w:rsidP="00CC6BD8">
      <w:pPr>
        <w:spacing w:line="255" w:lineRule="exact"/>
        <w:jc w:val="both"/>
        <w:rPr>
          <w:rFonts w:ascii="Times New Roman" w:hAnsi="Times New Roman" w:cs="Times New Roman"/>
        </w:rPr>
        <w:sectPr w:rsidR="00EF4232" w:rsidRPr="008A5DEA" w:rsidSect="00CC6BD8">
          <w:pgSz w:w="11910" w:h="16840"/>
          <w:pgMar w:top="960" w:right="700" w:bottom="2160" w:left="720" w:header="579" w:footer="1971" w:gutter="0"/>
          <w:cols w:space="720"/>
        </w:sectPr>
      </w:pPr>
    </w:p>
    <w:p w:rsidR="00EF4232" w:rsidRPr="0065289F" w:rsidRDefault="00C465DB" w:rsidP="00082AC2">
      <w:pPr>
        <w:pStyle w:val="Heading1"/>
      </w:pPr>
      <w:bookmarkStart w:id="5" w:name="_Toc214294278"/>
      <w:r w:rsidRPr="0065289F">
        <w:lastRenderedPageBreak/>
        <w:t>SECTION</w:t>
      </w:r>
      <w:r w:rsidRPr="00A00C4E">
        <w:rPr>
          <w:spacing w:val="0"/>
        </w:rPr>
        <w:t xml:space="preserve"> </w:t>
      </w:r>
      <w:r w:rsidRPr="0065289F">
        <w:t>III:</w:t>
      </w:r>
      <w:r w:rsidRPr="0065289F">
        <w:tab/>
        <w:t xml:space="preserve"> FORM</w:t>
      </w:r>
      <w:r>
        <w:t>S</w:t>
      </w:r>
      <w:r w:rsidRPr="00A00C4E">
        <w:rPr>
          <w:spacing w:val="0"/>
        </w:rPr>
        <w:t xml:space="preserve"> </w:t>
      </w:r>
      <w:r w:rsidRPr="0065289F">
        <w:t>FOR TECHNICAL BID</w:t>
      </w:r>
      <w:bookmarkEnd w:id="5"/>
    </w:p>
    <w:p w:rsidR="00CC6BD8" w:rsidRPr="008A5DEA" w:rsidRDefault="00CC6BD8" w:rsidP="00CC6BD8">
      <w:pPr>
        <w:spacing w:line="255" w:lineRule="exact"/>
        <w:jc w:val="both"/>
        <w:rPr>
          <w:rFonts w:ascii="Times New Roman" w:hAnsi="Times New Roman" w:cs="Times New Roman"/>
        </w:rPr>
      </w:pPr>
    </w:p>
    <w:p w:rsidR="00EF4232" w:rsidRPr="008A5DEA" w:rsidRDefault="00EF4232" w:rsidP="004A68D2">
      <w:pPr>
        <w:pStyle w:val="ListParagraph"/>
        <w:widowControl w:val="0"/>
        <w:numPr>
          <w:ilvl w:val="0"/>
          <w:numId w:val="10"/>
        </w:numPr>
        <w:tabs>
          <w:tab w:val="left" w:pos="1008"/>
        </w:tabs>
        <w:autoSpaceDE w:val="0"/>
        <w:autoSpaceDN w:val="0"/>
        <w:spacing w:before="1" w:after="0" w:line="240" w:lineRule="auto"/>
        <w:ind w:hanging="361"/>
        <w:contextualSpacing w:val="0"/>
        <w:rPr>
          <w:rFonts w:ascii="Times New Roman" w:hAnsi="Times New Roman" w:cs="Times New Roman"/>
        </w:rPr>
      </w:pPr>
      <w:r w:rsidRPr="008A5DEA">
        <w:rPr>
          <w:rFonts w:ascii="Times New Roman" w:hAnsi="Times New Roman" w:cs="Times New Roman"/>
        </w:rPr>
        <w:t>Form</w:t>
      </w:r>
      <w:r w:rsidRPr="008A5DEA">
        <w:rPr>
          <w:rFonts w:ascii="Times New Roman" w:hAnsi="Times New Roman" w:cs="Times New Roman"/>
          <w:spacing w:val="-1"/>
        </w:rPr>
        <w:t xml:space="preserve"> </w:t>
      </w:r>
      <w:r w:rsidRPr="008A5DEA">
        <w:rPr>
          <w:rFonts w:ascii="Times New Roman" w:hAnsi="Times New Roman" w:cs="Times New Roman"/>
        </w:rPr>
        <w:t>I –</w:t>
      </w:r>
      <w:r w:rsidRPr="008A5DEA">
        <w:rPr>
          <w:rFonts w:ascii="Times New Roman" w:hAnsi="Times New Roman" w:cs="Times New Roman"/>
          <w:spacing w:val="-3"/>
        </w:rPr>
        <w:t xml:space="preserve"> </w:t>
      </w:r>
      <w:r w:rsidRPr="008A5DEA">
        <w:rPr>
          <w:rFonts w:ascii="Times New Roman" w:hAnsi="Times New Roman" w:cs="Times New Roman"/>
        </w:rPr>
        <w:t>Authorization</w:t>
      </w:r>
      <w:r w:rsidRPr="008A5DEA">
        <w:rPr>
          <w:rFonts w:ascii="Times New Roman" w:hAnsi="Times New Roman" w:cs="Times New Roman"/>
          <w:spacing w:val="-1"/>
        </w:rPr>
        <w:t xml:space="preserve"> </w:t>
      </w:r>
      <w:r w:rsidRPr="008A5DEA">
        <w:rPr>
          <w:rFonts w:ascii="Times New Roman" w:hAnsi="Times New Roman" w:cs="Times New Roman"/>
        </w:rPr>
        <w:t>Form</w:t>
      </w:r>
      <w:r w:rsidRPr="008A5DEA">
        <w:rPr>
          <w:rFonts w:ascii="Times New Roman" w:hAnsi="Times New Roman" w:cs="Times New Roman"/>
          <w:spacing w:val="-1"/>
        </w:rPr>
        <w:t xml:space="preserve"> </w:t>
      </w:r>
      <w:r w:rsidRPr="008A5DEA">
        <w:rPr>
          <w:rFonts w:ascii="Times New Roman" w:hAnsi="Times New Roman" w:cs="Times New Roman"/>
        </w:rPr>
        <w:t>for Bidder’s</w:t>
      </w:r>
      <w:r w:rsidRPr="008A5DEA">
        <w:rPr>
          <w:rFonts w:ascii="Times New Roman" w:hAnsi="Times New Roman" w:cs="Times New Roman"/>
          <w:spacing w:val="-1"/>
        </w:rPr>
        <w:t xml:space="preserve"> </w:t>
      </w:r>
      <w:r w:rsidRPr="008A5DEA">
        <w:rPr>
          <w:rFonts w:ascii="Times New Roman" w:hAnsi="Times New Roman" w:cs="Times New Roman"/>
        </w:rPr>
        <w:t>Representative</w:t>
      </w:r>
    </w:p>
    <w:p w:rsidR="00EF4232" w:rsidRPr="008A5DEA" w:rsidRDefault="00EF4232" w:rsidP="004A68D2">
      <w:pPr>
        <w:pStyle w:val="ListParagraph"/>
        <w:widowControl w:val="0"/>
        <w:numPr>
          <w:ilvl w:val="0"/>
          <w:numId w:val="10"/>
        </w:numPr>
        <w:tabs>
          <w:tab w:val="left" w:pos="1008"/>
        </w:tabs>
        <w:autoSpaceDE w:val="0"/>
        <w:autoSpaceDN w:val="0"/>
        <w:spacing w:before="39" w:after="0" w:line="240" w:lineRule="auto"/>
        <w:ind w:hanging="361"/>
        <w:contextualSpacing w:val="0"/>
        <w:rPr>
          <w:rFonts w:ascii="Times New Roman" w:hAnsi="Times New Roman" w:cs="Times New Roman"/>
        </w:rPr>
      </w:pPr>
      <w:r w:rsidRPr="008A5DEA">
        <w:rPr>
          <w:rFonts w:ascii="Times New Roman" w:hAnsi="Times New Roman" w:cs="Times New Roman"/>
        </w:rPr>
        <w:t>Form II –</w:t>
      </w:r>
      <w:r w:rsidRPr="008A5DEA">
        <w:rPr>
          <w:rFonts w:ascii="Times New Roman" w:hAnsi="Times New Roman" w:cs="Times New Roman"/>
          <w:spacing w:val="-4"/>
        </w:rPr>
        <w:t xml:space="preserve"> </w:t>
      </w:r>
      <w:r w:rsidRPr="008A5DEA">
        <w:rPr>
          <w:rFonts w:ascii="Times New Roman" w:hAnsi="Times New Roman" w:cs="Times New Roman"/>
        </w:rPr>
        <w:t>Technical Bid Submission</w:t>
      </w:r>
      <w:r w:rsidRPr="008A5DEA">
        <w:rPr>
          <w:rFonts w:ascii="Times New Roman" w:hAnsi="Times New Roman" w:cs="Times New Roman"/>
          <w:spacing w:val="-2"/>
        </w:rPr>
        <w:t xml:space="preserve"> </w:t>
      </w:r>
      <w:r w:rsidRPr="008A5DEA">
        <w:rPr>
          <w:rFonts w:ascii="Times New Roman" w:hAnsi="Times New Roman" w:cs="Times New Roman"/>
        </w:rPr>
        <w:t>Form</w:t>
      </w:r>
      <w:r w:rsidRPr="008A5DEA">
        <w:rPr>
          <w:rFonts w:ascii="Times New Roman" w:hAnsi="Times New Roman" w:cs="Times New Roman"/>
          <w:spacing w:val="1"/>
        </w:rPr>
        <w:t xml:space="preserve"> </w:t>
      </w:r>
      <w:r w:rsidRPr="008A5DEA">
        <w:rPr>
          <w:rFonts w:ascii="Times New Roman" w:hAnsi="Times New Roman" w:cs="Times New Roman"/>
        </w:rPr>
        <w:t>/ Form</w:t>
      </w:r>
      <w:r w:rsidRPr="008A5DEA">
        <w:rPr>
          <w:rFonts w:ascii="Times New Roman" w:hAnsi="Times New Roman" w:cs="Times New Roman"/>
          <w:spacing w:val="-2"/>
        </w:rPr>
        <w:t xml:space="preserve"> </w:t>
      </w:r>
      <w:r w:rsidRPr="008A5DEA">
        <w:rPr>
          <w:rFonts w:ascii="Times New Roman" w:hAnsi="Times New Roman" w:cs="Times New Roman"/>
        </w:rPr>
        <w:t>of</w:t>
      </w:r>
      <w:r w:rsidRPr="008A5DEA">
        <w:rPr>
          <w:rFonts w:ascii="Times New Roman" w:hAnsi="Times New Roman" w:cs="Times New Roman"/>
          <w:spacing w:val="-5"/>
        </w:rPr>
        <w:t xml:space="preserve"> </w:t>
      </w:r>
      <w:r w:rsidRPr="008A5DEA">
        <w:rPr>
          <w:rFonts w:ascii="Times New Roman" w:hAnsi="Times New Roman" w:cs="Times New Roman"/>
        </w:rPr>
        <w:t>Bid</w:t>
      </w:r>
    </w:p>
    <w:p w:rsidR="00EF4232" w:rsidRPr="008A5DEA" w:rsidRDefault="00EF4232" w:rsidP="004A68D2">
      <w:pPr>
        <w:pStyle w:val="ListParagraph"/>
        <w:widowControl w:val="0"/>
        <w:numPr>
          <w:ilvl w:val="0"/>
          <w:numId w:val="10"/>
        </w:numPr>
        <w:tabs>
          <w:tab w:val="left" w:pos="1008"/>
        </w:tabs>
        <w:autoSpaceDE w:val="0"/>
        <w:autoSpaceDN w:val="0"/>
        <w:spacing w:before="38" w:after="0" w:line="240" w:lineRule="auto"/>
        <w:ind w:hanging="361"/>
        <w:contextualSpacing w:val="0"/>
        <w:rPr>
          <w:rFonts w:ascii="Times New Roman" w:hAnsi="Times New Roman" w:cs="Times New Roman"/>
        </w:rPr>
      </w:pPr>
      <w:r w:rsidRPr="008A5DEA">
        <w:rPr>
          <w:rFonts w:ascii="Times New Roman" w:hAnsi="Times New Roman" w:cs="Times New Roman"/>
        </w:rPr>
        <w:t>Form III – Bid Security Declaration</w:t>
      </w:r>
    </w:p>
    <w:p w:rsidR="00EF4232" w:rsidRPr="008A5DEA" w:rsidRDefault="00EF4232" w:rsidP="004A68D2">
      <w:pPr>
        <w:pStyle w:val="ListParagraph"/>
        <w:widowControl w:val="0"/>
        <w:numPr>
          <w:ilvl w:val="0"/>
          <w:numId w:val="10"/>
        </w:numPr>
        <w:tabs>
          <w:tab w:val="left" w:pos="1008"/>
        </w:tabs>
        <w:autoSpaceDE w:val="0"/>
        <w:autoSpaceDN w:val="0"/>
        <w:spacing w:before="39" w:after="0" w:line="240" w:lineRule="auto"/>
        <w:ind w:hanging="361"/>
        <w:contextualSpacing w:val="0"/>
        <w:rPr>
          <w:rFonts w:ascii="Times New Roman" w:hAnsi="Times New Roman" w:cs="Times New Roman"/>
        </w:rPr>
      </w:pPr>
      <w:r w:rsidRPr="008A5DEA">
        <w:rPr>
          <w:rFonts w:ascii="Times New Roman" w:hAnsi="Times New Roman" w:cs="Times New Roman"/>
        </w:rPr>
        <w:t>Form</w:t>
      </w:r>
      <w:r w:rsidRPr="008A5DEA">
        <w:rPr>
          <w:rFonts w:ascii="Times New Roman" w:hAnsi="Times New Roman" w:cs="Times New Roman"/>
          <w:spacing w:val="-1"/>
        </w:rPr>
        <w:t xml:space="preserve"> </w:t>
      </w:r>
      <w:r w:rsidRPr="008A5DEA">
        <w:rPr>
          <w:rFonts w:ascii="Times New Roman" w:hAnsi="Times New Roman" w:cs="Times New Roman"/>
        </w:rPr>
        <w:t>IV – Technical</w:t>
      </w:r>
      <w:r w:rsidRPr="008A5DEA">
        <w:rPr>
          <w:rFonts w:ascii="Times New Roman" w:hAnsi="Times New Roman" w:cs="Times New Roman"/>
          <w:spacing w:val="-1"/>
        </w:rPr>
        <w:t xml:space="preserve"> </w:t>
      </w:r>
      <w:r w:rsidRPr="008A5DEA">
        <w:rPr>
          <w:rFonts w:ascii="Times New Roman" w:hAnsi="Times New Roman" w:cs="Times New Roman"/>
        </w:rPr>
        <w:t>Compliance Form</w:t>
      </w:r>
    </w:p>
    <w:p w:rsidR="00EF4232" w:rsidRPr="008A5DEA" w:rsidRDefault="00EF4232" w:rsidP="004A68D2">
      <w:pPr>
        <w:pStyle w:val="ListParagraph"/>
        <w:widowControl w:val="0"/>
        <w:numPr>
          <w:ilvl w:val="0"/>
          <w:numId w:val="10"/>
        </w:numPr>
        <w:tabs>
          <w:tab w:val="left" w:pos="1008"/>
        </w:tabs>
        <w:autoSpaceDE w:val="0"/>
        <w:autoSpaceDN w:val="0"/>
        <w:spacing w:before="38" w:after="0" w:line="240" w:lineRule="auto"/>
        <w:ind w:hanging="361"/>
        <w:contextualSpacing w:val="0"/>
        <w:rPr>
          <w:rFonts w:ascii="Times New Roman" w:hAnsi="Times New Roman" w:cs="Times New Roman"/>
        </w:rPr>
      </w:pPr>
      <w:r w:rsidRPr="008A5DEA">
        <w:rPr>
          <w:rFonts w:ascii="Times New Roman" w:hAnsi="Times New Roman" w:cs="Times New Roman"/>
        </w:rPr>
        <w:t>Form V –</w:t>
      </w:r>
      <w:r w:rsidRPr="008A5DEA">
        <w:rPr>
          <w:rFonts w:ascii="Times New Roman" w:hAnsi="Times New Roman" w:cs="Times New Roman"/>
          <w:spacing w:val="-2"/>
        </w:rPr>
        <w:t xml:space="preserve"> </w:t>
      </w:r>
      <w:r w:rsidRPr="008A5DEA">
        <w:rPr>
          <w:rFonts w:ascii="Times New Roman" w:hAnsi="Times New Roman" w:cs="Times New Roman"/>
        </w:rPr>
        <w:t>Undertaking</w:t>
      </w:r>
    </w:p>
    <w:p w:rsidR="00EF4232" w:rsidRPr="008A5DEA" w:rsidRDefault="00EF4232" w:rsidP="004A68D2">
      <w:pPr>
        <w:pStyle w:val="ListParagraph"/>
        <w:widowControl w:val="0"/>
        <w:numPr>
          <w:ilvl w:val="0"/>
          <w:numId w:val="10"/>
        </w:numPr>
        <w:tabs>
          <w:tab w:val="left" w:pos="1008"/>
        </w:tabs>
        <w:autoSpaceDE w:val="0"/>
        <w:autoSpaceDN w:val="0"/>
        <w:spacing w:before="39" w:after="0" w:line="240" w:lineRule="auto"/>
        <w:ind w:hanging="361"/>
        <w:contextualSpacing w:val="0"/>
        <w:rPr>
          <w:rFonts w:ascii="Times New Roman" w:hAnsi="Times New Roman" w:cs="Times New Roman"/>
        </w:rPr>
      </w:pPr>
      <w:r w:rsidRPr="008A5DEA">
        <w:rPr>
          <w:rFonts w:ascii="Times New Roman" w:hAnsi="Times New Roman" w:cs="Times New Roman"/>
        </w:rPr>
        <w:t>Form VI</w:t>
      </w:r>
      <w:r w:rsidRPr="008A5DEA">
        <w:rPr>
          <w:rFonts w:ascii="Times New Roman" w:hAnsi="Times New Roman" w:cs="Times New Roman"/>
          <w:spacing w:val="2"/>
        </w:rPr>
        <w:t xml:space="preserve"> </w:t>
      </w:r>
      <w:r w:rsidRPr="008A5DEA">
        <w:rPr>
          <w:rFonts w:ascii="Times New Roman" w:hAnsi="Times New Roman" w:cs="Times New Roman"/>
        </w:rPr>
        <w:t>– Declaration</w:t>
      </w:r>
      <w:r w:rsidRPr="008A5DEA">
        <w:rPr>
          <w:rFonts w:ascii="Times New Roman" w:hAnsi="Times New Roman" w:cs="Times New Roman"/>
          <w:spacing w:val="-2"/>
        </w:rPr>
        <w:t xml:space="preserve"> </w:t>
      </w:r>
      <w:r w:rsidRPr="008A5DEA">
        <w:rPr>
          <w:rFonts w:ascii="Times New Roman" w:hAnsi="Times New Roman" w:cs="Times New Roman"/>
        </w:rPr>
        <w:t>of</w:t>
      </w:r>
      <w:r w:rsidRPr="008A5DEA">
        <w:rPr>
          <w:rFonts w:ascii="Times New Roman" w:hAnsi="Times New Roman" w:cs="Times New Roman"/>
          <w:spacing w:val="-2"/>
        </w:rPr>
        <w:t xml:space="preserve"> </w:t>
      </w:r>
      <w:r w:rsidRPr="008A5DEA">
        <w:rPr>
          <w:rFonts w:ascii="Times New Roman" w:hAnsi="Times New Roman" w:cs="Times New Roman"/>
        </w:rPr>
        <w:t>Beneficial</w:t>
      </w:r>
      <w:r w:rsidRPr="008A5DEA">
        <w:rPr>
          <w:rFonts w:ascii="Times New Roman" w:hAnsi="Times New Roman" w:cs="Times New Roman"/>
          <w:spacing w:val="-1"/>
        </w:rPr>
        <w:t xml:space="preserve"> </w:t>
      </w:r>
      <w:r w:rsidRPr="008A5DEA">
        <w:rPr>
          <w:rFonts w:ascii="Times New Roman" w:hAnsi="Times New Roman" w:cs="Times New Roman"/>
        </w:rPr>
        <w:t>Owners’</w:t>
      </w:r>
      <w:r w:rsidRPr="008A5DEA">
        <w:rPr>
          <w:rFonts w:ascii="Times New Roman" w:hAnsi="Times New Roman" w:cs="Times New Roman"/>
          <w:spacing w:val="1"/>
        </w:rPr>
        <w:t xml:space="preserve"> </w:t>
      </w:r>
      <w:r w:rsidRPr="008A5DEA">
        <w:rPr>
          <w:rFonts w:ascii="Times New Roman" w:hAnsi="Times New Roman" w:cs="Times New Roman"/>
        </w:rPr>
        <w:t>Information</w:t>
      </w:r>
    </w:p>
    <w:p w:rsidR="00CC6BD8" w:rsidRPr="008A5DEA" w:rsidRDefault="00EF4232" w:rsidP="00EF4232">
      <w:pPr>
        <w:spacing w:line="255" w:lineRule="exact"/>
        <w:jc w:val="both"/>
        <w:rPr>
          <w:rFonts w:ascii="Times New Roman" w:hAnsi="Times New Roman" w:cs="Times New Roman"/>
        </w:rPr>
      </w:pPr>
      <w:r w:rsidRPr="008A5DEA">
        <w:rPr>
          <w:rFonts w:ascii="Times New Roman" w:hAnsi="Times New Roman" w:cs="Times New Roman"/>
          <w:sz w:val="24"/>
          <w:szCs w:val="24"/>
        </w:rPr>
        <w:br w:type="page"/>
      </w:r>
    </w:p>
    <w:p w:rsidR="00EF4232" w:rsidRPr="0065289F" w:rsidRDefault="00EF4232" w:rsidP="00447539">
      <w:pPr>
        <w:pStyle w:val="Heading2"/>
      </w:pPr>
      <w:bookmarkStart w:id="6" w:name="_Toc214294279"/>
      <w:r w:rsidRPr="0065289F">
        <w:lastRenderedPageBreak/>
        <w:t>Form –</w:t>
      </w:r>
      <w:r w:rsidRPr="005A40BE">
        <w:t xml:space="preserve"> </w:t>
      </w:r>
      <w:r w:rsidRPr="0065289F">
        <w:t>I</w:t>
      </w:r>
      <w:r w:rsidR="00DC0F4B">
        <w:t xml:space="preserve">: </w:t>
      </w:r>
      <w:r w:rsidR="006C3080">
        <w:tab/>
      </w:r>
      <w:r w:rsidRPr="0065289F">
        <w:t>Authorization Form for</w:t>
      </w:r>
      <w:r w:rsidRPr="005A40BE">
        <w:t xml:space="preserve"> </w:t>
      </w:r>
      <w:r w:rsidRPr="0065289F">
        <w:t>Bidder’s Representative</w:t>
      </w:r>
      <w:bookmarkEnd w:id="6"/>
    </w:p>
    <w:p w:rsidR="00EF4232" w:rsidRPr="008A5DEA" w:rsidRDefault="00EF4232" w:rsidP="00EF4232">
      <w:pPr>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(To be provided 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service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provider’s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letterhead)</w:t>
      </w:r>
    </w:p>
    <w:p w:rsidR="00EF4232" w:rsidRPr="008A5DEA" w:rsidRDefault="00EF4232" w:rsidP="00EF4232">
      <w:pPr>
        <w:jc w:val="both"/>
        <w:rPr>
          <w:rFonts w:ascii="Times New Roman" w:hAnsi="Times New Roman" w:cs="Times New Roman"/>
          <w:b w:val="0"/>
          <w:bCs/>
          <w:sz w:val="24"/>
          <w:szCs w:val="24"/>
        </w:rPr>
      </w:pPr>
      <w:r w:rsidRPr="008A5DEA">
        <w:rPr>
          <w:rFonts w:ascii="Times New Roman" w:hAnsi="Times New Roman" w:cs="Times New Roman"/>
        </w:rPr>
        <w:t>ITB</w:t>
      </w:r>
      <w:r w:rsidRPr="008A5DEA">
        <w:rPr>
          <w:rFonts w:ascii="Times New Roman" w:hAnsi="Times New Roman" w:cs="Times New Roman"/>
          <w:spacing w:val="-1"/>
        </w:rPr>
        <w:t xml:space="preserve"> </w:t>
      </w:r>
      <w:r w:rsidRPr="008A5DEA">
        <w:rPr>
          <w:rFonts w:ascii="Times New Roman" w:hAnsi="Times New Roman" w:cs="Times New Roman"/>
        </w:rPr>
        <w:t>No:</w:t>
      </w:r>
      <w:r w:rsidR="002D3C04" w:rsidRPr="008A5DEA">
        <w:rPr>
          <w:rFonts w:ascii="Times New Roman" w:hAnsi="Times New Roman" w:cs="Times New Roman"/>
        </w:rPr>
        <w:t xml:space="preserve"> </w:t>
      </w:r>
      <w:r w:rsidR="002D3C04" w:rsidRPr="008A5DEA">
        <w:rPr>
          <w:rFonts w:ascii="Times New Roman" w:hAnsi="Times New Roman" w:cs="Times New Roman"/>
        </w:rPr>
        <w:tab/>
        <w:t>…………………</w:t>
      </w:r>
    </w:p>
    <w:p w:rsidR="00EF4232" w:rsidRPr="008A5DEA" w:rsidRDefault="00EF4232" w:rsidP="00EF4232">
      <w:pPr>
        <w:ind w:left="1440" w:hanging="1440"/>
        <w:rPr>
          <w:rFonts w:ascii="Times New Roman" w:hAnsi="Times New Roman" w:cs="Times New Roman"/>
          <w:sz w:val="24"/>
          <w:szCs w:val="24"/>
        </w:rPr>
      </w:pPr>
      <w:r w:rsidRPr="008A5DEA">
        <w:rPr>
          <w:rFonts w:ascii="Times New Roman" w:hAnsi="Times New Roman" w:cs="Times New Roman"/>
          <w:sz w:val="24"/>
          <w:szCs w:val="24"/>
        </w:rPr>
        <w:t xml:space="preserve">Title: </w:t>
      </w:r>
      <w:r w:rsidRPr="008A5DEA">
        <w:rPr>
          <w:rFonts w:ascii="Times New Roman" w:hAnsi="Times New Roman" w:cs="Times New Roman"/>
          <w:sz w:val="24"/>
          <w:szCs w:val="24"/>
        </w:rPr>
        <w:tab/>
        <w:t>Procurement of AI Voice Agent, Website Chat Agent, Ticketing and Complaint Management Dashboard</w:t>
      </w:r>
      <w:r w:rsidRPr="008A5DEA">
        <w:rPr>
          <w:rFonts w:ascii="Times New Roman" w:hAnsi="Times New Roman" w:cs="Times New Roman"/>
          <w:sz w:val="24"/>
          <w:szCs w:val="24"/>
        </w:rPr>
        <w:tab/>
      </w:r>
      <w:bookmarkStart w:id="7" w:name="_Hlk214182259"/>
    </w:p>
    <w:bookmarkEnd w:id="7"/>
    <w:p w:rsidR="00EF4232" w:rsidRPr="008A5DEA" w:rsidRDefault="00EF4232" w:rsidP="00EF4232">
      <w:pPr>
        <w:tabs>
          <w:tab w:val="left" w:leader="underscore" w:pos="5984"/>
        </w:tabs>
        <w:spacing w:before="101"/>
        <w:rPr>
          <w:rFonts w:ascii="Times New Roman" w:hAnsi="Times New Roman" w:cs="Times New Roman"/>
          <w:b w:val="0"/>
          <w:bCs/>
        </w:rPr>
      </w:pPr>
    </w:p>
    <w:p w:rsidR="00EF4232" w:rsidRPr="008A5DEA" w:rsidRDefault="008D11B4" w:rsidP="00EF4232">
      <w:pPr>
        <w:tabs>
          <w:tab w:val="left" w:leader="underscore" w:pos="5984"/>
        </w:tabs>
        <w:spacing w:before="101"/>
        <w:jc w:val="both"/>
        <w:rPr>
          <w:rFonts w:ascii="Times New Roman" w:hAnsi="Times New Roman" w:cs="Times New Roman"/>
          <w:b w:val="0"/>
          <w:bCs/>
        </w:rPr>
      </w:pPr>
      <w:r>
        <w:rPr>
          <w:noProof/>
        </w:rPr>
        <mc:AlternateContent>
          <mc:Choice Requires="wps">
            <w:drawing>
              <wp:anchor distT="0" distB="0" distL="0" distR="0" simplePos="0" relativeHeight="251651584" behindDoc="1" locked="0" layoutInCell="1" allowOverlap="1" wp14:anchorId="5A428FB7" wp14:editId="46904E99">
                <wp:simplePos x="0" y="0"/>
                <wp:positionH relativeFrom="margin">
                  <wp:align>left</wp:align>
                </wp:positionH>
                <wp:positionV relativeFrom="paragraph">
                  <wp:posOffset>2029460</wp:posOffset>
                </wp:positionV>
                <wp:extent cx="5887720" cy="742315"/>
                <wp:effectExtent l="0" t="0" r="0" b="635"/>
                <wp:wrapTopAndBottom/>
                <wp:docPr id="199812805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87720" cy="742315"/>
                        </a:xfrm>
                        <a:prstGeom prst="rect">
                          <a:avLst/>
                        </a:prstGeom>
                        <a:noFill/>
                        <a:ln w="12192">
                          <a:solidFill>
                            <a:srgbClr val="808080"/>
                          </a:solidFill>
                          <a:prstDash val="solid"/>
                          <a:miter lim="800000"/>
                          <a:headEnd/>
                          <a:tailEnd/>
                        </a:ln>
                      </wps:spPr>
                      <wps:txbx>
                        <w:txbxContent>
                          <w:p w:rsidR="006502BA" w:rsidRPr="008A5DEA" w:rsidRDefault="006502BA" w:rsidP="00EF4232">
                            <w:pPr>
                              <w:pStyle w:val="BodyText"/>
                              <w:spacing w:before="81" w:line="412" w:lineRule="auto"/>
                              <w:ind w:left="98" w:right="5911"/>
                              <w:rPr>
                                <w:rFonts w:ascii="Times New Roman" w:hAnsi="Times New Roman" w:cs="Times New Roman"/>
                              </w:rPr>
                            </w:pPr>
                            <w:r w:rsidRPr="008A5DEA">
                              <w:rPr>
                                <w:rFonts w:ascii="Times New Roman" w:hAnsi="Times New Roman" w:cs="Times New Roman"/>
                              </w:rPr>
                              <w:t>Official Seal &amp; Signature of Bidder:</w:t>
                            </w:r>
                            <w:r w:rsidRPr="008A5DEA">
                              <w:rPr>
                                <w:rFonts w:ascii="Times New Roman" w:hAnsi="Times New Roman" w:cs="Times New Roman"/>
                                <w:spacing w:val="-46"/>
                              </w:rPr>
                              <w:t xml:space="preserve"> </w:t>
                            </w:r>
                            <w:r w:rsidRPr="008A5DEA">
                              <w:rPr>
                                <w:rFonts w:ascii="Times New Roman" w:hAnsi="Times New Roman" w:cs="Times New Roman"/>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428FB7" id="_x0000_t202" coordsize="21600,21600" o:spt="202" path="m,l,21600r21600,l21600,xe">
                <v:stroke joinstyle="miter"/>
                <v:path gradientshapeok="t" o:connecttype="rect"/>
              </v:shapetype>
              <v:shape id="Text Box 24" o:spid="_x0000_s1026" type="#_x0000_t202" style="position:absolute;left:0;text-align:left;margin-left:0;margin-top:159.8pt;width:463.6pt;height:58.45pt;z-index:-25166489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" filled="f" strokecolor="gray" strokeweight=".96pt">
                <v:path arrowok="t"/>
                <v:textbox inset="0,0,0,0">
                  <w:txbxContent>
                    <w:p w14:paraId="00836E5E" w14:textId="77777777" w:rsidR="006502BA" w:rsidRPr="008A5DEA" w:rsidRDefault="006502BA" w:rsidP="00EF4232">
                      <w:pPr>
                        <w:pStyle w:val="BodyText"/>
                        <w:spacing w:before="81" w:line="412" w:lineRule="auto"/>
                        <w:ind w:left="98" w:right="5911"/>
                        <w:rPr>
                          <w:rFonts w:ascii="Times New Roman" w:hAnsi="Times New Roman" w:cs="Times New Roman"/>
                        </w:rPr>
                      </w:pPr>
                      <w:r w:rsidRPr="008A5DEA">
                        <w:rPr>
                          <w:rFonts w:ascii="Times New Roman" w:hAnsi="Times New Roman" w:cs="Times New Roman"/>
                        </w:rPr>
                        <w:t>Official Seal &amp; Signature of Bidder:</w:t>
                      </w:r>
                      <w:r w:rsidRPr="008A5DEA">
                        <w:rPr>
                          <w:rFonts w:ascii="Times New Roman" w:hAnsi="Times New Roman" w:cs="Times New Roman"/>
                          <w:spacing w:val="-46"/>
                        </w:rPr>
                        <w:t xml:space="preserve"> </w:t>
                      </w:r>
                      <w:r w:rsidRPr="008A5DEA">
                        <w:rPr>
                          <w:rFonts w:ascii="Times New Roman" w:hAnsi="Times New Roman" w:cs="Times New Roman"/>
                        </w:rPr>
                        <w:t>Date:</w:t>
                      </w:r>
                    </w:p>
                  </w:txbxContent>
                </v:textbox>
                <w10:wrap type="topAndBottom" anchorx="margin"/>
              </v:shape>
            </w:pict>
          </mc:Fallback>
        </mc:AlternateContent>
      </w:r>
      <w:r w:rsidR="00EF4232" w:rsidRPr="008A5DEA">
        <w:rPr>
          <w:rFonts w:ascii="Times New Roman" w:hAnsi="Times New Roman" w:cs="Times New Roman"/>
          <w:b w:val="0"/>
          <w:bCs/>
        </w:rPr>
        <w:t>We, M/s &lt;</w:t>
      </w:r>
      <w:r w:rsidR="00EF4232" w:rsidRPr="008A5DEA">
        <w:rPr>
          <w:rFonts w:ascii="Times New Roman" w:hAnsi="Times New Roman" w:cs="Times New Roman"/>
          <w:b w:val="0"/>
          <w:bCs/>
        </w:rPr>
        <w:tab/>
      </w:r>
      <w:proofErr w:type="gramStart"/>
      <w:r w:rsidR="00EF4232" w:rsidRPr="008A5DEA">
        <w:rPr>
          <w:rFonts w:ascii="Times New Roman" w:hAnsi="Times New Roman" w:cs="Times New Roman"/>
          <w:b w:val="0"/>
          <w:bCs/>
        </w:rPr>
        <w:t>&gt; ,</w:t>
      </w:r>
      <w:proofErr w:type="gramEnd"/>
      <w:r w:rsidR="00EF4232" w:rsidRPr="008A5DEA">
        <w:rPr>
          <w:rFonts w:ascii="Times New Roman" w:hAnsi="Times New Roman" w:cs="Times New Roman"/>
          <w:b w:val="0"/>
          <w:bCs/>
        </w:rPr>
        <w:t xml:space="preserve"> incorporated</w:t>
      </w:r>
      <w:r w:rsidR="00EF4232" w:rsidRPr="008A5DEA">
        <w:rPr>
          <w:rFonts w:ascii="Times New Roman" w:hAnsi="Times New Roman" w:cs="Times New Roman"/>
          <w:b w:val="0"/>
          <w:bCs/>
          <w:spacing w:val="3"/>
        </w:rPr>
        <w:t xml:space="preserve"> </w:t>
      </w:r>
      <w:r w:rsidR="00EF4232" w:rsidRPr="008A5DEA">
        <w:rPr>
          <w:rFonts w:ascii="Times New Roman" w:hAnsi="Times New Roman" w:cs="Times New Roman"/>
          <w:b w:val="0"/>
          <w:bCs/>
        </w:rPr>
        <w:t>under</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i/>
        </w:rPr>
        <w:t>&lt;mention</w:t>
      </w:r>
      <w:r w:rsidR="00EF4232" w:rsidRPr="008A5DEA">
        <w:rPr>
          <w:rFonts w:ascii="Times New Roman" w:hAnsi="Times New Roman" w:cs="Times New Roman"/>
          <w:b w:val="0"/>
          <w:bCs/>
          <w:i/>
          <w:spacing w:val="1"/>
        </w:rPr>
        <w:t xml:space="preserve"> </w:t>
      </w:r>
      <w:r w:rsidR="00EF4232" w:rsidRPr="008A5DEA">
        <w:rPr>
          <w:rFonts w:ascii="Times New Roman" w:hAnsi="Times New Roman" w:cs="Times New Roman"/>
          <w:b w:val="0"/>
          <w:bCs/>
          <w:i/>
        </w:rPr>
        <w:t>the</w:t>
      </w:r>
      <w:r w:rsidR="00EF4232" w:rsidRPr="008A5DEA">
        <w:rPr>
          <w:rFonts w:ascii="Times New Roman" w:hAnsi="Times New Roman" w:cs="Times New Roman"/>
          <w:b w:val="0"/>
          <w:bCs/>
          <w:i/>
          <w:spacing w:val="-1"/>
        </w:rPr>
        <w:t xml:space="preserve"> </w:t>
      </w:r>
      <w:r w:rsidR="00EF4232" w:rsidRPr="008A5DEA">
        <w:rPr>
          <w:rFonts w:ascii="Times New Roman" w:hAnsi="Times New Roman" w:cs="Times New Roman"/>
          <w:b w:val="0"/>
          <w:bCs/>
          <w:i/>
        </w:rPr>
        <w:t>relevant Act/ordinance/regulation&gt;</w:t>
      </w:r>
      <w:r w:rsidR="00EF4232" w:rsidRPr="008A5DEA">
        <w:rPr>
          <w:rFonts w:ascii="Times New Roman" w:hAnsi="Times New Roman" w:cs="Times New Roman"/>
          <w:b w:val="0"/>
          <w:bCs/>
          <w:i/>
          <w:u w:val="single"/>
        </w:rPr>
        <w:tab/>
      </w:r>
      <w:r w:rsidR="00EF4232" w:rsidRPr="008A5DEA">
        <w:rPr>
          <w:rFonts w:ascii="Times New Roman" w:hAnsi="Times New Roman" w:cs="Times New Roman"/>
          <w:b w:val="0"/>
          <w:bCs/>
        </w:rPr>
        <w:t xml:space="preserve">having  </w:t>
      </w:r>
      <w:r w:rsidR="00EF4232" w:rsidRPr="008A5DEA">
        <w:rPr>
          <w:rFonts w:ascii="Times New Roman" w:hAnsi="Times New Roman" w:cs="Times New Roman"/>
          <w:b w:val="0"/>
          <w:bCs/>
          <w:spacing w:val="10"/>
        </w:rPr>
        <w:t xml:space="preserve"> </w:t>
      </w:r>
      <w:r w:rsidR="00EF4232" w:rsidRPr="008A5DEA">
        <w:rPr>
          <w:rFonts w:ascii="Times New Roman" w:hAnsi="Times New Roman" w:cs="Times New Roman"/>
          <w:b w:val="0"/>
          <w:bCs/>
        </w:rPr>
        <w:t xml:space="preserve">its  </w:t>
      </w:r>
      <w:r w:rsidR="00EF4232" w:rsidRPr="008A5DEA">
        <w:rPr>
          <w:rFonts w:ascii="Times New Roman" w:hAnsi="Times New Roman" w:cs="Times New Roman"/>
          <w:b w:val="0"/>
          <w:bCs/>
          <w:spacing w:val="14"/>
        </w:rPr>
        <w:t xml:space="preserve"> </w:t>
      </w:r>
      <w:r w:rsidR="00EF4232" w:rsidRPr="008A5DEA">
        <w:rPr>
          <w:rFonts w:ascii="Times New Roman" w:hAnsi="Times New Roman" w:cs="Times New Roman"/>
          <w:b w:val="0"/>
          <w:bCs/>
        </w:rPr>
        <w:t xml:space="preserve">registered  </w:t>
      </w:r>
      <w:r w:rsidR="00EF4232" w:rsidRPr="008A5DEA">
        <w:rPr>
          <w:rFonts w:ascii="Times New Roman" w:hAnsi="Times New Roman" w:cs="Times New Roman"/>
          <w:b w:val="0"/>
          <w:bCs/>
          <w:spacing w:val="10"/>
        </w:rPr>
        <w:t xml:space="preserve"> </w:t>
      </w:r>
      <w:r w:rsidR="00EF4232" w:rsidRPr="008A5DEA">
        <w:rPr>
          <w:rFonts w:ascii="Times New Roman" w:hAnsi="Times New Roman" w:cs="Times New Roman"/>
          <w:b w:val="0"/>
          <w:bCs/>
        </w:rPr>
        <w:t xml:space="preserve">office  </w:t>
      </w:r>
      <w:r w:rsidR="00EF4232" w:rsidRPr="008A5DEA">
        <w:rPr>
          <w:rFonts w:ascii="Times New Roman" w:hAnsi="Times New Roman" w:cs="Times New Roman"/>
          <w:b w:val="0"/>
          <w:bCs/>
          <w:spacing w:val="9"/>
        </w:rPr>
        <w:t xml:space="preserve"> </w:t>
      </w:r>
      <w:r w:rsidR="00EF4232" w:rsidRPr="008A5DEA">
        <w:rPr>
          <w:rFonts w:ascii="Times New Roman" w:hAnsi="Times New Roman" w:cs="Times New Roman"/>
          <w:b w:val="0"/>
          <w:bCs/>
        </w:rPr>
        <w:t xml:space="preserve">at&lt;____________________________________________________________&gt;     </w:t>
      </w:r>
      <w:r w:rsidR="00EF4232" w:rsidRPr="008A5DEA">
        <w:rPr>
          <w:rFonts w:ascii="Times New Roman" w:hAnsi="Times New Roman" w:cs="Times New Roman"/>
          <w:b w:val="0"/>
          <w:bCs/>
          <w:spacing w:val="8"/>
        </w:rPr>
        <w:t xml:space="preserve"> </w:t>
      </w:r>
      <w:r w:rsidR="00EF4232" w:rsidRPr="008A5DEA">
        <w:rPr>
          <w:rFonts w:ascii="Times New Roman" w:hAnsi="Times New Roman" w:cs="Times New Roman"/>
          <w:b w:val="0"/>
          <w:bCs/>
        </w:rPr>
        <w:t xml:space="preserve">do     </w:t>
      </w:r>
      <w:r w:rsidR="00EF4232" w:rsidRPr="008A5DEA">
        <w:rPr>
          <w:rFonts w:ascii="Times New Roman" w:hAnsi="Times New Roman" w:cs="Times New Roman"/>
          <w:b w:val="0"/>
          <w:bCs/>
          <w:spacing w:val="10"/>
        </w:rPr>
        <w:t xml:space="preserve"> </w:t>
      </w:r>
      <w:r w:rsidR="00EF4232" w:rsidRPr="008A5DEA">
        <w:rPr>
          <w:rFonts w:ascii="Times New Roman" w:hAnsi="Times New Roman" w:cs="Times New Roman"/>
          <w:b w:val="0"/>
          <w:bCs/>
        </w:rPr>
        <w:t xml:space="preserve">hereby     </w:t>
      </w:r>
      <w:r w:rsidR="00EF4232" w:rsidRPr="008A5DEA">
        <w:rPr>
          <w:rFonts w:ascii="Times New Roman" w:hAnsi="Times New Roman" w:cs="Times New Roman"/>
          <w:b w:val="0"/>
          <w:bCs/>
          <w:spacing w:val="10"/>
        </w:rPr>
        <w:t xml:space="preserve"> </w:t>
      </w:r>
      <w:r w:rsidR="00EF4232" w:rsidRPr="008A5DEA">
        <w:rPr>
          <w:rFonts w:ascii="Times New Roman" w:hAnsi="Times New Roman" w:cs="Times New Roman"/>
          <w:b w:val="0"/>
          <w:bCs/>
        </w:rPr>
        <w:t>nominate</w:t>
      </w:r>
      <w:r w:rsidR="00EF4232" w:rsidRPr="008A5DEA">
        <w:rPr>
          <w:rFonts w:ascii="Times New Roman" w:hAnsi="Times New Roman" w:cs="Times New Roman"/>
          <w:b w:val="0"/>
          <w:bCs/>
          <w:i/>
        </w:rPr>
        <w:t xml:space="preserve"> </w:t>
      </w:r>
      <w:r w:rsidR="00EF4232" w:rsidRPr="008A5DEA">
        <w:rPr>
          <w:rFonts w:ascii="Times New Roman" w:hAnsi="Times New Roman" w:cs="Times New Roman"/>
          <w:b w:val="0"/>
          <w:bCs/>
        </w:rPr>
        <w:t>Mr./Ms.</w:t>
      </w:r>
      <w:r w:rsidR="00EF4232" w:rsidRPr="008A5DEA">
        <w:rPr>
          <w:rFonts w:ascii="Times New Roman" w:hAnsi="Times New Roman" w:cs="Times New Roman"/>
          <w:b w:val="0"/>
          <w:bCs/>
          <w:spacing w:val="61"/>
        </w:rPr>
        <w:t xml:space="preserve"> </w:t>
      </w:r>
      <w:r w:rsidR="00EF4232" w:rsidRPr="008A5DEA">
        <w:rPr>
          <w:rFonts w:ascii="Times New Roman" w:hAnsi="Times New Roman" w:cs="Times New Roman"/>
          <w:b w:val="0"/>
          <w:bCs/>
        </w:rPr>
        <w:t>&lt;________________________________________&gt;,</w:t>
      </w:r>
      <w:r w:rsidR="00EF4232" w:rsidRPr="008A5DEA">
        <w:rPr>
          <w:rFonts w:ascii="Times New Roman" w:hAnsi="Times New Roman" w:cs="Times New Roman"/>
          <w:b w:val="0"/>
          <w:bCs/>
          <w:spacing w:val="61"/>
        </w:rPr>
        <w:t xml:space="preserve"> </w:t>
      </w:r>
      <w:r w:rsidR="00EF4232" w:rsidRPr="008A5DEA">
        <w:rPr>
          <w:rFonts w:ascii="Times New Roman" w:hAnsi="Times New Roman" w:cs="Times New Roman"/>
          <w:b w:val="0"/>
          <w:bCs/>
        </w:rPr>
        <w:t>Designation</w:t>
      </w:r>
      <w:r w:rsidR="00EF4232" w:rsidRPr="008A5DEA">
        <w:rPr>
          <w:rFonts w:ascii="Times New Roman" w:hAnsi="Times New Roman" w:cs="Times New Roman"/>
          <w:b w:val="0"/>
          <w:bCs/>
          <w:spacing w:val="63"/>
        </w:rPr>
        <w:t xml:space="preserve"> </w:t>
      </w:r>
      <w:r w:rsidR="00EF4232" w:rsidRPr="008A5DEA">
        <w:rPr>
          <w:rFonts w:ascii="Times New Roman" w:hAnsi="Times New Roman" w:cs="Times New Roman"/>
          <w:b w:val="0"/>
          <w:bCs/>
        </w:rPr>
        <w:t>&lt;                 &gt;, ID#</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&lt;_____________________________________&gt;</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as</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our</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lawful</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representative</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to</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participate,</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negotiate,</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sign,</w:t>
      </w:r>
      <w:r w:rsidR="00EF4232" w:rsidRPr="008A5DEA">
        <w:rPr>
          <w:rFonts w:ascii="Times New Roman" w:hAnsi="Times New Roman" w:cs="Times New Roman"/>
          <w:b w:val="0"/>
          <w:bCs/>
          <w:spacing w:val="-46"/>
        </w:rPr>
        <w:t xml:space="preserve"> </w:t>
      </w:r>
      <w:r w:rsidR="00EF4232" w:rsidRPr="008A5DEA">
        <w:rPr>
          <w:rFonts w:ascii="Times New Roman" w:hAnsi="Times New Roman" w:cs="Times New Roman"/>
          <w:b w:val="0"/>
          <w:bCs/>
        </w:rPr>
        <w:t>correspond</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and</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fulfil</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all associated</w:t>
      </w:r>
      <w:r w:rsidR="00EF4232" w:rsidRPr="008A5DEA">
        <w:rPr>
          <w:rFonts w:ascii="Times New Roman" w:hAnsi="Times New Roman" w:cs="Times New Roman"/>
          <w:b w:val="0"/>
          <w:bCs/>
          <w:spacing w:val="-1"/>
        </w:rPr>
        <w:t xml:space="preserve"> </w:t>
      </w:r>
      <w:r w:rsidR="00EF4232" w:rsidRPr="008A5DEA">
        <w:rPr>
          <w:rFonts w:ascii="Times New Roman" w:hAnsi="Times New Roman" w:cs="Times New Roman"/>
          <w:b w:val="0"/>
          <w:bCs/>
        </w:rPr>
        <w:t>formalities of the</w:t>
      </w:r>
      <w:r w:rsidR="00EF4232" w:rsidRPr="008A5DEA">
        <w:rPr>
          <w:rFonts w:ascii="Times New Roman" w:hAnsi="Times New Roman" w:cs="Times New Roman"/>
          <w:b w:val="0"/>
          <w:bCs/>
          <w:spacing w:val="-2"/>
        </w:rPr>
        <w:t xml:space="preserve"> </w:t>
      </w:r>
      <w:r w:rsidR="00EF4232" w:rsidRPr="008A5DEA">
        <w:rPr>
          <w:rFonts w:ascii="Times New Roman" w:hAnsi="Times New Roman" w:cs="Times New Roman"/>
          <w:b w:val="0"/>
          <w:bCs/>
        </w:rPr>
        <w:t>subject procurement</w:t>
      </w:r>
      <w:r w:rsidR="00EF4232" w:rsidRPr="008A5DEA">
        <w:rPr>
          <w:rFonts w:ascii="Times New Roman" w:hAnsi="Times New Roman" w:cs="Times New Roman"/>
          <w:b w:val="0"/>
          <w:bCs/>
          <w:spacing w:val="-2"/>
        </w:rPr>
        <w:t xml:space="preserve"> </w:t>
      </w:r>
      <w:r w:rsidR="00EF4232" w:rsidRPr="008A5DEA">
        <w:rPr>
          <w:rFonts w:ascii="Times New Roman" w:hAnsi="Times New Roman" w:cs="Times New Roman"/>
          <w:b w:val="0"/>
          <w:bCs/>
        </w:rPr>
        <w:t>on</w:t>
      </w:r>
      <w:r w:rsidR="00EF4232" w:rsidRPr="008A5DEA">
        <w:rPr>
          <w:rFonts w:ascii="Times New Roman" w:hAnsi="Times New Roman" w:cs="Times New Roman"/>
          <w:b w:val="0"/>
          <w:bCs/>
          <w:spacing w:val="-3"/>
        </w:rPr>
        <w:t xml:space="preserve"> </w:t>
      </w:r>
      <w:r w:rsidR="00EF4232" w:rsidRPr="008A5DEA">
        <w:rPr>
          <w:rFonts w:ascii="Times New Roman" w:hAnsi="Times New Roman" w:cs="Times New Roman"/>
          <w:b w:val="0"/>
          <w:bCs/>
        </w:rPr>
        <w:t>our behalf.</w:t>
      </w:r>
    </w:p>
    <w:p w:rsidR="00EF4232" w:rsidRPr="008A5DEA" w:rsidRDefault="00EF4232" w:rsidP="00EF4232">
      <w:pPr>
        <w:tabs>
          <w:tab w:val="left" w:leader="underscore" w:pos="5984"/>
        </w:tabs>
        <w:spacing w:before="101"/>
        <w:jc w:val="both"/>
        <w:rPr>
          <w:rFonts w:ascii="Times New Roman" w:hAnsi="Times New Roman" w:cs="Times New Roman"/>
          <w:b w:val="0"/>
          <w:bCs/>
          <w:i/>
        </w:rPr>
      </w:pPr>
    </w:p>
    <w:p w:rsidR="00EF4232" w:rsidRPr="008A5DEA" w:rsidRDefault="00EF4232" w:rsidP="00EF4232">
      <w:pPr>
        <w:tabs>
          <w:tab w:val="left" w:leader="underscore" w:pos="5984"/>
        </w:tabs>
        <w:spacing w:before="101"/>
        <w:jc w:val="both"/>
        <w:rPr>
          <w:rFonts w:ascii="Times New Roman" w:hAnsi="Times New Roman" w:cs="Times New Roman"/>
          <w:b w:val="0"/>
          <w:bCs/>
          <w:i/>
        </w:rPr>
      </w:pPr>
    </w:p>
    <w:p w:rsidR="00EF4232" w:rsidRPr="008A5DEA" w:rsidRDefault="00EF4232">
      <w:pPr>
        <w:spacing w:line="276" w:lineRule="auto"/>
        <w:rPr>
          <w:rFonts w:ascii="Times New Roman" w:hAnsi="Times New Roman" w:cs="Times New Roman"/>
        </w:rPr>
      </w:pPr>
      <w:r w:rsidRPr="008A5DEA">
        <w:rPr>
          <w:rFonts w:ascii="Times New Roman" w:hAnsi="Times New Roman" w:cs="Times New Roman"/>
        </w:rPr>
        <w:br w:type="page"/>
      </w:r>
    </w:p>
    <w:p w:rsidR="00EF4232" w:rsidRPr="0065289F" w:rsidRDefault="00EF4232" w:rsidP="00447539">
      <w:pPr>
        <w:pStyle w:val="Heading2"/>
      </w:pPr>
      <w:bookmarkStart w:id="8" w:name="_Toc214294280"/>
      <w:r w:rsidRPr="0065289F">
        <w:lastRenderedPageBreak/>
        <w:t>Form</w:t>
      </w:r>
      <w:r w:rsidRPr="005A40BE">
        <w:t xml:space="preserve"> </w:t>
      </w:r>
      <w:r w:rsidRPr="0065289F">
        <w:t>–</w:t>
      </w:r>
      <w:r w:rsidRPr="005A40BE">
        <w:t xml:space="preserve"> </w:t>
      </w:r>
      <w:r w:rsidRPr="0065289F">
        <w:t>II</w:t>
      </w:r>
      <w:r w:rsidR="005739DA">
        <w:t xml:space="preserve">: </w:t>
      </w:r>
      <w:r w:rsidR="005739DA">
        <w:tab/>
      </w:r>
      <w:r w:rsidRPr="0065289F">
        <w:t>Technical</w:t>
      </w:r>
      <w:r w:rsidRPr="005A40BE">
        <w:t xml:space="preserve"> </w:t>
      </w:r>
      <w:r w:rsidRPr="0065289F">
        <w:t>Bid Submission Form /</w:t>
      </w:r>
      <w:r w:rsidRPr="005A40BE">
        <w:t xml:space="preserve"> </w:t>
      </w:r>
      <w:r w:rsidRPr="0065289F">
        <w:t>Form of Bid</w:t>
      </w:r>
      <w:r w:rsidR="00225DD5">
        <w:t xml:space="preserve"> </w:t>
      </w:r>
      <w:r w:rsidRPr="0065289F">
        <w:t>(Letter of Offer)</w:t>
      </w:r>
      <w:bookmarkEnd w:id="8"/>
    </w:p>
    <w:p w:rsidR="00EF4232" w:rsidRPr="008A5DEA" w:rsidRDefault="00EF4232" w:rsidP="00EF4232">
      <w:pPr>
        <w:pStyle w:val="BodyText"/>
        <w:spacing w:before="2"/>
        <w:ind w:left="178" w:right="3065"/>
        <w:rPr>
          <w:rFonts w:ascii="Times New Roman" w:hAnsi="Times New Roman" w:cs="Times New Roman"/>
        </w:rPr>
      </w:pPr>
      <w:r w:rsidRPr="008A5DEA">
        <w:rPr>
          <w:rFonts w:ascii="Times New Roman" w:hAnsi="Times New Roman" w:cs="Times New Roman"/>
        </w:rPr>
        <w:t>Bid</w:t>
      </w:r>
      <w:r w:rsidRPr="008A5DEA">
        <w:rPr>
          <w:rFonts w:ascii="Times New Roman" w:hAnsi="Times New Roman" w:cs="Times New Roman"/>
          <w:spacing w:val="-2"/>
        </w:rPr>
        <w:t xml:space="preserve"> </w:t>
      </w:r>
      <w:r w:rsidRPr="008A5DEA">
        <w:rPr>
          <w:rFonts w:ascii="Times New Roman" w:hAnsi="Times New Roman" w:cs="Times New Roman"/>
        </w:rPr>
        <w:t>Reference</w:t>
      </w:r>
      <w:r w:rsidRPr="008A5DEA">
        <w:rPr>
          <w:rFonts w:ascii="Times New Roman" w:hAnsi="Times New Roman" w:cs="Times New Roman"/>
          <w:spacing w:val="-3"/>
        </w:rPr>
        <w:t xml:space="preserve"> </w:t>
      </w:r>
      <w:r w:rsidRPr="008A5DEA">
        <w:rPr>
          <w:rFonts w:ascii="Times New Roman" w:hAnsi="Times New Roman" w:cs="Times New Roman"/>
        </w:rPr>
        <w:t>No</w:t>
      </w:r>
      <w:r w:rsidR="000E4E85" w:rsidRPr="008A5DEA">
        <w:rPr>
          <w:rFonts w:ascii="Times New Roman" w:hAnsi="Times New Roman" w:cs="Times New Roman"/>
        </w:rPr>
        <w:t>:</w:t>
      </w:r>
      <w:r w:rsidR="003C6459" w:rsidRPr="008A5DEA">
        <w:rPr>
          <w:rFonts w:ascii="Times New Roman" w:hAnsi="Times New Roman" w:cs="Times New Roman"/>
        </w:rPr>
        <w:t xml:space="preserve"> ……………</w:t>
      </w:r>
      <w:proofErr w:type="gramStart"/>
      <w:r w:rsidR="003C6459" w:rsidRPr="008A5DEA">
        <w:rPr>
          <w:rFonts w:ascii="Times New Roman" w:hAnsi="Times New Roman" w:cs="Times New Roman"/>
        </w:rPr>
        <w:t>…..</w:t>
      </w:r>
      <w:proofErr w:type="gramEnd"/>
    </w:p>
    <w:p w:rsidR="00EF4232" w:rsidRPr="008A5DEA" w:rsidRDefault="00EF4232" w:rsidP="00EF4232">
      <w:pPr>
        <w:pStyle w:val="BodyText"/>
        <w:spacing w:before="8"/>
        <w:rPr>
          <w:rFonts w:ascii="Times New Roman" w:hAnsi="Times New Roman" w:cs="Times New Roman"/>
          <w:sz w:val="21"/>
        </w:rPr>
      </w:pPr>
    </w:p>
    <w:p w:rsidR="00F31DA9" w:rsidRPr="008A5DEA" w:rsidRDefault="00EF4232" w:rsidP="00F31DA9">
      <w:pPr>
        <w:ind w:left="1440" w:hanging="1440"/>
        <w:rPr>
          <w:rFonts w:ascii="Times New Roman" w:hAnsi="Times New Roman" w:cs="Times New Roman"/>
          <w:sz w:val="24"/>
          <w:szCs w:val="24"/>
        </w:rPr>
      </w:pPr>
      <w:r w:rsidRPr="008A5DEA">
        <w:rPr>
          <w:rFonts w:ascii="Times New Roman" w:hAnsi="Times New Roman" w:cs="Times New Roman"/>
          <w:sz w:val="24"/>
          <w:szCs w:val="24"/>
        </w:rPr>
        <w:t xml:space="preserve">Title: </w:t>
      </w:r>
      <w:r w:rsidRPr="008A5DEA">
        <w:rPr>
          <w:rFonts w:ascii="Times New Roman" w:hAnsi="Times New Roman" w:cs="Times New Roman"/>
          <w:sz w:val="24"/>
          <w:szCs w:val="24"/>
        </w:rPr>
        <w:tab/>
        <w:t>Procurement of AI Voice Agent, Website Chat Agent, Ticketing and Complaint Management Dashboard</w:t>
      </w:r>
      <w:r w:rsidRPr="008A5DEA">
        <w:rPr>
          <w:rFonts w:ascii="Times New Roman" w:hAnsi="Times New Roman" w:cs="Times New Roman"/>
          <w:sz w:val="24"/>
          <w:szCs w:val="24"/>
        </w:rPr>
        <w:tab/>
      </w:r>
    </w:p>
    <w:p w:rsidR="00EF4232" w:rsidRPr="008A5DEA" w:rsidRDefault="00EF4232" w:rsidP="00EF4232">
      <w:pPr>
        <w:ind w:left="1440" w:hanging="1440"/>
        <w:rPr>
          <w:rFonts w:ascii="Times New Roman" w:hAnsi="Times New Roman" w:cs="Times New Roman"/>
          <w:sz w:val="24"/>
          <w:szCs w:val="24"/>
        </w:rPr>
      </w:pPr>
    </w:p>
    <w:p w:rsidR="00EF4232" w:rsidRPr="008A5DEA" w:rsidRDefault="00EF4232" w:rsidP="00EF4232">
      <w:pPr>
        <w:pStyle w:val="BodyText"/>
        <w:spacing w:before="1"/>
        <w:ind w:left="287"/>
        <w:rPr>
          <w:rFonts w:ascii="Times New Roman" w:hAnsi="Times New Roman" w:cs="Times New Roman"/>
        </w:rPr>
      </w:pPr>
      <w:r w:rsidRPr="008A5DEA">
        <w:rPr>
          <w:rFonts w:ascii="Times New Roman" w:hAnsi="Times New Roman" w:cs="Times New Roman"/>
        </w:rPr>
        <w:t>To:</w:t>
      </w:r>
    </w:p>
    <w:p w:rsidR="00EF4232" w:rsidRPr="008A5DEA" w:rsidRDefault="00EF4232" w:rsidP="00EF4232">
      <w:pPr>
        <w:pStyle w:val="BodyText"/>
        <w:ind w:left="287"/>
        <w:rPr>
          <w:rFonts w:ascii="Times New Roman" w:hAnsi="Times New Roman" w:cs="Times New Roman"/>
        </w:rPr>
      </w:pPr>
      <w:r w:rsidRPr="008A5DEA">
        <w:rPr>
          <w:rFonts w:ascii="Times New Roman" w:hAnsi="Times New Roman" w:cs="Times New Roman"/>
        </w:rPr>
        <w:t>Gentlemen,</w:t>
      </w:r>
    </w:p>
    <w:p w:rsidR="00EF4232" w:rsidRPr="008A5DEA" w:rsidRDefault="00EF4232" w:rsidP="00EF4232">
      <w:pPr>
        <w:pStyle w:val="BodyText"/>
        <w:ind w:left="287"/>
        <w:rPr>
          <w:rFonts w:ascii="Times New Roman" w:hAnsi="Times New Roman" w:cs="Times New Roman"/>
        </w:rPr>
      </w:pP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ind w:hanging="721"/>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Having</w:t>
      </w:r>
      <w:r w:rsidRPr="008A5DEA">
        <w:rPr>
          <w:rFonts w:ascii="Times New Roman" w:hAnsi="Times New Roman" w:cs="Times New Roman"/>
          <w:b w:val="0"/>
          <w:bCs/>
          <w:spacing w:val="17"/>
          <w:sz w:val="24"/>
          <w:szCs w:val="24"/>
        </w:rPr>
        <w:t xml:space="preserve"> </w:t>
      </w:r>
      <w:r w:rsidRPr="008A5DEA">
        <w:rPr>
          <w:rFonts w:ascii="Times New Roman" w:hAnsi="Times New Roman" w:cs="Times New Roman"/>
          <w:b w:val="0"/>
          <w:bCs/>
          <w:sz w:val="24"/>
          <w:szCs w:val="24"/>
        </w:rPr>
        <w:t>examined</w:t>
      </w:r>
      <w:r w:rsidRPr="008A5DEA">
        <w:rPr>
          <w:rFonts w:ascii="Times New Roman" w:hAnsi="Times New Roman" w:cs="Times New Roman"/>
          <w:b w:val="0"/>
          <w:bCs/>
          <w:spacing w:val="68"/>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67"/>
          <w:sz w:val="24"/>
          <w:szCs w:val="24"/>
        </w:rPr>
        <w:t xml:space="preserve"> </w:t>
      </w:r>
      <w:r w:rsidRPr="008A5DEA">
        <w:rPr>
          <w:rFonts w:ascii="Times New Roman" w:hAnsi="Times New Roman" w:cs="Times New Roman"/>
          <w:b w:val="0"/>
          <w:bCs/>
          <w:sz w:val="24"/>
          <w:szCs w:val="24"/>
        </w:rPr>
        <w:t>Bidding</w:t>
      </w:r>
      <w:r w:rsidRPr="008A5DEA">
        <w:rPr>
          <w:rFonts w:ascii="Times New Roman" w:hAnsi="Times New Roman" w:cs="Times New Roman"/>
          <w:b w:val="0"/>
          <w:bCs/>
          <w:spacing w:val="67"/>
          <w:sz w:val="24"/>
          <w:szCs w:val="24"/>
        </w:rPr>
        <w:t xml:space="preserve"> </w:t>
      </w:r>
      <w:r w:rsidRPr="008A5DEA">
        <w:rPr>
          <w:rFonts w:ascii="Times New Roman" w:hAnsi="Times New Roman" w:cs="Times New Roman"/>
          <w:b w:val="0"/>
          <w:bCs/>
          <w:sz w:val="24"/>
          <w:szCs w:val="24"/>
        </w:rPr>
        <w:t>Documents</w:t>
      </w:r>
      <w:r w:rsidRPr="008A5DEA">
        <w:rPr>
          <w:rFonts w:ascii="Times New Roman" w:hAnsi="Times New Roman" w:cs="Times New Roman"/>
          <w:b w:val="0"/>
          <w:bCs/>
          <w:spacing w:val="69"/>
          <w:sz w:val="24"/>
          <w:szCs w:val="24"/>
        </w:rPr>
        <w:t xml:space="preserve"> </w:t>
      </w:r>
      <w:r w:rsidRPr="008A5DEA">
        <w:rPr>
          <w:rFonts w:ascii="Times New Roman" w:hAnsi="Times New Roman" w:cs="Times New Roman"/>
          <w:b w:val="0"/>
          <w:bCs/>
          <w:sz w:val="24"/>
          <w:szCs w:val="24"/>
        </w:rPr>
        <w:t>including</w:t>
      </w:r>
      <w:r w:rsidRPr="008A5DEA">
        <w:rPr>
          <w:rFonts w:ascii="Times New Roman" w:hAnsi="Times New Roman" w:cs="Times New Roman"/>
          <w:b w:val="0"/>
          <w:bCs/>
          <w:spacing w:val="67"/>
          <w:sz w:val="24"/>
          <w:szCs w:val="24"/>
        </w:rPr>
        <w:t xml:space="preserve"> </w:t>
      </w:r>
      <w:r w:rsidRPr="008A5DEA">
        <w:rPr>
          <w:rFonts w:ascii="Times New Roman" w:hAnsi="Times New Roman" w:cs="Times New Roman"/>
          <w:b w:val="0"/>
          <w:bCs/>
          <w:sz w:val="24"/>
          <w:szCs w:val="24"/>
        </w:rPr>
        <w:t>Addenda</w:t>
      </w:r>
      <w:r w:rsidRPr="008A5DEA">
        <w:rPr>
          <w:rFonts w:ascii="Times New Roman" w:hAnsi="Times New Roman" w:cs="Times New Roman"/>
          <w:b w:val="0"/>
          <w:bCs/>
          <w:spacing w:val="67"/>
          <w:sz w:val="24"/>
          <w:szCs w:val="24"/>
        </w:rPr>
        <w:t xml:space="preserve"> </w:t>
      </w:r>
      <w:r w:rsidRPr="008A5DEA">
        <w:rPr>
          <w:rFonts w:ascii="Times New Roman" w:hAnsi="Times New Roman" w:cs="Times New Roman"/>
          <w:b w:val="0"/>
          <w:bCs/>
          <w:sz w:val="24"/>
          <w:szCs w:val="24"/>
        </w:rPr>
        <w:t xml:space="preserve">Nos. </w:t>
      </w:r>
      <w:r w:rsidRPr="008A5DEA">
        <w:rPr>
          <w:rFonts w:ascii="Times New Roman" w:hAnsi="Times New Roman" w:cs="Times New Roman"/>
          <w:b w:val="0"/>
          <w:bCs/>
          <w:sz w:val="24"/>
          <w:szCs w:val="24"/>
        </w:rPr>
        <w:tab/>
      </w:r>
      <w:r w:rsidRPr="008A5DEA">
        <w:rPr>
          <w:rFonts w:ascii="Times New Roman" w:hAnsi="Times New Roman" w:cs="Times New Roman"/>
          <w:b w:val="0"/>
          <w:bCs/>
          <w:sz w:val="24"/>
          <w:szCs w:val="24"/>
        </w:rPr>
        <w:tab/>
      </w:r>
      <w:r w:rsidRPr="008A5DEA">
        <w:rPr>
          <w:rFonts w:ascii="Times New Roman" w:hAnsi="Times New Roman" w:cs="Times New Roman"/>
          <w:b w:val="0"/>
          <w:bCs/>
          <w:sz w:val="24"/>
          <w:szCs w:val="24"/>
        </w:rPr>
        <w:tab/>
        <w:t>for the execution of the above-named services, we, the undersigned, being a company/firm doing business under the name of</w:t>
      </w:r>
      <w:r w:rsidRPr="008A5DEA">
        <w:rPr>
          <w:rFonts w:ascii="Times New Roman" w:hAnsi="Times New Roman" w:cs="Times New Roman"/>
          <w:b w:val="0"/>
          <w:bCs/>
          <w:sz w:val="24"/>
          <w:szCs w:val="24"/>
        </w:rPr>
        <w:tab/>
        <w:t>and address</w:t>
      </w:r>
      <w:r w:rsidRPr="008A5DEA">
        <w:rPr>
          <w:rFonts w:ascii="Times New Roman" w:hAnsi="Times New Roman" w:cs="Times New Roman"/>
          <w:b w:val="0"/>
          <w:bCs/>
          <w:sz w:val="24"/>
          <w:szCs w:val="24"/>
        </w:rPr>
        <w:tab/>
        <w:t xml:space="preserve">and being duly incorporated established under the laws of </w:t>
      </w:r>
      <w:r w:rsidR="00482DAD" w:rsidRPr="008A5DEA">
        <w:rPr>
          <w:rFonts w:ascii="Times New Roman" w:hAnsi="Times New Roman" w:cs="Times New Roman"/>
          <w:b w:val="0"/>
          <w:bCs/>
          <w:sz w:val="24"/>
          <w:szCs w:val="24"/>
        </w:rPr>
        <w:t>United Kingdom</w:t>
      </w:r>
      <w:r w:rsidRPr="008A5DEA">
        <w:rPr>
          <w:rFonts w:ascii="Times New Roman" w:hAnsi="Times New Roman" w:cs="Times New Roman"/>
          <w:b w:val="0"/>
          <w:bCs/>
          <w:sz w:val="24"/>
          <w:szCs w:val="24"/>
        </w:rPr>
        <w:t xml:space="preserve"> hereby offer to execute the subject services and remedy any defects therein in conformity with the said Documents including Addenda thereto for the Total Bid Price as stated in Volume-II: Schedule of Prices or such other sum as may be ascertained in accordance with the said Documents.</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understand that all the Schedules attached hereto form part of this Bid.</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Where required by the Bid Data Sheet, we submit the Bid Security Declaration or approved instrument. Any monetary bid security submitted shall not exceed GBP 50.00.</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undertake, if we qualify and our Bid is accepted, to take up the subject services for the time period as stated in our proposal or arrived at through mutual understanding.</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agree to abide by this Bid for a period of 120 days from the date fixed for opening the same and it shall remain binding upon us and may be accepted at any time before the expiration of that period.</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Unless and until a formal contract is prepared and executed, this Bid, together with your written acceptance thereof, shall constitute a binding contract between us.</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undertake, if our Bid is accepted, to execute the Contract and perform the Services in accordance with the agreed terms. No separate performance guarantee shall be required.</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understand that you are not bound to accept the lowest or any bid you may receive.</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do hereby declare that the Bid is made without any collusion, comparison of figures or arrangement with any other person or persons making a bid for the Services.</w:t>
      </w:r>
    </w:p>
    <w:p w:rsidR="00EF4232" w:rsidRPr="008A5DEA" w:rsidRDefault="00EF4232" w:rsidP="004A68D2">
      <w:pPr>
        <w:pStyle w:val="ListParagraph"/>
        <w:widowControl w:val="0"/>
        <w:numPr>
          <w:ilvl w:val="0"/>
          <w:numId w:val="11"/>
        </w:numPr>
        <w:tabs>
          <w:tab w:val="left" w:pos="921"/>
          <w:tab w:val="left" w:pos="922"/>
        </w:tabs>
        <w:autoSpaceDE w:val="0"/>
        <w:autoSpaceDN w:val="0"/>
        <w:spacing w:before="2" w:after="0" w:line="256" w:lineRule="exact"/>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We do hereby declare that all the terms and conditions mentioned in the Bidding Documents are acceptable to us and we have no objection about any clause/sub-clause of the Conditions of Contract and other parts of the Bidding Documents.</w:t>
      </w:r>
    </w:p>
    <w:p w:rsidR="00EF4232" w:rsidRPr="008A5DEA" w:rsidRDefault="00EF4232" w:rsidP="00EF4232">
      <w:pPr>
        <w:pStyle w:val="BodyText"/>
        <w:tabs>
          <w:tab w:val="left" w:pos="2518"/>
          <w:tab w:val="left" w:pos="2597"/>
          <w:tab w:val="left" w:pos="4197"/>
          <w:tab w:val="left" w:pos="4981"/>
        </w:tabs>
        <w:ind w:left="201" w:right="5457"/>
        <w:rPr>
          <w:rFonts w:ascii="Times New Roman" w:hAnsi="Times New Roman" w:cs="Times New Roman"/>
        </w:rPr>
      </w:pPr>
      <w:r w:rsidRPr="008A5DEA">
        <w:rPr>
          <w:rFonts w:ascii="Times New Roman" w:hAnsi="Times New Roman" w:cs="Times New Roman"/>
        </w:rPr>
        <w:t>Dated this ______ day of __________, 20____.     Signature: ____________________</w:t>
      </w:r>
      <w:r w:rsidRPr="008A5DEA">
        <w:rPr>
          <w:rFonts w:ascii="Times New Roman" w:hAnsi="Times New Roman" w:cs="Times New Roman"/>
          <w:u w:val="single"/>
        </w:rPr>
        <w:tab/>
      </w:r>
      <w:r w:rsidRPr="008A5DEA">
        <w:rPr>
          <w:rFonts w:ascii="Times New Roman" w:hAnsi="Times New Roman" w:cs="Times New Roman"/>
          <w:u w:val="single"/>
        </w:rPr>
        <w:tab/>
      </w:r>
      <w:r w:rsidRPr="008A5DEA">
        <w:rPr>
          <w:rFonts w:ascii="Times New Roman" w:hAnsi="Times New Roman" w:cs="Times New Roman"/>
          <w:u w:val="single"/>
        </w:rPr>
        <w:tab/>
      </w:r>
      <w:r w:rsidRPr="008A5DEA">
        <w:rPr>
          <w:rFonts w:ascii="Times New Roman" w:hAnsi="Times New Roman" w:cs="Times New Roman"/>
          <w:u w:val="single"/>
        </w:rPr>
        <w:tab/>
      </w:r>
    </w:p>
    <w:p w:rsidR="00EF4232" w:rsidRPr="008A5DEA" w:rsidRDefault="00EF4232" w:rsidP="00EF4232">
      <w:pPr>
        <w:pStyle w:val="BodyText"/>
        <w:tabs>
          <w:tab w:val="left" w:pos="3079"/>
        </w:tabs>
        <w:ind w:right="304"/>
        <w:rPr>
          <w:rFonts w:ascii="Times New Roman" w:hAnsi="Times New Roman" w:cs="Times New Roman"/>
        </w:rPr>
      </w:pPr>
      <w:r w:rsidRPr="008A5DEA">
        <w:rPr>
          <w:rFonts w:ascii="Times New Roman" w:hAnsi="Times New Roman" w:cs="Times New Roman"/>
        </w:rPr>
        <w:t>In</w:t>
      </w:r>
      <w:r w:rsidRPr="008A5DEA">
        <w:rPr>
          <w:rFonts w:ascii="Times New Roman" w:hAnsi="Times New Roman" w:cs="Times New Roman"/>
          <w:spacing w:val="17"/>
        </w:rPr>
        <w:t xml:space="preserve"> </w:t>
      </w:r>
      <w:r w:rsidRPr="008A5DEA">
        <w:rPr>
          <w:rFonts w:ascii="Times New Roman" w:hAnsi="Times New Roman" w:cs="Times New Roman"/>
        </w:rPr>
        <w:t>the</w:t>
      </w:r>
      <w:r w:rsidRPr="008A5DEA">
        <w:rPr>
          <w:rFonts w:ascii="Times New Roman" w:hAnsi="Times New Roman" w:cs="Times New Roman"/>
          <w:spacing w:val="19"/>
        </w:rPr>
        <w:t xml:space="preserve"> </w:t>
      </w:r>
      <w:r w:rsidRPr="008A5DEA">
        <w:rPr>
          <w:rFonts w:ascii="Times New Roman" w:hAnsi="Times New Roman" w:cs="Times New Roman"/>
        </w:rPr>
        <w:t>capacity</w:t>
      </w:r>
      <w:r w:rsidRPr="008A5DEA">
        <w:rPr>
          <w:rFonts w:ascii="Times New Roman" w:hAnsi="Times New Roman" w:cs="Times New Roman"/>
          <w:spacing w:val="19"/>
        </w:rPr>
        <w:t xml:space="preserve"> </w:t>
      </w:r>
      <w:r w:rsidRPr="008A5DEA">
        <w:rPr>
          <w:rFonts w:ascii="Times New Roman" w:hAnsi="Times New Roman" w:cs="Times New Roman"/>
        </w:rPr>
        <w:t>of</w:t>
      </w:r>
      <w:r w:rsidRPr="008A5DEA">
        <w:rPr>
          <w:rFonts w:ascii="Times New Roman" w:hAnsi="Times New Roman" w:cs="Times New Roman"/>
          <w:u w:val="single"/>
        </w:rPr>
        <w:tab/>
      </w:r>
      <w:r w:rsidRPr="008A5DEA">
        <w:rPr>
          <w:rFonts w:ascii="Times New Roman" w:hAnsi="Times New Roman" w:cs="Times New Roman"/>
        </w:rPr>
        <w:t>duly</w:t>
      </w:r>
      <w:r w:rsidRPr="008A5DEA">
        <w:rPr>
          <w:rFonts w:ascii="Times New Roman" w:hAnsi="Times New Roman" w:cs="Times New Roman"/>
          <w:spacing w:val="18"/>
        </w:rPr>
        <w:t xml:space="preserve"> </w:t>
      </w:r>
      <w:r w:rsidRPr="008A5DEA">
        <w:rPr>
          <w:rFonts w:ascii="Times New Roman" w:hAnsi="Times New Roman" w:cs="Times New Roman"/>
        </w:rPr>
        <w:t>authorized</w:t>
      </w:r>
      <w:r w:rsidRPr="008A5DEA">
        <w:rPr>
          <w:rFonts w:ascii="Times New Roman" w:hAnsi="Times New Roman" w:cs="Times New Roman"/>
          <w:spacing w:val="18"/>
        </w:rPr>
        <w:t xml:space="preserve"> </w:t>
      </w:r>
      <w:r w:rsidRPr="008A5DEA">
        <w:rPr>
          <w:rFonts w:ascii="Times New Roman" w:hAnsi="Times New Roman" w:cs="Times New Roman"/>
        </w:rPr>
        <w:t>to</w:t>
      </w:r>
      <w:r w:rsidRPr="008A5DEA">
        <w:rPr>
          <w:rFonts w:ascii="Times New Roman" w:hAnsi="Times New Roman" w:cs="Times New Roman"/>
          <w:spacing w:val="21"/>
        </w:rPr>
        <w:t xml:space="preserve"> </w:t>
      </w:r>
      <w:r w:rsidRPr="008A5DEA">
        <w:rPr>
          <w:rFonts w:ascii="Times New Roman" w:hAnsi="Times New Roman" w:cs="Times New Roman"/>
        </w:rPr>
        <w:t>sign</w:t>
      </w:r>
      <w:r w:rsidRPr="008A5DEA">
        <w:rPr>
          <w:rFonts w:ascii="Times New Roman" w:hAnsi="Times New Roman" w:cs="Times New Roman"/>
          <w:spacing w:val="19"/>
        </w:rPr>
        <w:t xml:space="preserve"> </w:t>
      </w:r>
      <w:r w:rsidRPr="008A5DEA">
        <w:rPr>
          <w:rFonts w:ascii="Times New Roman" w:hAnsi="Times New Roman" w:cs="Times New Roman"/>
        </w:rPr>
        <w:t>the</w:t>
      </w:r>
      <w:r w:rsidRPr="008A5DEA">
        <w:rPr>
          <w:rFonts w:ascii="Times New Roman" w:hAnsi="Times New Roman" w:cs="Times New Roman"/>
          <w:spacing w:val="18"/>
        </w:rPr>
        <w:t xml:space="preserve"> </w:t>
      </w:r>
      <w:r w:rsidRPr="008A5DEA">
        <w:rPr>
          <w:rFonts w:ascii="Times New Roman" w:hAnsi="Times New Roman" w:cs="Times New Roman"/>
        </w:rPr>
        <w:t>bid</w:t>
      </w:r>
      <w:r w:rsidRPr="008A5DEA">
        <w:rPr>
          <w:rFonts w:ascii="Times New Roman" w:hAnsi="Times New Roman" w:cs="Times New Roman"/>
          <w:spacing w:val="19"/>
        </w:rPr>
        <w:t xml:space="preserve"> </w:t>
      </w:r>
      <w:r w:rsidRPr="008A5DEA">
        <w:rPr>
          <w:rFonts w:ascii="Times New Roman" w:hAnsi="Times New Roman" w:cs="Times New Roman"/>
        </w:rPr>
        <w:t>for</w:t>
      </w:r>
      <w:r w:rsidRPr="008A5DEA">
        <w:rPr>
          <w:rFonts w:ascii="Times New Roman" w:hAnsi="Times New Roman" w:cs="Times New Roman"/>
          <w:spacing w:val="17"/>
        </w:rPr>
        <w:t xml:space="preserve"> </w:t>
      </w:r>
      <w:r w:rsidRPr="008A5DEA">
        <w:rPr>
          <w:rFonts w:ascii="Times New Roman" w:hAnsi="Times New Roman" w:cs="Times New Roman"/>
        </w:rPr>
        <w:t>and</w:t>
      </w:r>
      <w:r w:rsidRPr="008A5DEA">
        <w:rPr>
          <w:rFonts w:ascii="Times New Roman" w:hAnsi="Times New Roman" w:cs="Times New Roman"/>
          <w:spacing w:val="18"/>
        </w:rPr>
        <w:t xml:space="preserve"> </w:t>
      </w:r>
      <w:r w:rsidRPr="008A5DEA">
        <w:rPr>
          <w:rFonts w:ascii="Times New Roman" w:hAnsi="Times New Roman" w:cs="Times New Roman"/>
        </w:rPr>
        <w:t>on</w:t>
      </w:r>
      <w:r w:rsidRPr="008A5DEA">
        <w:rPr>
          <w:rFonts w:ascii="Times New Roman" w:hAnsi="Times New Roman" w:cs="Times New Roman"/>
          <w:spacing w:val="19"/>
        </w:rPr>
        <w:t xml:space="preserve"> </w:t>
      </w:r>
      <w:r w:rsidRPr="008A5DEA">
        <w:rPr>
          <w:rFonts w:ascii="Times New Roman" w:hAnsi="Times New Roman" w:cs="Times New Roman"/>
        </w:rPr>
        <w:t>behalf</w:t>
      </w:r>
      <w:r w:rsidRPr="008A5DEA">
        <w:rPr>
          <w:rFonts w:ascii="Times New Roman" w:hAnsi="Times New Roman" w:cs="Times New Roman"/>
          <w:spacing w:val="20"/>
        </w:rPr>
        <w:t xml:space="preserve"> </w:t>
      </w:r>
      <w:r w:rsidRPr="008A5DEA">
        <w:rPr>
          <w:rFonts w:ascii="Times New Roman" w:hAnsi="Times New Roman" w:cs="Times New Roman"/>
        </w:rPr>
        <w:t>of</w:t>
      </w:r>
      <w:r w:rsidRPr="008A5DEA">
        <w:rPr>
          <w:rFonts w:ascii="Times New Roman" w:hAnsi="Times New Roman" w:cs="Times New Roman"/>
          <w:spacing w:val="20"/>
        </w:rPr>
        <w:t xml:space="preserve"> </w:t>
      </w:r>
      <w:r w:rsidRPr="008A5DEA">
        <w:rPr>
          <w:rFonts w:ascii="Times New Roman" w:hAnsi="Times New Roman" w:cs="Times New Roman"/>
        </w:rPr>
        <w:t>the</w:t>
      </w:r>
      <w:r w:rsidRPr="008A5DEA">
        <w:rPr>
          <w:rFonts w:ascii="Times New Roman" w:hAnsi="Times New Roman" w:cs="Times New Roman"/>
          <w:spacing w:val="20"/>
        </w:rPr>
        <w:t xml:space="preserve"> </w:t>
      </w:r>
      <w:r w:rsidRPr="008A5DEA">
        <w:rPr>
          <w:rFonts w:ascii="Times New Roman" w:hAnsi="Times New Roman" w:cs="Times New Roman"/>
        </w:rPr>
        <w:t>Bidder.</w:t>
      </w:r>
      <w:r w:rsidRPr="008A5DEA">
        <w:rPr>
          <w:rFonts w:ascii="Times New Roman" w:hAnsi="Times New Roman" w:cs="Times New Roman"/>
          <w:spacing w:val="21"/>
        </w:rPr>
        <w:t xml:space="preserve"> </w:t>
      </w:r>
      <w:r w:rsidRPr="008A5DEA">
        <w:rPr>
          <w:rFonts w:ascii="Times New Roman" w:hAnsi="Times New Roman" w:cs="Times New Roman"/>
        </w:rPr>
        <w:t>A</w:t>
      </w:r>
      <w:r w:rsidRPr="008A5DEA">
        <w:rPr>
          <w:rFonts w:ascii="Times New Roman" w:hAnsi="Times New Roman" w:cs="Times New Roman"/>
          <w:spacing w:val="18"/>
        </w:rPr>
        <w:t xml:space="preserve"> </w:t>
      </w:r>
      <w:r w:rsidRPr="008A5DEA">
        <w:rPr>
          <w:rFonts w:ascii="Times New Roman" w:hAnsi="Times New Roman" w:cs="Times New Roman"/>
        </w:rPr>
        <w:t>letter</w:t>
      </w:r>
      <w:r w:rsidRPr="008A5DEA">
        <w:rPr>
          <w:rFonts w:ascii="Times New Roman" w:hAnsi="Times New Roman" w:cs="Times New Roman"/>
          <w:spacing w:val="18"/>
        </w:rPr>
        <w:t xml:space="preserve"> </w:t>
      </w:r>
      <w:r w:rsidRPr="008A5DEA">
        <w:rPr>
          <w:rFonts w:ascii="Times New Roman" w:hAnsi="Times New Roman" w:cs="Times New Roman"/>
        </w:rPr>
        <w:t>of</w:t>
      </w:r>
      <w:r w:rsidRPr="008A5DEA">
        <w:rPr>
          <w:rFonts w:ascii="Times New Roman" w:hAnsi="Times New Roman" w:cs="Times New Roman"/>
          <w:spacing w:val="-46"/>
        </w:rPr>
        <w:t xml:space="preserve"> </w:t>
      </w:r>
      <w:r w:rsidRPr="008A5DEA">
        <w:rPr>
          <w:rFonts w:ascii="Times New Roman" w:hAnsi="Times New Roman" w:cs="Times New Roman"/>
        </w:rPr>
        <w:t>authorization</w:t>
      </w:r>
      <w:r w:rsidRPr="008A5DEA">
        <w:rPr>
          <w:rFonts w:ascii="Times New Roman" w:hAnsi="Times New Roman" w:cs="Times New Roman"/>
          <w:spacing w:val="-4"/>
        </w:rPr>
        <w:t xml:space="preserve"> </w:t>
      </w:r>
      <w:r w:rsidRPr="008A5DEA">
        <w:rPr>
          <w:rFonts w:ascii="Times New Roman" w:hAnsi="Times New Roman" w:cs="Times New Roman"/>
        </w:rPr>
        <w:t>in respect</w:t>
      </w:r>
      <w:r w:rsidRPr="008A5DEA">
        <w:rPr>
          <w:rFonts w:ascii="Times New Roman" w:hAnsi="Times New Roman" w:cs="Times New Roman"/>
          <w:spacing w:val="-2"/>
        </w:rPr>
        <w:t xml:space="preserve"> </w:t>
      </w:r>
      <w:r w:rsidRPr="008A5DEA">
        <w:rPr>
          <w:rFonts w:ascii="Times New Roman" w:hAnsi="Times New Roman" w:cs="Times New Roman"/>
        </w:rPr>
        <w:t>of</w:t>
      </w:r>
      <w:r w:rsidRPr="008A5DEA">
        <w:rPr>
          <w:rFonts w:ascii="Times New Roman" w:hAnsi="Times New Roman" w:cs="Times New Roman"/>
          <w:spacing w:val="-1"/>
        </w:rPr>
        <w:t xml:space="preserve"> </w:t>
      </w:r>
      <w:r w:rsidRPr="008A5DEA">
        <w:rPr>
          <w:rFonts w:ascii="Times New Roman" w:hAnsi="Times New Roman" w:cs="Times New Roman"/>
        </w:rPr>
        <w:t>the</w:t>
      </w:r>
      <w:r w:rsidRPr="008A5DEA">
        <w:rPr>
          <w:rFonts w:ascii="Times New Roman" w:hAnsi="Times New Roman" w:cs="Times New Roman"/>
          <w:spacing w:val="-3"/>
        </w:rPr>
        <w:t xml:space="preserve"> </w:t>
      </w:r>
      <w:r w:rsidRPr="008A5DEA">
        <w:rPr>
          <w:rFonts w:ascii="Times New Roman" w:hAnsi="Times New Roman" w:cs="Times New Roman"/>
        </w:rPr>
        <w:t>Person who</w:t>
      </w:r>
      <w:r w:rsidRPr="008A5DEA">
        <w:rPr>
          <w:rFonts w:ascii="Times New Roman" w:hAnsi="Times New Roman" w:cs="Times New Roman"/>
          <w:spacing w:val="-3"/>
        </w:rPr>
        <w:t xml:space="preserve"> </w:t>
      </w:r>
      <w:r w:rsidRPr="008A5DEA">
        <w:rPr>
          <w:rFonts w:ascii="Times New Roman" w:hAnsi="Times New Roman" w:cs="Times New Roman"/>
        </w:rPr>
        <w:t>has</w:t>
      </w:r>
      <w:r w:rsidRPr="008A5DEA">
        <w:rPr>
          <w:rFonts w:ascii="Times New Roman" w:hAnsi="Times New Roman" w:cs="Times New Roman"/>
          <w:spacing w:val="-3"/>
        </w:rPr>
        <w:t xml:space="preserve"> </w:t>
      </w:r>
      <w:r w:rsidRPr="008A5DEA">
        <w:rPr>
          <w:rFonts w:ascii="Times New Roman" w:hAnsi="Times New Roman" w:cs="Times New Roman"/>
        </w:rPr>
        <w:t>signed</w:t>
      </w:r>
      <w:r w:rsidRPr="008A5DEA">
        <w:rPr>
          <w:rFonts w:ascii="Times New Roman" w:hAnsi="Times New Roman" w:cs="Times New Roman"/>
          <w:spacing w:val="1"/>
        </w:rPr>
        <w:t xml:space="preserve"> </w:t>
      </w:r>
      <w:r w:rsidRPr="008A5DEA">
        <w:rPr>
          <w:rFonts w:ascii="Times New Roman" w:hAnsi="Times New Roman" w:cs="Times New Roman"/>
        </w:rPr>
        <w:t>the Bid</w:t>
      </w:r>
      <w:r w:rsidRPr="008A5DEA">
        <w:rPr>
          <w:rFonts w:ascii="Times New Roman" w:hAnsi="Times New Roman" w:cs="Times New Roman"/>
          <w:spacing w:val="-3"/>
        </w:rPr>
        <w:t xml:space="preserve"> </w:t>
      </w:r>
      <w:r w:rsidRPr="008A5DEA">
        <w:rPr>
          <w:rFonts w:ascii="Times New Roman" w:hAnsi="Times New Roman" w:cs="Times New Roman"/>
        </w:rPr>
        <w:t>Form, etc.</w:t>
      </w:r>
      <w:r w:rsidRPr="008A5DEA">
        <w:rPr>
          <w:rFonts w:ascii="Times New Roman" w:hAnsi="Times New Roman" w:cs="Times New Roman"/>
          <w:spacing w:val="-3"/>
        </w:rPr>
        <w:t xml:space="preserve"> </w:t>
      </w:r>
      <w:r w:rsidRPr="008A5DEA">
        <w:rPr>
          <w:rFonts w:ascii="Times New Roman" w:hAnsi="Times New Roman" w:cs="Times New Roman"/>
        </w:rPr>
        <w:t>is</w:t>
      </w:r>
      <w:r w:rsidRPr="008A5DEA">
        <w:rPr>
          <w:rFonts w:ascii="Times New Roman" w:hAnsi="Times New Roman" w:cs="Times New Roman"/>
          <w:spacing w:val="2"/>
        </w:rPr>
        <w:t xml:space="preserve"> </w:t>
      </w:r>
      <w:r w:rsidRPr="008A5DEA">
        <w:rPr>
          <w:rFonts w:ascii="Times New Roman" w:hAnsi="Times New Roman" w:cs="Times New Roman"/>
        </w:rPr>
        <w:t>also attached.</w:t>
      </w:r>
    </w:p>
    <w:p w:rsidR="00EF4232" w:rsidRPr="008A5DEA" w:rsidRDefault="00EF4232" w:rsidP="00EF4232">
      <w:pPr>
        <w:pStyle w:val="BodyText"/>
        <w:rPr>
          <w:rFonts w:ascii="Times New Roman" w:hAnsi="Times New Roman" w:cs="Times New Roman"/>
          <w:sz w:val="21"/>
        </w:rPr>
      </w:pPr>
    </w:p>
    <w:p w:rsidR="00EF4232" w:rsidRPr="008A5DEA" w:rsidRDefault="00EF4232" w:rsidP="00EF4232">
      <w:pPr>
        <w:pStyle w:val="BodyText"/>
        <w:ind w:right="6945"/>
        <w:rPr>
          <w:rFonts w:ascii="Times New Roman" w:hAnsi="Times New Roman" w:cs="Times New Roman"/>
        </w:rPr>
      </w:pPr>
      <w:r w:rsidRPr="008A5DEA">
        <w:rPr>
          <w:rFonts w:ascii="Times New Roman" w:hAnsi="Times New Roman" w:cs="Times New Roman"/>
        </w:rPr>
        <w:t>(Name of Bidder in Block Capitals)</w:t>
      </w:r>
      <w:r w:rsidRPr="008A5DEA">
        <w:rPr>
          <w:rFonts w:ascii="Times New Roman" w:hAnsi="Times New Roman" w:cs="Times New Roman"/>
          <w:spacing w:val="-46"/>
        </w:rPr>
        <w:t xml:space="preserve"> </w:t>
      </w:r>
      <w:r w:rsidRPr="008A5DEA">
        <w:rPr>
          <w:rFonts w:ascii="Times New Roman" w:hAnsi="Times New Roman" w:cs="Times New Roman"/>
        </w:rPr>
        <w:t>(Seal)</w:t>
      </w:r>
    </w:p>
    <w:p w:rsidR="00EF4232" w:rsidRPr="008A5DEA" w:rsidRDefault="00EF4232" w:rsidP="00EF4232">
      <w:pPr>
        <w:pStyle w:val="BodyText"/>
        <w:ind w:right="9367"/>
        <w:rPr>
          <w:rFonts w:ascii="Times New Roman" w:hAnsi="Times New Roman" w:cs="Times New Roman"/>
        </w:rPr>
      </w:pPr>
      <w:r w:rsidRPr="008A5DEA">
        <w:rPr>
          <w:rFonts w:ascii="Times New Roman" w:hAnsi="Times New Roman" w:cs="Times New Roman"/>
        </w:rPr>
        <w:t>Address</w:t>
      </w:r>
      <w:r w:rsidRPr="008A5DEA">
        <w:rPr>
          <w:rFonts w:ascii="Times New Roman" w:hAnsi="Times New Roman" w:cs="Times New Roman"/>
          <w:spacing w:val="1"/>
        </w:rPr>
        <w:t xml:space="preserve"> </w:t>
      </w:r>
      <w:r w:rsidRPr="008A5DEA">
        <w:rPr>
          <w:rFonts w:ascii="Times New Roman" w:hAnsi="Times New Roman" w:cs="Times New Roman"/>
        </w:rPr>
        <w:t>Witness:</w:t>
      </w:r>
    </w:p>
    <w:p w:rsidR="00EF4232" w:rsidRPr="008A5DEA" w:rsidRDefault="00EF4232" w:rsidP="00EF4232">
      <w:pPr>
        <w:pStyle w:val="BodyText"/>
        <w:tabs>
          <w:tab w:val="left" w:pos="3939"/>
        </w:tabs>
        <w:spacing w:before="1" w:line="257" w:lineRule="exact"/>
        <w:rPr>
          <w:rFonts w:ascii="Times New Roman" w:hAnsi="Times New Roman" w:cs="Times New Roman"/>
        </w:rPr>
      </w:pPr>
      <w:r w:rsidRPr="008A5DEA">
        <w:rPr>
          <w:rFonts w:ascii="Times New Roman" w:hAnsi="Times New Roman" w:cs="Times New Roman"/>
        </w:rPr>
        <w:t>(Signature)</w:t>
      </w:r>
      <w:r w:rsidRPr="008A5DEA">
        <w:rPr>
          <w:rFonts w:ascii="Times New Roman" w:hAnsi="Times New Roman" w:cs="Times New Roman"/>
          <w:u w:val="single"/>
        </w:rPr>
        <w:t xml:space="preserve"> </w:t>
      </w:r>
      <w:r w:rsidRPr="008A5DEA">
        <w:rPr>
          <w:rFonts w:ascii="Times New Roman" w:hAnsi="Times New Roman" w:cs="Times New Roman"/>
          <w:u w:val="single"/>
        </w:rPr>
        <w:tab/>
      </w:r>
    </w:p>
    <w:p w:rsidR="00EF4232" w:rsidRPr="008A5DEA" w:rsidRDefault="00EF4232" w:rsidP="00EF4232">
      <w:pPr>
        <w:pStyle w:val="BodyText"/>
        <w:tabs>
          <w:tab w:val="left" w:pos="7539"/>
        </w:tabs>
        <w:spacing w:line="257" w:lineRule="exact"/>
        <w:rPr>
          <w:rFonts w:ascii="Times New Roman" w:hAnsi="Times New Roman" w:cs="Times New Roman"/>
        </w:rPr>
      </w:pPr>
      <w:r w:rsidRPr="008A5DEA">
        <w:rPr>
          <w:rFonts w:ascii="Times New Roman" w:hAnsi="Times New Roman" w:cs="Times New Roman"/>
        </w:rPr>
        <w:t xml:space="preserve">Name: </w:t>
      </w:r>
      <w:r w:rsidRPr="008A5DEA">
        <w:rPr>
          <w:rFonts w:ascii="Times New Roman" w:hAnsi="Times New Roman" w:cs="Times New Roman"/>
          <w:spacing w:val="15"/>
        </w:rPr>
        <w:t xml:space="preserve"> </w:t>
      </w:r>
      <w:r w:rsidRPr="008A5DEA">
        <w:rPr>
          <w:rFonts w:ascii="Times New Roman" w:hAnsi="Times New Roman" w:cs="Times New Roman"/>
          <w:u w:val="single"/>
        </w:rPr>
        <w:t xml:space="preserve"> </w:t>
      </w:r>
      <w:r w:rsidRPr="008A5DEA">
        <w:rPr>
          <w:rFonts w:ascii="Times New Roman" w:hAnsi="Times New Roman" w:cs="Times New Roman"/>
          <w:u w:val="single"/>
        </w:rPr>
        <w:tab/>
      </w:r>
    </w:p>
    <w:p w:rsidR="00EF4232" w:rsidRPr="008A5DEA" w:rsidRDefault="00EF4232" w:rsidP="00EF4232">
      <w:pPr>
        <w:pStyle w:val="BodyText"/>
        <w:tabs>
          <w:tab w:val="left" w:pos="7539"/>
        </w:tabs>
        <w:spacing w:before="1" w:line="257" w:lineRule="exact"/>
        <w:rPr>
          <w:rFonts w:ascii="Times New Roman" w:hAnsi="Times New Roman" w:cs="Times New Roman"/>
        </w:rPr>
      </w:pPr>
      <w:r w:rsidRPr="008A5DEA">
        <w:rPr>
          <w:rFonts w:ascii="Times New Roman" w:hAnsi="Times New Roman" w:cs="Times New Roman"/>
        </w:rPr>
        <w:t>Address:</w:t>
      </w:r>
      <w:r w:rsidRPr="008A5DEA">
        <w:rPr>
          <w:rFonts w:ascii="Times New Roman" w:hAnsi="Times New Roman" w:cs="Times New Roman"/>
          <w:u w:val="single"/>
        </w:rPr>
        <w:t xml:space="preserve"> </w:t>
      </w:r>
      <w:r w:rsidRPr="008A5DEA">
        <w:rPr>
          <w:rFonts w:ascii="Times New Roman" w:hAnsi="Times New Roman" w:cs="Times New Roman"/>
          <w:u w:val="single"/>
        </w:rPr>
        <w:tab/>
      </w:r>
    </w:p>
    <w:p w:rsidR="00A82D28" w:rsidRPr="008A5DEA" w:rsidRDefault="00A82D28" w:rsidP="00EF4232">
      <w:pPr>
        <w:jc w:val="center"/>
        <w:rPr>
          <w:rFonts w:ascii="Times New Roman" w:hAnsi="Times New Roman" w:cs="Times New Roman"/>
        </w:rPr>
        <w:sectPr w:rsidR="00A82D28" w:rsidRPr="008A5DEA" w:rsidSect="00CC6BD8">
          <w:headerReference w:type="even" r:id="rId14"/>
          <w:headerReference w:type="default" r:id="rId15"/>
          <w:headerReference w:type="first" r:id="rId16"/>
          <w:pgSz w:w="11910" w:h="16840"/>
          <w:pgMar w:top="960" w:right="700" w:bottom="2160" w:left="720" w:header="579" w:footer="1971" w:gutter="0"/>
          <w:cols w:space="720"/>
        </w:sectPr>
      </w:pPr>
    </w:p>
    <w:p w:rsidR="00A82D28" w:rsidRPr="0065289F" w:rsidRDefault="00A82D28" w:rsidP="00447539">
      <w:pPr>
        <w:pStyle w:val="Heading2"/>
      </w:pPr>
      <w:bookmarkStart w:id="9" w:name="_Toc214294281"/>
      <w:r w:rsidRPr="0065289F">
        <w:lastRenderedPageBreak/>
        <w:t>Form III: Bid Security Declaration</w:t>
      </w:r>
      <w:r w:rsidR="00EC4D38">
        <w:tab/>
      </w:r>
      <w:bookmarkEnd w:id="9"/>
    </w:p>
    <w:p w:rsidR="00A82D28" w:rsidRPr="008A5DEA" w:rsidRDefault="00A82D28" w:rsidP="00550D19">
      <w:pPr>
        <w:rPr>
          <w:rFonts w:ascii="Times New Roman" w:hAnsi="Times New Roman" w:cs="Times New Roman"/>
          <w:sz w:val="24"/>
          <w:szCs w:val="24"/>
        </w:rPr>
      </w:pPr>
    </w:p>
    <w:p w:rsidR="00550D19" w:rsidRPr="008A5DEA" w:rsidRDefault="00550D19" w:rsidP="00550D19">
      <w:pPr>
        <w:rPr>
          <w:rFonts w:ascii="Times New Roman" w:hAnsi="Times New Roman" w:cs="Times New Roman"/>
          <w:b w:val="0"/>
          <w:bCs/>
          <w:sz w:val="24"/>
          <w:szCs w:val="24"/>
        </w:rPr>
      </w:pPr>
      <w:r w:rsidRPr="008A5DEA">
        <w:rPr>
          <w:rFonts w:ascii="Times New Roman" w:hAnsi="Times New Roman" w:cs="Times New Roman"/>
          <w:b w:val="0"/>
          <w:bCs/>
          <w:sz w:val="24"/>
          <w:szCs w:val="24"/>
        </w:rPr>
        <w:t>To: Head of Chancery, High Commission of Pakistan, London</w:t>
      </w:r>
    </w:p>
    <w:p w:rsidR="00550D19" w:rsidRPr="008A5DEA" w:rsidRDefault="00550D19" w:rsidP="00550D19">
      <w:pPr>
        <w:rPr>
          <w:rFonts w:ascii="Times New Roman" w:hAnsi="Times New Roman" w:cs="Times New Roman"/>
          <w:b w:val="0"/>
          <w:bCs/>
          <w:sz w:val="24"/>
          <w:szCs w:val="24"/>
        </w:rPr>
      </w:pPr>
      <w:r>
        <w:t>We, [Name of Bidder], confirm that our bid for the stated procurement shall remain valid for the period specified in the Bid Data Sheet.</w:t>
      </w:r>
    </w:p>
    <w:p w:rsidR="00550D19" w:rsidRPr="008A5DEA" w:rsidRDefault="00550D19" w:rsidP="004A68D2">
      <w:pPr>
        <w:pStyle w:val="ListParagraph"/>
        <w:numPr>
          <w:ilvl w:val="0"/>
          <w:numId w:val="24"/>
        </w:numPr>
        <w:rPr>
          <w:rFonts w:ascii="Times New Roman" w:hAnsi="Times New Roman" w:cs="Times New Roman"/>
          <w:b w:val="0"/>
          <w:bCs/>
          <w:sz w:val="24"/>
          <w:szCs w:val="24"/>
        </w:rPr>
      </w:pPr>
      <w:r w:rsidRPr="008A5DEA">
        <w:rPr>
          <w:rFonts w:ascii="Times New Roman" w:hAnsi="Times New Roman" w:cs="Times New Roman"/>
          <w:b w:val="0"/>
          <w:bCs/>
          <w:sz w:val="24"/>
          <w:szCs w:val="24"/>
        </w:rPr>
        <w:t>Where PHC requires a monetary bid security, its amount shall not exceed GBP 50.00 and it shall be returned in accordance with the Bidding Documents.</w:t>
      </w:r>
    </w:p>
    <w:p w:rsidR="00550D19" w:rsidRPr="008A5DEA" w:rsidRDefault="00550D19" w:rsidP="004A68D2">
      <w:pPr>
        <w:pStyle w:val="ListParagraph"/>
        <w:numPr>
          <w:ilvl w:val="0"/>
          <w:numId w:val="24"/>
        </w:numPr>
        <w:rPr>
          <w:rFonts w:ascii="Times New Roman" w:hAnsi="Times New Roman" w:cs="Times New Roman"/>
          <w:b w:val="0"/>
          <w:bCs/>
          <w:sz w:val="24"/>
          <w:szCs w:val="24"/>
        </w:rPr>
      </w:pPr>
      <w:r w:rsidRPr="008A5DEA">
        <w:rPr>
          <w:rFonts w:ascii="Times New Roman" w:hAnsi="Times New Roman" w:cs="Times New Roman"/>
          <w:b w:val="0"/>
          <w:bCs/>
          <w:sz w:val="24"/>
          <w:szCs w:val="24"/>
        </w:rPr>
        <w:t>No separate performance guarantee or performance security shall be required.</w:t>
      </w:r>
    </w:p>
    <w:p w:rsidR="00550D19" w:rsidRPr="008A5DEA" w:rsidRDefault="00550D19" w:rsidP="004A68D2">
      <w:pPr>
        <w:pStyle w:val="ListParagraph"/>
        <w:numPr>
          <w:ilvl w:val="0"/>
          <w:numId w:val="24"/>
        </w:numPr>
        <w:rPr>
          <w:rFonts w:ascii="Times New Roman" w:hAnsi="Times New Roman" w:cs="Times New Roman"/>
          <w:b w:val="0"/>
          <w:bCs/>
          <w:sz w:val="24"/>
          <w:szCs w:val="24"/>
        </w:rPr>
      </w:pPr>
      <w:r w:rsidRPr="008A5DEA">
        <w:rPr>
          <w:rFonts w:ascii="Times New Roman" w:hAnsi="Times New Roman" w:cs="Times New Roman"/>
          <w:b w:val="0"/>
          <w:bCs/>
          <w:sz w:val="24"/>
          <w:szCs w:val="24"/>
        </w:rPr>
        <w:t>Authorized Signatory: __________________________</w:t>
      </w:r>
    </w:p>
    <w:p w:rsidR="00550D19" w:rsidRPr="008A5DEA" w:rsidRDefault="00550D19" w:rsidP="00550D19">
      <w:pPr>
        <w:jc w:val="center"/>
        <w:rPr>
          <w:rFonts w:ascii="Times New Roman" w:hAnsi="Times New Roman" w:cs="Times New Roman"/>
          <w:b w:val="0"/>
          <w:bCs/>
          <w:sz w:val="24"/>
          <w:szCs w:val="24"/>
        </w:rPr>
      </w:pPr>
      <w:r w:rsidRPr="008A5DEA">
        <w:rPr>
          <w:rFonts w:ascii="Times New Roman" w:hAnsi="Times New Roman" w:cs="Times New Roman"/>
          <w:b w:val="0"/>
          <w:bCs/>
          <w:sz w:val="24"/>
          <w:szCs w:val="24"/>
        </w:rPr>
        <w:t>Company: _____________________________________</w:t>
      </w:r>
    </w:p>
    <w:p w:rsidR="00550D19" w:rsidRPr="008A5DEA" w:rsidRDefault="00550D19" w:rsidP="00550D19">
      <w:pPr>
        <w:rPr>
          <w:rFonts w:ascii="Times New Roman" w:hAnsi="Times New Roman" w:cs="Times New Roman"/>
          <w:b w:val="0"/>
          <w:bCs/>
          <w:sz w:val="24"/>
          <w:szCs w:val="24"/>
        </w:rPr>
      </w:pPr>
      <w:r w:rsidRPr="008A5DEA">
        <w:rPr>
          <w:rFonts w:ascii="Times New Roman" w:hAnsi="Times New Roman" w:cs="Times New Roman"/>
          <w:b w:val="0"/>
          <w:bCs/>
          <w:sz w:val="24"/>
          <w:szCs w:val="24"/>
        </w:rPr>
        <w:t>Date: _________________________________________</w:t>
      </w:r>
    </w:p>
    <w:p w:rsidR="00550D19" w:rsidRPr="008A5DEA" w:rsidRDefault="00550D19" w:rsidP="00550D19">
      <w:pPr>
        <w:rPr>
          <w:rFonts w:ascii="Times New Roman" w:hAnsi="Times New Roman" w:cs="Times New Roman"/>
          <w:b w:val="0"/>
          <w:bCs/>
          <w:sz w:val="24"/>
          <w:szCs w:val="24"/>
        </w:rPr>
      </w:pPr>
    </w:p>
    <w:p w:rsidR="00550D19" w:rsidRPr="008A5DEA" w:rsidRDefault="00550D19" w:rsidP="00550D19">
      <w:pPr>
        <w:ind w:firstLine="720"/>
        <w:rPr>
          <w:rFonts w:ascii="Times New Roman" w:hAnsi="Times New Roman" w:cs="Times New Roman"/>
          <w:b w:val="0"/>
          <w:bCs/>
          <w:sz w:val="24"/>
          <w:szCs w:val="24"/>
        </w:rPr>
      </w:pPr>
    </w:p>
    <w:p w:rsidR="00550D19" w:rsidRPr="008A5DEA" w:rsidRDefault="00550D19" w:rsidP="00550D19">
      <w:pPr>
        <w:ind w:firstLine="720"/>
        <w:jc w:val="both"/>
        <w:rPr>
          <w:rFonts w:ascii="Times New Roman" w:hAnsi="Times New Roman" w:cs="Times New Roman"/>
          <w:b w:val="0"/>
          <w:bCs/>
          <w:sz w:val="24"/>
          <w:szCs w:val="24"/>
        </w:rPr>
      </w:pPr>
    </w:p>
    <w:p w:rsidR="00550D19" w:rsidRPr="008A5DEA" w:rsidRDefault="00550D19" w:rsidP="00550D19">
      <w:pPr>
        <w:rPr>
          <w:rFonts w:ascii="Times New Roman" w:hAnsi="Times New Roman" w:cs="Times New Roman"/>
          <w:b w:val="0"/>
          <w:bCs/>
          <w:sz w:val="24"/>
          <w:szCs w:val="24"/>
        </w:rPr>
      </w:pPr>
    </w:p>
    <w:p w:rsidR="00550D19" w:rsidRPr="00B823D5" w:rsidRDefault="00550D19" w:rsidP="00B823D5">
      <w:pPr>
        <w:rPr>
          <w:rFonts w:ascii="Times New Roman" w:hAnsi="Times New Roman" w:cs="Times New Roman"/>
          <w:b w:val="0"/>
          <w:bCs/>
          <w:sz w:val="24"/>
          <w:szCs w:val="24"/>
        </w:rPr>
      </w:pPr>
    </w:p>
    <w:p w:rsidR="00550D19" w:rsidRPr="008A5DEA" w:rsidRDefault="00550D19" w:rsidP="0091561B">
      <w:pPr>
        <w:ind w:firstLine="720"/>
        <w:jc w:val="both"/>
        <w:rPr>
          <w:rFonts w:ascii="Times New Roman" w:hAnsi="Times New Roman" w:cs="Times New Roman"/>
          <w:b w:val="0"/>
          <w:bCs/>
          <w:sz w:val="24"/>
          <w:szCs w:val="24"/>
        </w:rPr>
      </w:pPr>
    </w:p>
    <w:p w:rsidR="00550D19" w:rsidRPr="008A5DEA" w:rsidRDefault="00550D19" w:rsidP="0091561B">
      <w:pPr>
        <w:ind w:firstLine="720"/>
        <w:rPr>
          <w:rFonts w:ascii="Times New Roman" w:hAnsi="Times New Roman" w:cs="Times New Roman"/>
          <w:b w:val="0"/>
          <w:bCs/>
          <w:sz w:val="24"/>
          <w:szCs w:val="24"/>
        </w:rPr>
      </w:pPr>
    </w:p>
    <w:p w:rsidR="00550D19" w:rsidRPr="008A5DEA" w:rsidRDefault="00550D19" w:rsidP="00550D19">
      <w:pPr>
        <w:rPr>
          <w:rFonts w:ascii="Times New Roman" w:hAnsi="Times New Roman" w:cs="Times New Roman"/>
          <w:b w:val="0"/>
          <w:bCs/>
          <w:sz w:val="24"/>
          <w:szCs w:val="24"/>
        </w:rPr>
      </w:pPr>
    </w:p>
    <w:p w:rsidR="00550D19" w:rsidRPr="008A5DEA" w:rsidRDefault="00550D19" w:rsidP="00550D19">
      <w:pPr>
        <w:rPr>
          <w:rFonts w:ascii="Times New Roman" w:hAnsi="Times New Roman" w:cs="Times New Roman"/>
          <w:b w:val="0"/>
          <w:bCs/>
          <w:sz w:val="24"/>
          <w:szCs w:val="24"/>
        </w:rPr>
      </w:pPr>
    </w:p>
    <w:p w:rsidR="00550D19" w:rsidRPr="008A5DEA" w:rsidRDefault="00550D19" w:rsidP="00550D19">
      <w:pPr>
        <w:rPr>
          <w:rFonts w:ascii="Times New Roman" w:hAnsi="Times New Roman" w:cs="Times New Roman"/>
          <w:b w:val="0"/>
          <w:bCs/>
          <w:sz w:val="24"/>
          <w:szCs w:val="24"/>
        </w:rPr>
        <w:sectPr w:rsidR="00550D19" w:rsidRPr="008A5DEA" w:rsidSect="00CC6BD8">
          <w:pgSz w:w="11910" w:h="16840"/>
          <w:pgMar w:top="960" w:right="700" w:bottom="2160" w:left="720" w:header="579" w:footer="1971" w:gutter="0"/>
          <w:cols w:space="720"/>
        </w:sectPr>
      </w:pPr>
    </w:p>
    <w:p w:rsidR="00EF4232" w:rsidRPr="0065289F" w:rsidRDefault="00EF4232" w:rsidP="00447539">
      <w:pPr>
        <w:pStyle w:val="Heading2"/>
      </w:pPr>
      <w:bookmarkStart w:id="10" w:name="_Toc214294282"/>
      <w:r w:rsidRPr="0065289F">
        <w:lastRenderedPageBreak/>
        <w:t>Form</w:t>
      </w:r>
      <w:r w:rsidRPr="005A40BE">
        <w:t xml:space="preserve"> </w:t>
      </w:r>
      <w:r w:rsidRPr="0065289F">
        <w:t>IV</w:t>
      </w:r>
      <w:r w:rsidR="00AF2E0D">
        <w:t xml:space="preserve">: </w:t>
      </w:r>
      <w:r w:rsidR="00DF62F1">
        <w:tab/>
      </w:r>
      <w:r w:rsidR="00AF2E0D">
        <w:t>Technical</w:t>
      </w:r>
      <w:r w:rsidRPr="005A40BE">
        <w:t xml:space="preserve"> </w:t>
      </w:r>
      <w:r w:rsidRPr="0065289F">
        <w:t>Compliance</w:t>
      </w:r>
      <w:r w:rsidRPr="005A40BE">
        <w:t xml:space="preserve"> </w:t>
      </w:r>
      <w:r w:rsidRPr="0065289F">
        <w:t>Form</w:t>
      </w:r>
      <w:bookmarkEnd w:id="10"/>
    </w:p>
    <w:p w:rsidR="00EF4232" w:rsidRPr="008A5DEA" w:rsidRDefault="00EF4232" w:rsidP="00EF4232">
      <w:pPr>
        <w:pStyle w:val="BodyText"/>
        <w:ind w:left="2668" w:right="2803"/>
        <w:jc w:val="center"/>
        <w:rPr>
          <w:rFonts w:ascii="Times New Roman" w:hAnsi="Times New Roman" w:cs="Times New Roman"/>
        </w:rPr>
      </w:pPr>
      <w:r w:rsidRPr="008A5DEA">
        <w:rPr>
          <w:rFonts w:ascii="Times New Roman" w:hAnsi="Times New Roman" w:cs="Times New Roman"/>
        </w:rPr>
        <w:t>(ON</w:t>
      </w:r>
      <w:r w:rsidRPr="008A5DEA">
        <w:rPr>
          <w:rFonts w:ascii="Times New Roman" w:hAnsi="Times New Roman" w:cs="Times New Roman"/>
          <w:spacing w:val="-1"/>
        </w:rPr>
        <w:t xml:space="preserve"> </w:t>
      </w:r>
      <w:r w:rsidRPr="008A5DEA">
        <w:rPr>
          <w:rFonts w:ascii="Times New Roman" w:hAnsi="Times New Roman" w:cs="Times New Roman"/>
        </w:rPr>
        <w:t>SERVICE</w:t>
      </w:r>
      <w:r w:rsidRPr="008A5DEA">
        <w:rPr>
          <w:rFonts w:ascii="Times New Roman" w:hAnsi="Times New Roman" w:cs="Times New Roman"/>
          <w:spacing w:val="-1"/>
        </w:rPr>
        <w:t xml:space="preserve"> </w:t>
      </w:r>
      <w:r w:rsidRPr="008A5DEA">
        <w:rPr>
          <w:rFonts w:ascii="Times New Roman" w:hAnsi="Times New Roman" w:cs="Times New Roman"/>
        </w:rPr>
        <w:t>PROVIDER’S</w:t>
      </w:r>
      <w:r w:rsidRPr="008A5DEA">
        <w:rPr>
          <w:rFonts w:ascii="Times New Roman" w:hAnsi="Times New Roman" w:cs="Times New Roman"/>
          <w:spacing w:val="-1"/>
        </w:rPr>
        <w:t xml:space="preserve"> </w:t>
      </w:r>
      <w:r w:rsidRPr="008A5DEA">
        <w:rPr>
          <w:rFonts w:ascii="Times New Roman" w:hAnsi="Times New Roman" w:cs="Times New Roman"/>
        </w:rPr>
        <w:t>LETTERHEAD)</w:t>
      </w:r>
    </w:p>
    <w:p w:rsidR="00EF4232" w:rsidRPr="008A5DEA" w:rsidRDefault="00EF4232" w:rsidP="00EF4232">
      <w:pPr>
        <w:pStyle w:val="BodyText"/>
        <w:spacing w:after="1"/>
        <w:rPr>
          <w:rFonts w:ascii="Times New Roman" w:hAnsi="Times New Roman" w:cs="Times New Roman"/>
        </w:r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
        <w:gridCol w:w="6879"/>
        <w:gridCol w:w="2269"/>
      </w:tblGrid>
      <w:tr w:rsidR="00EF4232" w:rsidRPr="008A5DEA" w:rsidTr="006502BA">
        <w:trPr>
          <w:trHeight w:val="515"/>
        </w:trPr>
        <w:tc>
          <w:tcPr>
            <w:tcW w:w="737" w:type="dxa"/>
            <w:shd w:val="clear" w:color="auto" w:fill="BFBFBF"/>
          </w:tcPr>
          <w:p w:rsidR="00EF4232" w:rsidRPr="008A5DEA" w:rsidRDefault="00EF4232" w:rsidP="006502BA">
            <w:pPr>
              <w:pStyle w:val="TableParagraph"/>
              <w:spacing w:before="129"/>
              <w:ind w:left="88" w:right="197"/>
              <w:jc w:val="center"/>
              <w:rPr>
                <w:rFonts w:cs="Times New Roman"/>
                <w:b/>
              </w:rPr>
            </w:pPr>
            <w:r w:rsidRPr="008A5DEA">
              <w:rPr>
                <w:rFonts w:cs="Times New Roman"/>
                <w:b/>
              </w:rPr>
              <w:t>Sr.#</w:t>
            </w:r>
          </w:p>
        </w:tc>
        <w:tc>
          <w:tcPr>
            <w:tcW w:w="6879" w:type="dxa"/>
            <w:shd w:val="clear" w:color="auto" w:fill="BFBFBF"/>
          </w:tcPr>
          <w:p w:rsidR="00EF4232" w:rsidRPr="008A5DEA" w:rsidRDefault="00EF4232" w:rsidP="006502BA">
            <w:pPr>
              <w:pStyle w:val="TableParagraph"/>
              <w:spacing w:before="129"/>
              <w:ind w:left="2767" w:right="2876"/>
              <w:jc w:val="center"/>
              <w:rPr>
                <w:rFonts w:cs="Times New Roman"/>
                <w:b/>
              </w:rPr>
            </w:pPr>
            <w:r w:rsidRPr="008A5DEA">
              <w:rPr>
                <w:rFonts w:cs="Times New Roman"/>
                <w:b/>
              </w:rPr>
              <w:t>Description</w:t>
            </w:r>
          </w:p>
        </w:tc>
        <w:tc>
          <w:tcPr>
            <w:tcW w:w="2269" w:type="dxa"/>
            <w:shd w:val="clear" w:color="auto" w:fill="BFBFBF"/>
          </w:tcPr>
          <w:p w:rsidR="00EF4232" w:rsidRPr="008A5DEA" w:rsidRDefault="00EF4232" w:rsidP="006502BA">
            <w:pPr>
              <w:pStyle w:val="TableParagraph"/>
              <w:spacing w:line="260" w:lineRule="exact"/>
              <w:ind w:left="651" w:right="312" w:hanging="437"/>
              <w:rPr>
                <w:rFonts w:cs="Times New Roman"/>
                <w:b/>
              </w:rPr>
            </w:pPr>
            <w:r w:rsidRPr="008A5DEA">
              <w:rPr>
                <w:rFonts w:cs="Times New Roman"/>
                <w:b/>
              </w:rPr>
              <w:t>Bidder Response</w:t>
            </w:r>
            <w:r w:rsidRPr="008A5DEA">
              <w:rPr>
                <w:rFonts w:cs="Times New Roman"/>
                <w:b/>
                <w:spacing w:val="-46"/>
              </w:rPr>
              <w:t xml:space="preserve"> </w:t>
            </w:r>
            <w:r w:rsidRPr="008A5DEA">
              <w:rPr>
                <w:rFonts w:cs="Times New Roman"/>
                <w:b/>
              </w:rPr>
              <w:t>(Yes/No)</w:t>
            </w:r>
          </w:p>
        </w:tc>
      </w:tr>
      <w:tr w:rsidR="00EF4232" w:rsidRPr="008A5DEA" w:rsidTr="006502BA">
        <w:trPr>
          <w:trHeight w:val="665"/>
        </w:trPr>
        <w:tc>
          <w:tcPr>
            <w:tcW w:w="737" w:type="dxa"/>
          </w:tcPr>
          <w:p w:rsidR="00EF4232" w:rsidRPr="008A5DEA" w:rsidRDefault="00EF4232" w:rsidP="006502BA">
            <w:pPr>
              <w:pStyle w:val="TableParagraph"/>
              <w:spacing w:before="201"/>
              <w:ind w:right="108"/>
              <w:jc w:val="center"/>
              <w:rPr>
                <w:rFonts w:cs="Times New Roman"/>
              </w:rPr>
            </w:pPr>
            <w:r w:rsidRPr="008A5DEA">
              <w:rPr>
                <w:rFonts w:cs="Times New Roman"/>
              </w:rPr>
              <w:t>1</w:t>
            </w:r>
          </w:p>
        </w:tc>
        <w:tc>
          <w:tcPr>
            <w:tcW w:w="6879" w:type="dxa"/>
          </w:tcPr>
          <w:p w:rsidR="00EF4232" w:rsidRPr="008A5DEA" w:rsidRDefault="00EF4232" w:rsidP="006502BA">
            <w:pPr>
              <w:pStyle w:val="TableParagraph"/>
              <w:ind w:left="95" w:right="250" w:firstLine="12"/>
              <w:rPr>
                <w:rFonts w:cs="Times New Roman"/>
              </w:rPr>
            </w:pPr>
            <w:r w:rsidRPr="008A5DEA">
              <w:rPr>
                <w:rFonts w:cs="Times New Roman"/>
              </w:rPr>
              <w:t>All</w:t>
            </w:r>
            <w:r w:rsidRPr="008A5DEA">
              <w:rPr>
                <w:rFonts w:cs="Times New Roman"/>
                <w:spacing w:val="27"/>
              </w:rPr>
              <w:t xml:space="preserve"> </w:t>
            </w:r>
            <w:r w:rsidRPr="008A5DEA">
              <w:rPr>
                <w:rFonts w:cs="Times New Roman"/>
              </w:rPr>
              <w:t>the</w:t>
            </w:r>
            <w:r w:rsidRPr="008A5DEA">
              <w:rPr>
                <w:rFonts w:cs="Times New Roman"/>
                <w:spacing w:val="27"/>
              </w:rPr>
              <w:t xml:space="preserve"> </w:t>
            </w:r>
            <w:r w:rsidRPr="008A5DEA">
              <w:rPr>
                <w:rFonts w:cs="Times New Roman"/>
              </w:rPr>
              <w:t>requirements</w:t>
            </w:r>
            <w:r w:rsidRPr="008A5DEA">
              <w:rPr>
                <w:rFonts w:cs="Times New Roman"/>
                <w:spacing w:val="25"/>
              </w:rPr>
              <w:t xml:space="preserve"> </w:t>
            </w:r>
            <w:r w:rsidRPr="008A5DEA">
              <w:rPr>
                <w:rFonts w:cs="Times New Roman"/>
              </w:rPr>
              <w:t>mentioned</w:t>
            </w:r>
            <w:r w:rsidRPr="008A5DEA">
              <w:rPr>
                <w:rFonts w:cs="Times New Roman"/>
                <w:spacing w:val="26"/>
              </w:rPr>
              <w:t xml:space="preserve"> </w:t>
            </w:r>
            <w:r w:rsidRPr="008A5DEA">
              <w:rPr>
                <w:rFonts w:cs="Times New Roman"/>
              </w:rPr>
              <w:t>in</w:t>
            </w:r>
            <w:r w:rsidRPr="008A5DEA">
              <w:rPr>
                <w:rFonts w:cs="Times New Roman"/>
                <w:spacing w:val="25"/>
              </w:rPr>
              <w:t xml:space="preserve"> </w:t>
            </w:r>
            <w:r w:rsidRPr="008A5DEA">
              <w:rPr>
                <w:rFonts w:cs="Times New Roman"/>
              </w:rPr>
              <w:t>“Section-VI-Part</w:t>
            </w:r>
            <w:r w:rsidRPr="008A5DEA">
              <w:rPr>
                <w:rFonts w:cs="Times New Roman"/>
                <w:spacing w:val="27"/>
              </w:rPr>
              <w:t xml:space="preserve"> </w:t>
            </w:r>
            <w:r w:rsidRPr="008A5DEA">
              <w:rPr>
                <w:rFonts w:cs="Times New Roman"/>
              </w:rPr>
              <w:t>I-“Specific</w:t>
            </w:r>
            <w:r w:rsidRPr="008A5DEA">
              <w:rPr>
                <w:rFonts w:cs="Times New Roman"/>
                <w:spacing w:val="-46"/>
              </w:rPr>
              <w:t xml:space="preserve"> </w:t>
            </w:r>
            <w:r w:rsidRPr="008A5DEA">
              <w:rPr>
                <w:rFonts w:cs="Times New Roman"/>
              </w:rPr>
              <w:t>Services</w:t>
            </w:r>
            <w:r w:rsidRPr="008A5DEA">
              <w:rPr>
                <w:rFonts w:cs="Times New Roman"/>
                <w:spacing w:val="-1"/>
              </w:rPr>
              <w:t xml:space="preserve"> </w:t>
            </w:r>
            <w:r w:rsidRPr="008A5DEA">
              <w:rPr>
                <w:rFonts w:cs="Times New Roman"/>
              </w:rPr>
              <w:t>Data/Scope of Services”.</w:t>
            </w:r>
          </w:p>
        </w:tc>
        <w:tc>
          <w:tcPr>
            <w:tcW w:w="2269" w:type="dxa"/>
          </w:tcPr>
          <w:p w:rsidR="00EF4232" w:rsidRPr="008A5DEA" w:rsidRDefault="00EF4232" w:rsidP="006502BA">
            <w:pPr>
              <w:pStyle w:val="TableParagraph"/>
              <w:rPr>
                <w:rFonts w:cs="Times New Roman"/>
                <w:sz w:val="20"/>
              </w:rPr>
            </w:pPr>
          </w:p>
        </w:tc>
      </w:tr>
      <w:tr w:rsidR="00EF4232" w:rsidRPr="008A5DEA" w:rsidTr="006502BA">
        <w:trPr>
          <w:trHeight w:val="561"/>
        </w:trPr>
        <w:tc>
          <w:tcPr>
            <w:tcW w:w="737" w:type="dxa"/>
          </w:tcPr>
          <w:p w:rsidR="00EF4232" w:rsidRPr="008A5DEA" w:rsidRDefault="00EF4232" w:rsidP="006502BA">
            <w:pPr>
              <w:pStyle w:val="TableParagraph"/>
              <w:spacing w:before="153"/>
              <w:ind w:right="108"/>
              <w:jc w:val="center"/>
              <w:rPr>
                <w:rFonts w:cs="Times New Roman"/>
              </w:rPr>
            </w:pPr>
            <w:r w:rsidRPr="008A5DEA">
              <w:rPr>
                <w:rFonts w:cs="Times New Roman"/>
              </w:rPr>
              <w:t>2</w:t>
            </w:r>
          </w:p>
        </w:tc>
        <w:tc>
          <w:tcPr>
            <w:tcW w:w="6879" w:type="dxa"/>
          </w:tcPr>
          <w:p w:rsidR="00EF4232" w:rsidRPr="008A5DEA" w:rsidRDefault="00EF4232" w:rsidP="006502BA">
            <w:pPr>
              <w:pStyle w:val="TableParagraph"/>
              <w:spacing w:before="23"/>
              <w:ind w:left="107" w:right="250"/>
              <w:rPr>
                <w:rFonts w:cs="Times New Roman"/>
              </w:rPr>
            </w:pPr>
            <w:r w:rsidRPr="008A5DEA">
              <w:rPr>
                <w:rFonts w:cs="Times New Roman"/>
              </w:rPr>
              <w:t>All the stated Terms and Conditions of the Contract including Specific</w:t>
            </w:r>
            <w:r w:rsidRPr="008A5DEA">
              <w:rPr>
                <w:rFonts w:cs="Times New Roman"/>
                <w:spacing w:val="-47"/>
              </w:rPr>
              <w:t xml:space="preserve"> </w:t>
            </w:r>
            <w:r w:rsidRPr="008A5DEA">
              <w:rPr>
                <w:rFonts w:cs="Times New Roman"/>
              </w:rPr>
              <w:t>Services</w:t>
            </w:r>
            <w:r w:rsidRPr="008A5DEA">
              <w:rPr>
                <w:rFonts w:cs="Times New Roman"/>
                <w:spacing w:val="-1"/>
              </w:rPr>
              <w:t xml:space="preserve"> </w:t>
            </w:r>
            <w:r w:rsidRPr="008A5DEA">
              <w:rPr>
                <w:rFonts w:cs="Times New Roman"/>
              </w:rPr>
              <w:t>Data/Scope of Services</w:t>
            </w:r>
            <w:r w:rsidRPr="008A5DEA">
              <w:rPr>
                <w:rFonts w:cs="Times New Roman"/>
                <w:spacing w:val="2"/>
              </w:rPr>
              <w:t xml:space="preserve"> </w:t>
            </w:r>
            <w:r w:rsidRPr="008A5DEA">
              <w:rPr>
                <w:rFonts w:cs="Times New Roman"/>
              </w:rPr>
              <w:t>and</w:t>
            </w:r>
            <w:r w:rsidRPr="008A5DEA">
              <w:rPr>
                <w:rFonts w:cs="Times New Roman"/>
                <w:spacing w:val="-1"/>
              </w:rPr>
              <w:t xml:space="preserve"> </w:t>
            </w:r>
            <w:r w:rsidRPr="008A5DEA">
              <w:rPr>
                <w:rFonts w:cs="Times New Roman"/>
              </w:rPr>
              <w:t>forms etc.</w:t>
            </w:r>
          </w:p>
        </w:tc>
        <w:tc>
          <w:tcPr>
            <w:tcW w:w="2269" w:type="dxa"/>
          </w:tcPr>
          <w:p w:rsidR="00EF4232" w:rsidRPr="008A5DEA" w:rsidRDefault="00EF4232" w:rsidP="006502BA">
            <w:pPr>
              <w:pStyle w:val="TableParagraph"/>
              <w:rPr>
                <w:rFonts w:cs="Times New Roman"/>
                <w:sz w:val="20"/>
              </w:rPr>
            </w:pPr>
          </w:p>
        </w:tc>
      </w:tr>
      <w:tr w:rsidR="00EF4232" w:rsidRPr="008A5DEA" w:rsidTr="006502BA">
        <w:trPr>
          <w:trHeight w:val="563"/>
        </w:trPr>
        <w:tc>
          <w:tcPr>
            <w:tcW w:w="737" w:type="dxa"/>
          </w:tcPr>
          <w:p w:rsidR="00EF4232" w:rsidRPr="008A5DEA" w:rsidRDefault="00EF4232" w:rsidP="006502BA">
            <w:pPr>
              <w:pStyle w:val="TableParagraph"/>
              <w:spacing w:before="153"/>
              <w:ind w:right="108"/>
              <w:jc w:val="center"/>
              <w:rPr>
                <w:rFonts w:cs="Times New Roman"/>
              </w:rPr>
            </w:pPr>
            <w:r w:rsidRPr="008A5DEA">
              <w:rPr>
                <w:rFonts w:cs="Times New Roman"/>
              </w:rPr>
              <w:t>3</w:t>
            </w:r>
          </w:p>
        </w:tc>
        <w:tc>
          <w:tcPr>
            <w:tcW w:w="6879" w:type="dxa"/>
          </w:tcPr>
          <w:p w:rsidR="00EF4232" w:rsidRPr="008A5DEA" w:rsidRDefault="00EF4232" w:rsidP="006502BA">
            <w:pPr>
              <w:pStyle w:val="TableParagraph"/>
              <w:spacing w:before="153"/>
              <w:ind w:left="107"/>
              <w:rPr>
                <w:rFonts w:cs="Times New Roman"/>
              </w:rPr>
            </w:pPr>
            <w:r w:rsidRPr="008A5DEA">
              <w:rPr>
                <w:rFonts w:cs="Times New Roman"/>
              </w:rPr>
              <w:t>Bid</w:t>
            </w:r>
            <w:r w:rsidRPr="008A5DEA">
              <w:rPr>
                <w:rFonts w:cs="Times New Roman"/>
                <w:spacing w:val="1"/>
              </w:rPr>
              <w:t xml:space="preserve"> </w:t>
            </w:r>
            <w:r w:rsidRPr="008A5DEA">
              <w:rPr>
                <w:rFonts w:cs="Times New Roman"/>
              </w:rPr>
              <w:t>is unconditional.</w:t>
            </w:r>
          </w:p>
        </w:tc>
        <w:tc>
          <w:tcPr>
            <w:tcW w:w="2269" w:type="dxa"/>
          </w:tcPr>
          <w:p w:rsidR="00EF4232" w:rsidRPr="008A5DEA" w:rsidRDefault="00EF4232" w:rsidP="006502BA">
            <w:pPr>
              <w:pStyle w:val="TableParagraph"/>
              <w:rPr>
                <w:rFonts w:cs="Times New Roman"/>
                <w:sz w:val="20"/>
              </w:rPr>
            </w:pPr>
          </w:p>
        </w:tc>
      </w:tr>
    </w:tbl>
    <w:p w:rsidR="00EF4232" w:rsidRPr="008A5DEA" w:rsidRDefault="00EF4232" w:rsidP="00EF4232">
      <w:pPr>
        <w:pStyle w:val="BodyText"/>
        <w:rPr>
          <w:rFonts w:ascii="Times New Roman" w:hAnsi="Times New Roman" w:cs="Times New Roman"/>
          <w:sz w:val="26"/>
        </w:rPr>
      </w:pPr>
    </w:p>
    <w:p w:rsidR="00EF4232" w:rsidRPr="008A5DEA" w:rsidRDefault="00EF4232" w:rsidP="00EF4232">
      <w:pPr>
        <w:rPr>
          <w:rFonts w:ascii="Times New Roman" w:hAnsi="Times New Roman" w:cs="Times New Roman"/>
        </w:rPr>
      </w:pPr>
      <w:r w:rsidRPr="008A5DEA">
        <w:rPr>
          <w:rFonts w:ascii="Times New Roman" w:hAnsi="Times New Roman" w:cs="Times New Roman"/>
        </w:rPr>
        <w:t>Seal and</w:t>
      </w:r>
      <w:r w:rsidRPr="008A5DEA">
        <w:rPr>
          <w:rFonts w:ascii="Times New Roman" w:hAnsi="Times New Roman" w:cs="Times New Roman"/>
          <w:spacing w:val="-1"/>
        </w:rPr>
        <w:t xml:space="preserve"> </w:t>
      </w:r>
      <w:r w:rsidRPr="008A5DEA">
        <w:rPr>
          <w:rFonts w:ascii="Times New Roman" w:hAnsi="Times New Roman" w:cs="Times New Roman"/>
        </w:rPr>
        <w:t>Signature of</w:t>
      </w:r>
      <w:r w:rsidRPr="008A5DEA">
        <w:rPr>
          <w:rFonts w:ascii="Times New Roman" w:hAnsi="Times New Roman" w:cs="Times New Roman"/>
          <w:spacing w:val="-1"/>
        </w:rPr>
        <w:t xml:space="preserve"> </w:t>
      </w:r>
      <w:r w:rsidRPr="008A5DEA">
        <w:rPr>
          <w:rFonts w:ascii="Times New Roman" w:hAnsi="Times New Roman" w:cs="Times New Roman"/>
        </w:rPr>
        <w:t>Bidder:</w:t>
      </w:r>
      <w:r w:rsidRPr="008A5DEA">
        <w:rPr>
          <w:rFonts w:ascii="Times New Roman" w:hAnsi="Times New Roman" w:cs="Times New Roman"/>
          <w:u w:val="single"/>
        </w:rPr>
        <w:t xml:space="preserve"> </w:t>
      </w:r>
      <w:r w:rsidRPr="008A5DEA">
        <w:rPr>
          <w:rFonts w:ascii="Times New Roman" w:hAnsi="Times New Roman" w:cs="Times New Roman"/>
          <w:u w:val="single"/>
        </w:rPr>
        <w:tab/>
      </w:r>
    </w:p>
    <w:p w:rsidR="00EF4232" w:rsidRPr="008A5DEA" w:rsidRDefault="00EF4232" w:rsidP="00EF4232">
      <w:pPr>
        <w:pStyle w:val="BodyText"/>
        <w:spacing w:before="1"/>
        <w:rPr>
          <w:rFonts w:ascii="Times New Roman" w:hAnsi="Times New Roman" w:cs="Times New Roman"/>
        </w:rPr>
      </w:pPr>
      <w:r>
        <w:t>Financial and Operational Capacity Declaration</w:t>
      </w:r>
    </w:p>
    <w:p w:rsidR="00EF4232" w:rsidRPr="008A5DEA" w:rsidRDefault="00EF4232" w:rsidP="00EF4232">
      <w:pPr>
        <w:pStyle w:val="BodyText"/>
        <w:spacing w:before="1"/>
        <w:rPr>
          <w:rFonts w:ascii="Times New Roman" w:hAnsi="Times New Roman" w:cs="Times New Roman"/>
        </w:rPr>
      </w:pPr>
      <w:r>
        <w:t>We, __________________________, confirm that we possess adequate financial, technical and operational resources to implement, operate and support the AI Voice Agent, Website Chat Agent, Ticketing and Complaint Management Dashboard throughout the minimum three-year contract period.</w:t>
      </w:r>
    </w:p>
    <w:p w:rsidR="00EF4232" w:rsidRPr="008A5DEA" w:rsidRDefault="008D11B4" w:rsidP="00EF4232">
      <w:pPr>
        <w:pStyle w:val="BodyText"/>
        <w:spacing w:before="1"/>
        <w:rPr>
          <w:rFonts w:ascii="Times New Roman" w:hAnsi="Times New Roman" w:cs="Times New Roman"/>
        </w:rPr>
      </w:pPr>
      <w:r>
        <w:rPr>
          <w:noProof/>
        </w:rPr>
        <mc:AlternateContent>
          <mc:Choice Requires="wps">
            <w:drawing>
              <wp:anchor distT="45720" distB="45720" distL="114300" distR="114300" simplePos="0" relativeHeight="251652608" behindDoc="0" locked="0" layoutInCell="1" allowOverlap="1" wp14:anchorId="29242BBC" wp14:editId="6BAE9134">
                <wp:simplePos x="0" y="0"/>
                <wp:positionH relativeFrom="margin">
                  <wp:align>left</wp:align>
                </wp:positionH>
                <wp:positionV relativeFrom="paragraph">
                  <wp:posOffset>184785</wp:posOffset>
                </wp:positionV>
                <wp:extent cx="6600825" cy="1786255"/>
                <wp:effectExtent l="0" t="0" r="9525" b="0"/>
                <wp:wrapSquare wrapText="bothSides"/>
                <wp:docPr id="187256827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0825" cy="1786255"/>
                        </a:xfrm>
                        <a:prstGeom prst="rect">
                          <a:avLst/>
                        </a:prstGeom>
                        <a:solidFill>
                          <a:srgbClr val="FFFFFF"/>
                        </a:solidFill>
                        <a:ln w="9525">
                          <a:solidFill>
                            <a:srgbClr val="000000"/>
                          </a:solidFill>
                          <a:miter lim="800000"/>
                          <a:headEnd/>
                          <a:tailEnd/>
                        </a:ln>
                      </wps:spPr>
                      <wps:txbx>
                        <w:txbxContent>
                          <w:p w:rsidR="006502BA" w:rsidRPr="008A5DEA" w:rsidRDefault="006502BA" w:rsidP="00EF4232">
                            <w:pPr>
                              <w:jc w:val="both"/>
                              <w:rPr>
                                <w:rFonts w:ascii="Times New Roman" w:hAnsi="Times New Roman" w:cs="Times New Roman"/>
                                <w:b w:val="0"/>
                                <w:bCs/>
                                <w:i/>
                                <w:iCs/>
                              </w:rPr>
                            </w:pPr>
                            <w:r w:rsidRPr="008A5DEA">
                              <w:rPr>
                                <w:rFonts w:ascii="Times New Roman" w:hAnsi="Times New Roman" w:cs="Times New Roman"/>
                                <w:i/>
                                <w:iCs/>
                              </w:rPr>
                              <w:t>We confirm that the information and supporting evidence submitted with our bid are complete and accurate.</w:t>
                            </w:r>
                          </w:p>
                          <w:p w:rsidR="006502BA" w:rsidRPr="008A5DEA" w:rsidRDefault="006502BA" w:rsidP="00EF4232">
                            <w:pPr>
                              <w:jc w:val="both"/>
                              <w:rPr>
                                <w:rFonts w:ascii="Times New Roman" w:hAnsi="Times New Roman" w:cs="Times New Roman"/>
                                <w:i/>
                                <w:i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242BBC" id="Text Box 22" o:spid="_x0000_s1027" type="#_x0000_t202" style="position:absolute;margin-left:0;margin-top:14.55pt;width:519.75pt;height:140.65pt;z-index:2516526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">
                <v:path arrowok="t"/>
                <v:textbox style="mso-fit-shape-to-text:t">
                  <w:txbxContent>
                    <w:p w14:paraId="6D1AA5F2" w14:textId="77777777" w:rsidR="006502BA" w:rsidRPr="008A5DEA" w:rsidRDefault="006502BA" w:rsidP="00EF4232">
                      <w:pPr>
                        <w:jc w:val="both"/>
                        <w:rPr>
                          <w:rFonts w:ascii="Times New Roman" w:hAnsi="Times New Roman" w:cs="Times New Roman"/>
                          <w:b w:val="0"/>
                          <w:bCs/>
                          <w:i/>
                          <w:iCs/>
                        </w:rPr>
                      </w:pPr>
                      <w:r w:rsidRPr="008A5DEA">
                        <w:rPr>
                          <w:rFonts w:ascii="Times New Roman" w:hAnsi="Times New Roman" w:cs="Times New Roman"/>
                          <w:i/>
                          <w:iCs/>
                        </w:rPr>
                        <w:t xml:space="preserve"/>
                      </w:r>
                      <w:r w:rsidRPr="008A5DEA">
                        <w:rPr>
                          <w:rFonts w:ascii="Times New Roman" w:hAnsi="Times New Roman" w:cs="Times New Roman"/>
                          <w:b w:val="0"/>
                          <w:bCs/>
                          <w:i/>
                          <w:iCs/>
                        </w:rPr>
                        <w:t xml:space="preserve"/>
                      </w:r>
                    </w:p>
                    <w:p w14:paraId="325D2289" w14:textId="77777777" w:rsidR="006502BA" w:rsidRPr="008A5DEA" w:rsidRDefault="006502BA" w:rsidP="00EF4232">
                      <w:pPr>
                        <w:jc w:val="both"/>
                        <w:rPr>
                          <w:rFonts w:ascii="Times New Roman" w:hAnsi="Times New Roman" w:cs="Times New Roman"/>
                          <w:i/>
                          <w:iCs/>
                        </w:rPr>
                      </w:pPr>
                      <w:r w:rsidRPr="008A5DEA">
                        <w:rPr>
                          <w:rFonts w:ascii="Times New Roman" w:hAnsi="Times New Roman" w:cs="Times New Roman"/>
                          <w:b w:val="0"/>
                          <w:bCs/>
                          <w:i/>
                          <w:iCs/>
                        </w:rPr>
                        <w:t xml:space="preserve"/>
                      </w:r>
                    </w:p>
                  </w:txbxContent>
                </v:textbox>
                <w10:wrap type="square" anchorx="margin"/>
              </v:shape>
            </w:pict>
          </mc:Fallback>
        </mc:AlternateContent>
      </w:r>
    </w:p>
    <w:p w:rsidR="00EF4232" w:rsidRPr="008A5DEA" w:rsidRDefault="00EF4232">
      <w:pPr>
        <w:spacing w:line="276" w:lineRule="auto"/>
        <w:rPr>
          <w:rFonts w:ascii="Times New Roman" w:hAnsi="Times New Roman" w:cs="Times New Roman"/>
        </w:rPr>
      </w:pPr>
      <w:r w:rsidRPr="008A5DEA">
        <w:rPr>
          <w:rFonts w:ascii="Times New Roman" w:hAnsi="Times New Roman" w:cs="Times New Roman"/>
        </w:rPr>
        <w:br w:type="page"/>
      </w:r>
      <w:r>
        <w:lastRenderedPageBreak/>
        <w:t>Company Name: ____________________    Authorized Signatory: ____________________    Designation: ____________________    Date: ____________________    Company Seal: ____________________</w:t>
      </w:r>
    </w:p>
    <w:p w:rsidR="00EF4232" w:rsidRPr="000C660A" w:rsidRDefault="00EF4232" w:rsidP="00447539">
      <w:pPr>
        <w:pStyle w:val="Heading2"/>
      </w:pPr>
      <w:bookmarkStart w:id="11" w:name="_Toc214294283"/>
      <w:r w:rsidRPr="0065289F">
        <w:t>Form – V</w:t>
      </w:r>
      <w:r w:rsidR="000C660A">
        <w:t xml:space="preserve">: </w:t>
      </w:r>
      <w:r w:rsidR="000C660A">
        <w:tab/>
      </w:r>
      <w:r w:rsidRPr="000C660A">
        <w:t>Undertaking</w:t>
      </w:r>
      <w:bookmarkEnd w:id="11"/>
    </w:p>
    <w:p w:rsidR="00EF4232" w:rsidRPr="008A5DEA" w:rsidRDefault="00EF4232" w:rsidP="00EF4232">
      <w:pPr>
        <w:pStyle w:val="BodyText"/>
        <w:rPr>
          <w:rFonts w:ascii="Times New Roman" w:hAnsi="Times New Roman" w:cs="Times New Roman"/>
          <w:b/>
          <w:sz w:val="24"/>
          <w:szCs w:val="24"/>
        </w:rPr>
      </w:pPr>
    </w:p>
    <w:p w:rsidR="00EF4232" w:rsidRPr="008A5DEA" w:rsidRDefault="00EF4232" w:rsidP="00EF4232">
      <w:pPr>
        <w:pStyle w:val="BodyText"/>
        <w:spacing w:before="5"/>
        <w:rPr>
          <w:rFonts w:ascii="Times New Roman" w:hAnsi="Times New Roman" w:cs="Times New Roman"/>
          <w:b/>
          <w:sz w:val="24"/>
          <w:szCs w:val="24"/>
        </w:rPr>
      </w:pPr>
    </w:p>
    <w:p w:rsidR="00EF4232" w:rsidRPr="008A5DEA" w:rsidRDefault="00EF4232" w:rsidP="00EF4232">
      <w:pPr>
        <w:rPr>
          <w:rFonts w:ascii="Times New Roman" w:hAnsi="Times New Roman" w:cs="Times New Roman"/>
          <w:sz w:val="24"/>
          <w:szCs w:val="24"/>
        </w:rPr>
      </w:pPr>
      <w:r w:rsidRPr="008A5DEA">
        <w:rPr>
          <w:rFonts w:ascii="Times New Roman" w:hAnsi="Times New Roman" w:cs="Times New Roman"/>
          <w:sz w:val="24"/>
          <w:szCs w:val="24"/>
        </w:rPr>
        <w:t>Dear</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Sir,</w:t>
      </w:r>
    </w:p>
    <w:p w:rsidR="00EF4232" w:rsidRPr="008A5DEA" w:rsidRDefault="00EF4232" w:rsidP="00EF4232">
      <w:pPr>
        <w:pStyle w:val="BodyText"/>
        <w:rPr>
          <w:rFonts w:ascii="Times New Roman" w:hAnsi="Times New Roman" w:cs="Times New Roman"/>
          <w:b/>
          <w:sz w:val="24"/>
          <w:szCs w:val="24"/>
        </w:rPr>
      </w:pPr>
    </w:p>
    <w:p w:rsidR="00EF4232" w:rsidRPr="008A5DEA" w:rsidRDefault="00EF4232" w:rsidP="004A68D2">
      <w:pPr>
        <w:pStyle w:val="ListParagraph"/>
        <w:widowControl w:val="0"/>
        <w:numPr>
          <w:ilvl w:val="3"/>
          <w:numId w:val="12"/>
        </w:numPr>
        <w:tabs>
          <w:tab w:val="left" w:pos="1008"/>
          <w:tab w:val="left" w:leader="hyphen" w:pos="5225"/>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I/We,</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sz w:val="24"/>
          <w:szCs w:val="24"/>
        </w:rPr>
        <w:tab/>
        <w:t>,</w:t>
      </w:r>
      <w:r w:rsidRPr="008A5DEA">
        <w:rPr>
          <w:rFonts w:ascii="Times New Roman" w:hAnsi="Times New Roman" w:cs="Times New Roman"/>
          <w:spacing w:val="-18"/>
          <w:sz w:val="24"/>
          <w:szCs w:val="24"/>
        </w:rPr>
        <w:t xml:space="preserve"> </w:t>
      </w:r>
      <w:r w:rsidRPr="008A5DEA">
        <w:rPr>
          <w:rFonts w:ascii="Times New Roman" w:hAnsi="Times New Roman" w:cs="Times New Roman"/>
          <w:b w:val="0"/>
          <w:bCs/>
          <w:sz w:val="24"/>
          <w:szCs w:val="24"/>
        </w:rPr>
        <w:t>hereby</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undertake</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I/We,</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shall</w:t>
      </w:r>
      <w:r w:rsidRPr="008A5DEA">
        <w:rPr>
          <w:rFonts w:ascii="Times New Roman" w:hAnsi="Times New Roman" w:cs="Times New Roman"/>
          <w:b w:val="0"/>
          <w:bCs/>
          <w:spacing w:val="-13"/>
          <w:sz w:val="24"/>
          <w:szCs w:val="24"/>
        </w:rPr>
        <w:t xml:space="preserve"> </w:t>
      </w:r>
      <w:r w:rsidRPr="008A5DEA">
        <w:rPr>
          <w:rFonts w:ascii="Times New Roman" w:hAnsi="Times New Roman" w:cs="Times New Roman"/>
          <w:b w:val="0"/>
          <w:bCs/>
          <w:sz w:val="24"/>
          <w:szCs w:val="24"/>
        </w:rPr>
        <w:t>comply</w:t>
      </w:r>
      <w:r w:rsidRPr="008A5DEA">
        <w:rPr>
          <w:rFonts w:ascii="Times New Roman" w:hAnsi="Times New Roman" w:cs="Times New Roman"/>
          <w:b w:val="0"/>
          <w:bCs/>
          <w:spacing w:val="-13"/>
          <w:sz w:val="24"/>
          <w:szCs w:val="24"/>
        </w:rPr>
        <w:t xml:space="preserve"> </w:t>
      </w:r>
      <w:r w:rsidRPr="008A5DEA">
        <w:rPr>
          <w:rFonts w:ascii="Times New Roman" w:hAnsi="Times New Roman" w:cs="Times New Roman"/>
          <w:b w:val="0"/>
          <w:bCs/>
          <w:sz w:val="24"/>
          <w:szCs w:val="24"/>
        </w:rPr>
        <w:t>with all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applicable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on 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subject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matter.</w:t>
      </w:r>
    </w:p>
    <w:p w:rsidR="00EF4232" w:rsidRPr="008A5DEA" w:rsidRDefault="00EF4232" w:rsidP="004A68D2">
      <w:pPr>
        <w:pStyle w:val="ListParagraph"/>
        <w:widowControl w:val="0"/>
        <w:numPr>
          <w:ilvl w:val="3"/>
          <w:numId w:val="12"/>
        </w:numPr>
        <w:tabs>
          <w:tab w:val="left" w:pos="1008"/>
          <w:tab w:val="left" w:leader="hyphen" w:pos="5250"/>
        </w:tabs>
        <w:autoSpaceDE w:val="0"/>
        <w:autoSpaceDN w:val="0"/>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I/We, M/S__________________________, hereby further undertake that a detailed technical evaluation has been carried out by us and the solution that our firm has proposed shall comprehensively fulfill the objective of the procurement titled “Procurement of AI Voice Agent, Website Chat Agent, Ticketing and Complaint Management Dashboard” however if there is any deficiency in our proposal which is identified at the time of implementation of project it would be done by us free of charge or without any liability on the part of the High Commission. </w:t>
      </w:r>
    </w:p>
    <w:p w:rsidR="00EF4232" w:rsidRPr="008A5DEA" w:rsidRDefault="00EF4232" w:rsidP="004A68D2">
      <w:pPr>
        <w:pStyle w:val="ListParagraph"/>
        <w:widowControl w:val="0"/>
        <w:numPr>
          <w:ilvl w:val="3"/>
          <w:numId w:val="12"/>
        </w:numPr>
        <w:tabs>
          <w:tab w:val="left" w:pos="1008"/>
          <w:tab w:val="left" w:leader="hyphen" w:pos="5250"/>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I/We,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z w:val="24"/>
          <w:szCs w:val="24"/>
        </w:rPr>
        <w:tab/>
        <w: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understand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agree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unconditionally</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case I/We,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fail</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abide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by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above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undertaking</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terms</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Contract,</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Client/</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of Pakistan shall be at liberty to terminate the Contract without prejudice to any other rights / remedy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available in the Contract.</w:t>
      </w:r>
    </w:p>
    <w:p w:rsidR="00EF4232" w:rsidRPr="008A5DEA" w:rsidRDefault="00EF4232" w:rsidP="004A68D2">
      <w:pPr>
        <w:pStyle w:val="ListParagraph"/>
        <w:widowControl w:val="0"/>
        <w:numPr>
          <w:ilvl w:val="3"/>
          <w:numId w:val="12"/>
        </w:numPr>
        <w:tabs>
          <w:tab w:val="left" w:pos="1008"/>
          <w:tab w:val="left" w:leader="hyphen" w:pos="8903"/>
        </w:tabs>
        <w:autoSpaceDE w:val="0"/>
        <w:autoSpaceDN w:val="0"/>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I/We</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hereby</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confirm</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declare</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I/We,</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z w:val="24"/>
          <w:szCs w:val="24"/>
        </w:rPr>
        <w:tab/>
        <w:t>,</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has</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 xml:space="preserve">neither been Blacklisted/debarred under Rule 19 of PPR-2004 nor sanctioned by the </w:t>
      </w:r>
      <w:r w:rsidR="00482DAD" w:rsidRPr="008A5DEA">
        <w:rPr>
          <w:rFonts w:ascii="Times New Roman" w:hAnsi="Times New Roman" w:cs="Times New Roman"/>
          <w:b w:val="0"/>
          <w:bCs/>
          <w:sz w:val="24"/>
          <w:szCs w:val="24"/>
        </w:rPr>
        <w:t>Pakistan/</w:t>
      </w:r>
      <w:r w:rsidRPr="008A5DEA">
        <w:rPr>
          <w:rFonts w:ascii="Times New Roman" w:hAnsi="Times New Roman" w:cs="Times New Roman"/>
          <w:b w:val="0"/>
          <w:bCs/>
          <w:sz w:val="24"/>
          <w:szCs w:val="24"/>
        </w:rPr>
        <w:t>U</w:t>
      </w:r>
      <w:r w:rsidR="00482DAD" w:rsidRPr="008A5DEA">
        <w:rPr>
          <w:rFonts w:ascii="Times New Roman" w:hAnsi="Times New Roman" w:cs="Times New Roman"/>
          <w:b w:val="0"/>
          <w:bCs/>
          <w:sz w:val="24"/>
          <w:szCs w:val="24"/>
        </w:rPr>
        <w:t>K</w:t>
      </w:r>
      <w:r w:rsidRPr="008A5DEA">
        <w:rPr>
          <w:rFonts w:ascii="Times New Roman" w:hAnsi="Times New Roman" w:cs="Times New Roman"/>
          <w:b w:val="0"/>
          <w:bCs/>
          <w:sz w:val="24"/>
          <w:szCs w:val="24"/>
        </w:rPr>
        <w:t xml:space="preserve"> Government or any other relevant authority.</w:t>
      </w:r>
    </w:p>
    <w:p w:rsidR="00EF4232" w:rsidRPr="008A5DEA" w:rsidRDefault="008D11B4" w:rsidP="004A68D2">
      <w:pPr>
        <w:pStyle w:val="ListParagraph"/>
        <w:widowControl w:val="0"/>
        <w:numPr>
          <w:ilvl w:val="3"/>
          <w:numId w:val="12"/>
        </w:numPr>
        <w:tabs>
          <w:tab w:val="left" w:pos="1008"/>
        </w:tabs>
        <w:autoSpaceDE w:val="0"/>
        <w:autoSpaceDN w:val="0"/>
        <w:spacing w:before="240" w:after="120" w:line="240" w:lineRule="auto"/>
        <w:ind w:left="1007" w:right="50"/>
        <w:contextualSpacing w:val="0"/>
        <w:jc w:val="both"/>
        <w:rPr>
          <w:rFonts w:ascii="Times New Roman" w:hAnsi="Times New Roman" w:cs="Times New Roman"/>
          <w:b w:val="0"/>
          <w:bCs/>
          <w:sz w:val="24"/>
          <w:szCs w:val="24"/>
        </w:rPr>
      </w:pPr>
      <w:r>
        <w:rPr>
          <w:noProof/>
        </w:rPr>
        <mc:AlternateContent>
          <mc:Choice Requires="wps">
            <w:drawing>
              <wp:anchor distT="0" distB="0" distL="114300" distR="114300" simplePos="0" relativeHeight="251653632" behindDoc="0" locked="0" layoutInCell="1" allowOverlap="1" wp14:anchorId="230563CA" wp14:editId="20D20571">
                <wp:simplePos x="0" y="0"/>
                <wp:positionH relativeFrom="page">
                  <wp:posOffset>2671445</wp:posOffset>
                </wp:positionH>
                <wp:positionV relativeFrom="paragraph">
                  <wp:posOffset>1261745</wp:posOffset>
                </wp:positionV>
                <wp:extent cx="3669665" cy="6350"/>
                <wp:effectExtent l="0" t="0" r="0" b="0"/>
                <wp:wrapNone/>
                <wp:docPr id="106750849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6966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030F0D" id="Rectangle 20" o:spid="_x0000_s1026" style="position:absolute;margin-left:210.35pt;margin-top:99.35pt;width:288.95pt;height:.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" fillcolor="black" stroked="f">
                <w10:wrap anchorx="page"/>
              </v:rect>
            </w:pict>
          </mc:Fallback>
        </mc:AlternateContent>
      </w:r>
      <w:r>
        <w:rPr>
          <w:noProof/>
        </w:rPr>
        <mc:AlternateContent>
          <mc:Choice Requires="wps">
            <w:drawing>
              <wp:anchor distT="0" distB="0" distL="114300" distR="114300" simplePos="0" relativeHeight="251654656" behindDoc="0" locked="0" layoutInCell="1" allowOverlap="1" wp14:anchorId="34277759" wp14:editId="691A6D1E">
                <wp:simplePos x="0" y="0"/>
                <wp:positionH relativeFrom="page">
                  <wp:posOffset>2671445</wp:posOffset>
                </wp:positionH>
                <wp:positionV relativeFrom="paragraph">
                  <wp:posOffset>1554480</wp:posOffset>
                </wp:positionV>
                <wp:extent cx="3669665" cy="6350"/>
                <wp:effectExtent l="0" t="0" r="0" b="0"/>
                <wp:wrapNone/>
                <wp:docPr id="57973018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6966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9381AD" id="Rectangle 18" o:spid="_x0000_s1026" style="position:absolute;margin-left:210.35pt;margin-top:122.4pt;width:288.95pt;height:.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" fillcolor="black" stroked="f">
                <w10:wrap anchorx="page"/>
              </v:rect>
            </w:pict>
          </mc:Fallback>
        </mc:AlternateContent>
      </w:r>
      <w:r w:rsidR="00EF4232" w:rsidRPr="008A5DEA">
        <w:rPr>
          <w:rFonts w:ascii="Times New Roman" w:hAnsi="Times New Roman" w:cs="Times New Roman"/>
          <w:b w:val="0"/>
          <w:bCs/>
          <w:sz w:val="24"/>
          <w:szCs w:val="24"/>
        </w:rPr>
        <w:t>Detection of a false declaration or material misstatement at any stage may result in disqualification or termination of the Contract in accordance with the Bidding Documents. No additional financial forfeiture shall apply beyond any monetary bid security, capped at GBP 50.00, and any contractual penalty subject to the aggregate cap stated in the Contract.</w:t>
      </w:r>
    </w:p>
    <w:p w:rsidR="00EF4232" w:rsidRPr="008A5DEA" w:rsidRDefault="00EF4232" w:rsidP="00EF4232">
      <w:pPr>
        <w:pStyle w:val="BodyText"/>
        <w:rPr>
          <w:rFonts w:ascii="Times New Roman" w:hAnsi="Times New Roman" w:cs="Times New Roman"/>
          <w:sz w:val="24"/>
          <w:szCs w:val="24"/>
        </w:rPr>
      </w:pPr>
    </w:p>
    <w:p w:rsidR="00EF4232" w:rsidRPr="008A5DEA" w:rsidRDefault="00EF4232" w:rsidP="00EF4232">
      <w:pPr>
        <w:pStyle w:val="BodyText"/>
        <w:rPr>
          <w:rFonts w:ascii="Times New Roman" w:hAnsi="Times New Roman" w:cs="Times New Roman"/>
          <w:sz w:val="24"/>
          <w:szCs w:val="24"/>
        </w:rPr>
      </w:pPr>
    </w:p>
    <w:p w:rsidR="00EF4232" w:rsidRPr="008A5DEA" w:rsidRDefault="008D11B4" w:rsidP="00EF4232">
      <w:pPr>
        <w:pStyle w:val="BodyText"/>
        <w:spacing w:before="8"/>
        <w:rPr>
          <w:rFonts w:ascii="Times New Roman" w:hAnsi="Times New Roman" w:cs="Times New Roman"/>
          <w:sz w:val="24"/>
          <w:szCs w:val="24"/>
        </w:rPr>
      </w:pPr>
      <w:r>
        <w:rPr>
          <w:noProof/>
        </w:rPr>
        <mc:AlternateContent>
          <mc:Choice Requires="wps">
            <w:drawing>
              <wp:anchor distT="0" distB="0" distL="0" distR="0" simplePos="0" relativeHeight="251655680" behindDoc="1" locked="0" layoutInCell="1" allowOverlap="1" wp14:anchorId="35D9054B" wp14:editId="61ACEF94">
                <wp:simplePos x="0" y="0"/>
                <wp:positionH relativeFrom="page">
                  <wp:posOffset>646430</wp:posOffset>
                </wp:positionH>
                <wp:positionV relativeFrom="paragraph">
                  <wp:posOffset>200025</wp:posOffset>
                </wp:positionV>
                <wp:extent cx="6269990" cy="742315"/>
                <wp:effectExtent l="0" t="0" r="0" b="635"/>
                <wp:wrapTopAndBottom/>
                <wp:docPr id="115980749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9990" cy="742315"/>
                        </a:xfrm>
                        <a:prstGeom prst="rect">
                          <a:avLst/>
                        </a:prstGeom>
                        <a:noFill/>
                        <a:ln w="12192">
                          <a:solidFill>
                            <a:srgbClr val="808080"/>
                          </a:solidFill>
                          <a:prstDash val="solid"/>
                          <a:miter lim="800000"/>
                          <a:headEnd/>
                          <a:tailEnd/>
                        </a:ln>
                      </wps:spPr>
                      <wps:txbx>
                        <w:txbxContent>
                          <w:p w:rsidR="006502BA" w:rsidRPr="008A5DEA" w:rsidRDefault="006502BA" w:rsidP="00EF4232">
                            <w:pPr>
                              <w:pStyle w:val="BodyText"/>
                              <w:spacing w:before="81" w:line="412" w:lineRule="auto"/>
                              <w:ind w:left="98" w:right="7225"/>
                              <w:rPr>
                                <w:rFonts w:ascii="Times New Roman" w:hAnsi="Times New Roman" w:cs="Times New Roman"/>
                              </w:rPr>
                            </w:pPr>
                            <w:r w:rsidRPr="008A5DEA">
                              <w:rPr>
                                <w:rFonts w:ascii="Times New Roman" w:hAnsi="Times New Roman" w:cs="Times New Roman"/>
                              </w:rPr>
                              <w:t>Seal &amp; Signature of Bidder:</w:t>
                            </w:r>
                            <w:r w:rsidRPr="008A5DEA">
                              <w:rPr>
                                <w:rFonts w:ascii="Times New Roman" w:hAnsi="Times New Roman" w:cs="Times New Roman"/>
                                <w:spacing w:val="-46"/>
                              </w:rPr>
                              <w:t xml:space="preserve"> </w:t>
                            </w:r>
                            <w:r w:rsidRPr="008A5DEA">
                              <w:rPr>
                                <w:rFonts w:ascii="Times New Roman" w:hAnsi="Times New Roman" w:cs="Times New Roman"/>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D9054B" id="Text Box 16" o:spid="_x0000_s1028" type="#_x0000_t202" style="position:absolute;margin-left:50.9pt;margin-top:15.75pt;width:493.7pt;height:58.4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" filled="f" strokecolor="gray" strokeweight=".96pt">
                <v:path arrowok="t"/>
                <v:textbox inset="0,0,0,0">
                  <w:txbxContent>
                    <w:p w14:paraId="1468B26B" w14:textId="77777777" w:rsidR="006502BA" w:rsidRPr="008A5DEA" w:rsidRDefault="006502BA" w:rsidP="00EF4232">
                      <w:pPr>
                        <w:pStyle w:val="BodyText"/>
                        <w:spacing w:before="81" w:line="412" w:lineRule="auto"/>
                        <w:ind w:left="98" w:right="7225"/>
                        <w:rPr>
                          <w:rFonts w:ascii="Times New Roman" w:hAnsi="Times New Roman" w:cs="Times New Roman"/>
                        </w:rPr>
                      </w:pPr>
                      <w:r w:rsidRPr="008A5DEA">
                        <w:rPr>
                          <w:rFonts w:ascii="Times New Roman" w:hAnsi="Times New Roman" w:cs="Times New Roman"/>
                        </w:rPr>
                        <w:t>Seal &amp; Signature of Bidder:</w:t>
                      </w:r>
                      <w:r w:rsidRPr="008A5DEA">
                        <w:rPr>
                          <w:rFonts w:ascii="Times New Roman" w:hAnsi="Times New Roman" w:cs="Times New Roman"/>
                          <w:spacing w:val="-46"/>
                        </w:rPr>
                        <w:t xml:space="preserve"> </w:t>
                      </w:r>
                      <w:r w:rsidRPr="008A5DEA">
                        <w:rPr>
                          <w:rFonts w:ascii="Times New Roman" w:hAnsi="Times New Roman" w:cs="Times New Roman"/>
                        </w:rPr>
                        <w:t>Date:</w:t>
                      </w:r>
                    </w:p>
                  </w:txbxContent>
                </v:textbox>
                <w10:wrap type="topAndBottom" anchorx="page"/>
              </v:shape>
            </w:pict>
          </mc:Fallback>
        </mc:AlternateContent>
      </w:r>
    </w:p>
    <w:p w:rsidR="00EF4232" w:rsidRPr="008A5DEA" w:rsidRDefault="00EF4232" w:rsidP="00EF4232">
      <w:pPr>
        <w:pStyle w:val="BodyText"/>
        <w:spacing w:before="1"/>
        <w:rPr>
          <w:rFonts w:ascii="Times New Roman" w:hAnsi="Times New Roman" w:cs="Times New Roman"/>
        </w:rPr>
      </w:pPr>
    </w:p>
    <w:p w:rsidR="00EF4232" w:rsidRPr="008A5DEA" w:rsidRDefault="00EF4232" w:rsidP="00EF4232">
      <w:pPr>
        <w:pStyle w:val="BodyText"/>
        <w:spacing w:before="1"/>
        <w:rPr>
          <w:rFonts w:ascii="Times New Roman" w:hAnsi="Times New Roman" w:cs="Times New Roman"/>
        </w:rPr>
      </w:pPr>
    </w:p>
    <w:p w:rsidR="00EF4232" w:rsidRPr="0053289E" w:rsidRDefault="00EF4232" w:rsidP="00447539">
      <w:pPr>
        <w:pStyle w:val="Heading2"/>
      </w:pPr>
      <w:r w:rsidRPr="0065289F">
        <w:br w:type="page"/>
      </w:r>
      <w:bookmarkStart w:id="12" w:name="_Toc214294284"/>
      <w:r w:rsidRPr="0065289F">
        <w:lastRenderedPageBreak/>
        <w:t>Form</w:t>
      </w:r>
      <w:r w:rsidRPr="005A40BE">
        <w:t xml:space="preserve"> </w:t>
      </w:r>
      <w:r w:rsidRPr="0065289F">
        <w:t>–</w:t>
      </w:r>
      <w:r w:rsidRPr="005A40BE">
        <w:t xml:space="preserve"> </w:t>
      </w:r>
      <w:r w:rsidRPr="0065289F">
        <w:t>VI</w:t>
      </w:r>
      <w:r w:rsidR="0053289E">
        <w:t>:</w:t>
      </w:r>
      <w:r w:rsidR="001417EF">
        <w:tab/>
      </w:r>
      <w:r w:rsidRPr="0053289E">
        <w:t>Declaration</w:t>
      </w:r>
      <w:r w:rsidRPr="005A40BE">
        <w:t xml:space="preserve"> </w:t>
      </w:r>
      <w:r w:rsidRPr="0053289E">
        <w:t>of</w:t>
      </w:r>
      <w:r w:rsidRPr="005A40BE">
        <w:t xml:space="preserve"> </w:t>
      </w:r>
      <w:r w:rsidRPr="0053289E">
        <w:t>Beneficial</w:t>
      </w:r>
      <w:r w:rsidRPr="005A40BE">
        <w:t xml:space="preserve"> </w:t>
      </w:r>
      <w:r w:rsidRPr="0053289E">
        <w:t>Owners’ Information</w:t>
      </w:r>
      <w:bookmarkEnd w:id="12"/>
    </w:p>
    <w:p w:rsidR="00EF4232" w:rsidRPr="008A5DEA" w:rsidRDefault="00EF4232" w:rsidP="00EF4232">
      <w:pPr>
        <w:pStyle w:val="BodyText"/>
        <w:rPr>
          <w:rFonts w:ascii="Times New Roman" w:hAnsi="Times New Roman" w:cs="Times New Roman"/>
          <w:b/>
        </w:rPr>
      </w:pPr>
    </w:p>
    <w:p w:rsidR="00EF4232" w:rsidRPr="008A5DEA" w:rsidRDefault="000A1DA6" w:rsidP="00EF4232">
      <w:pPr>
        <w:pStyle w:val="BodyText"/>
        <w:ind w:left="287" w:firstLine="433"/>
        <w:jc w:val="both"/>
        <w:rPr>
          <w:rFonts w:ascii="Times New Roman" w:hAnsi="Times New Roman" w:cs="Times New Roman"/>
        </w:rPr>
      </w:pPr>
      <w:r w:rsidRPr="008A5DEA">
        <w:rPr>
          <w:rFonts w:ascii="Times New Roman" w:hAnsi="Times New Roman" w:cs="Times New Roman"/>
        </w:rPr>
        <w:t>Unless anything related to filling up and submission of this form is contrary to the U</w:t>
      </w:r>
      <w:r w:rsidR="00110372" w:rsidRPr="008A5DEA">
        <w:rPr>
          <w:rFonts w:ascii="Times New Roman" w:hAnsi="Times New Roman" w:cs="Times New Roman"/>
        </w:rPr>
        <w:t>K</w:t>
      </w:r>
      <w:r w:rsidRPr="008A5DEA">
        <w:rPr>
          <w:rFonts w:ascii="Times New Roman" w:hAnsi="Times New Roman" w:cs="Times New Roman"/>
        </w:rPr>
        <w:t xml:space="preserve"> laws and regulations, t</w:t>
      </w:r>
      <w:r w:rsidR="00EF4232" w:rsidRPr="008A5DEA">
        <w:rPr>
          <w:rFonts w:ascii="Times New Roman" w:hAnsi="Times New Roman" w:cs="Times New Roman"/>
        </w:rPr>
        <w:t>he</w:t>
      </w:r>
      <w:r w:rsidR="00EF4232" w:rsidRPr="008A5DEA">
        <w:rPr>
          <w:rFonts w:ascii="Times New Roman" w:hAnsi="Times New Roman" w:cs="Times New Roman"/>
          <w:spacing w:val="23"/>
        </w:rPr>
        <w:t xml:space="preserve"> </w:t>
      </w:r>
      <w:r w:rsidR="00EF4232" w:rsidRPr="008A5DEA">
        <w:rPr>
          <w:rFonts w:ascii="Times New Roman" w:hAnsi="Times New Roman" w:cs="Times New Roman"/>
        </w:rPr>
        <w:t>bidder</w:t>
      </w:r>
      <w:r w:rsidR="00EF4232" w:rsidRPr="008A5DEA">
        <w:rPr>
          <w:rFonts w:ascii="Times New Roman" w:hAnsi="Times New Roman" w:cs="Times New Roman"/>
          <w:spacing w:val="23"/>
        </w:rPr>
        <w:t xml:space="preserve"> </w:t>
      </w:r>
      <w:r w:rsidR="00EF4232" w:rsidRPr="008A5DEA">
        <w:rPr>
          <w:rFonts w:ascii="Times New Roman" w:hAnsi="Times New Roman" w:cs="Times New Roman"/>
        </w:rPr>
        <w:t>shall</w:t>
      </w:r>
      <w:r w:rsidR="00EF4232" w:rsidRPr="008A5DEA">
        <w:rPr>
          <w:rFonts w:ascii="Times New Roman" w:hAnsi="Times New Roman" w:cs="Times New Roman"/>
          <w:spacing w:val="24"/>
        </w:rPr>
        <w:t xml:space="preserve"> </w:t>
      </w:r>
      <w:r w:rsidR="00EF4232" w:rsidRPr="008A5DEA">
        <w:rPr>
          <w:rFonts w:ascii="Times New Roman" w:hAnsi="Times New Roman" w:cs="Times New Roman"/>
        </w:rPr>
        <w:t>provide</w:t>
      </w:r>
      <w:r w:rsidR="00EF4232" w:rsidRPr="008A5DEA">
        <w:rPr>
          <w:rFonts w:ascii="Times New Roman" w:hAnsi="Times New Roman" w:cs="Times New Roman"/>
          <w:spacing w:val="22"/>
        </w:rPr>
        <w:t xml:space="preserve"> </w:t>
      </w:r>
      <w:r w:rsidR="00EF4232" w:rsidRPr="008A5DEA">
        <w:rPr>
          <w:rFonts w:ascii="Times New Roman" w:hAnsi="Times New Roman" w:cs="Times New Roman"/>
        </w:rPr>
        <w:t>Beneficial</w:t>
      </w:r>
      <w:r w:rsidR="00EF4232" w:rsidRPr="008A5DEA">
        <w:rPr>
          <w:rFonts w:ascii="Times New Roman" w:hAnsi="Times New Roman" w:cs="Times New Roman"/>
          <w:spacing w:val="23"/>
        </w:rPr>
        <w:t xml:space="preserve"> </w:t>
      </w:r>
      <w:r w:rsidR="00EF4232" w:rsidRPr="008A5DEA">
        <w:rPr>
          <w:rFonts w:ascii="Times New Roman" w:hAnsi="Times New Roman" w:cs="Times New Roman"/>
        </w:rPr>
        <w:t>Ownershi</w:t>
      </w:r>
      <w:r w:rsidRPr="008A5DEA">
        <w:rPr>
          <w:rFonts w:ascii="Times New Roman" w:hAnsi="Times New Roman" w:cs="Times New Roman"/>
        </w:rPr>
        <w:t xml:space="preserve">p </w:t>
      </w:r>
      <w:r w:rsidR="00EF4232" w:rsidRPr="008A5DEA">
        <w:rPr>
          <w:rFonts w:ascii="Times New Roman" w:hAnsi="Times New Roman" w:cs="Times New Roman"/>
        </w:rPr>
        <w:t>information</w:t>
      </w:r>
      <w:r w:rsidR="00EF4232" w:rsidRPr="008A5DEA">
        <w:rPr>
          <w:rFonts w:ascii="Times New Roman" w:hAnsi="Times New Roman" w:cs="Times New Roman"/>
          <w:spacing w:val="-2"/>
        </w:rPr>
        <w:t xml:space="preserve"> </w:t>
      </w:r>
      <w:r w:rsidR="00EF4232" w:rsidRPr="008A5DEA">
        <w:rPr>
          <w:rFonts w:ascii="Times New Roman" w:hAnsi="Times New Roman" w:cs="Times New Roman"/>
        </w:rPr>
        <w:t>on</w:t>
      </w:r>
      <w:r w:rsidR="00EF4232" w:rsidRPr="008A5DEA">
        <w:rPr>
          <w:rFonts w:ascii="Times New Roman" w:hAnsi="Times New Roman" w:cs="Times New Roman"/>
          <w:spacing w:val="-3"/>
        </w:rPr>
        <w:t xml:space="preserve"> </w:t>
      </w:r>
      <w:r w:rsidR="00EF4232" w:rsidRPr="008A5DEA">
        <w:rPr>
          <w:rFonts w:ascii="Times New Roman" w:hAnsi="Times New Roman" w:cs="Times New Roman"/>
        </w:rPr>
        <w:t>the below</w:t>
      </w:r>
      <w:r w:rsidR="00EF4232" w:rsidRPr="008A5DEA">
        <w:rPr>
          <w:rFonts w:ascii="Times New Roman" w:hAnsi="Times New Roman" w:cs="Times New Roman"/>
          <w:spacing w:val="-1"/>
        </w:rPr>
        <w:t xml:space="preserve"> </w:t>
      </w:r>
      <w:r w:rsidR="00EF4232" w:rsidRPr="008A5DEA">
        <w:rPr>
          <w:rFonts w:ascii="Times New Roman" w:hAnsi="Times New Roman" w:cs="Times New Roman"/>
        </w:rPr>
        <w:t>prescribed</w:t>
      </w:r>
      <w:r w:rsidR="00EF4232" w:rsidRPr="008A5DEA">
        <w:rPr>
          <w:rFonts w:ascii="Times New Roman" w:hAnsi="Times New Roman" w:cs="Times New Roman"/>
          <w:spacing w:val="-1"/>
        </w:rPr>
        <w:t xml:space="preserve"> </w:t>
      </w:r>
      <w:r w:rsidR="00EF4232" w:rsidRPr="008A5DEA">
        <w:rPr>
          <w:rFonts w:ascii="Times New Roman" w:hAnsi="Times New Roman" w:cs="Times New Roman"/>
        </w:rPr>
        <w:t>Form:</w:t>
      </w:r>
    </w:p>
    <w:p w:rsidR="00EF4232" w:rsidRPr="008A5DEA" w:rsidRDefault="00EF4232" w:rsidP="00EF4232">
      <w:pPr>
        <w:pStyle w:val="BodyText"/>
        <w:rPr>
          <w:rFonts w:ascii="Times New Roman" w:hAnsi="Times New Roman" w:cs="Times New Roman"/>
        </w:r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8"/>
        <w:gridCol w:w="2455"/>
      </w:tblGrid>
      <w:tr w:rsidR="00EF4232" w:rsidRPr="008A5DEA" w:rsidTr="006502BA">
        <w:trPr>
          <w:trHeight w:val="258"/>
        </w:trPr>
        <w:tc>
          <w:tcPr>
            <w:tcW w:w="7428" w:type="dxa"/>
          </w:tcPr>
          <w:p w:rsidR="00EF4232" w:rsidRPr="008A5DEA" w:rsidRDefault="00EF4232" w:rsidP="006502BA">
            <w:pPr>
              <w:pStyle w:val="TableParagraph"/>
              <w:spacing w:line="239" w:lineRule="exact"/>
              <w:ind w:left="107"/>
              <w:rPr>
                <w:rFonts w:cs="Times New Roman"/>
              </w:rPr>
            </w:pPr>
            <w:r w:rsidRPr="008A5DEA">
              <w:rPr>
                <w:rFonts w:cs="Times New Roman"/>
              </w:rPr>
              <w:t>1.</w:t>
            </w:r>
            <w:r w:rsidRPr="008A5DEA">
              <w:rPr>
                <w:rFonts w:cs="Times New Roman"/>
                <w:spacing w:val="97"/>
              </w:rPr>
              <w:t xml:space="preserve"> </w:t>
            </w:r>
            <w:r w:rsidRPr="008A5DEA">
              <w:rPr>
                <w:rFonts w:cs="Times New Roman"/>
              </w:rPr>
              <w:t>Name</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6"/>
        </w:trPr>
        <w:tc>
          <w:tcPr>
            <w:tcW w:w="7428" w:type="dxa"/>
          </w:tcPr>
          <w:p w:rsidR="00EF4232" w:rsidRPr="008A5DEA" w:rsidRDefault="00EF4232" w:rsidP="006502BA">
            <w:pPr>
              <w:pStyle w:val="TableParagraph"/>
              <w:spacing w:line="236" w:lineRule="exact"/>
              <w:ind w:left="107"/>
              <w:rPr>
                <w:rFonts w:cs="Times New Roman"/>
              </w:rPr>
            </w:pPr>
            <w:r w:rsidRPr="008A5DEA">
              <w:rPr>
                <w:rFonts w:cs="Times New Roman"/>
              </w:rPr>
              <w:t>2.</w:t>
            </w:r>
            <w:r w:rsidRPr="008A5DEA">
              <w:rPr>
                <w:rFonts w:cs="Times New Roman"/>
                <w:spacing w:val="96"/>
              </w:rPr>
              <w:t xml:space="preserve"> </w:t>
            </w:r>
            <w:r w:rsidRPr="008A5DEA">
              <w:rPr>
                <w:rFonts w:cs="Times New Roman"/>
              </w:rPr>
              <w:t>Father’s Name/Spouse’s</w:t>
            </w:r>
            <w:r w:rsidRPr="008A5DEA">
              <w:rPr>
                <w:rFonts w:cs="Times New Roman"/>
                <w:spacing w:val="-3"/>
              </w:rPr>
              <w:t xml:space="preserve"> </w:t>
            </w:r>
            <w:r w:rsidRPr="008A5DEA">
              <w:rPr>
                <w:rFonts w:cs="Times New Roman"/>
              </w:rPr>
              <w:t>Name</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8"/>
        </w:trPr>
        <w:tc>
          <w:tcPr>
            <w:tcW w:w="7428" w:type="dxa"/>
          </w:tcPr>
          <w:p w:rsidR="00EF4232" w:rsidRPr="008A5DEA" w:rsidRDefault="00EF4232" w:rsidP="006502BA">
            <w:pPr>
              <w:pStyle w:val="TableParagraph"/>
              <w:spacing w:line="239" w:lineRule="exact"/>
              <w:ind w:left="107"/>
              <w:rPr>
                <w:rFonts w:cs="Times New Roman"/>
              </w:rPr>
            </w:pPr>
            <w:r w:rsidRPr="008A5DEA">
              <w:rPr>
                <w:rFonts w:cs="Times New Roman"/>
              </w:rPr>
              <w:t>3.</w:t>
            </w:r>
            <w:r w:rsidRPr="008A5DEA">
              <w:rPr>
                <w:rFonts w:cs="Times New Roman"/>
                <w:spacing w:val="95"/>
              </w:rPr>
              <w:t xml:space="preserve"> </w:t>
            </w:r>
            <w:r w:rsidRPr="008A5DEA">
              <w:rPr>
                <w:rFonts w:cs="Times New Roman"/>
              </w:rPr>
              <w:t>CNIC/NICOP/Passport</w:t>
            </w:r>
            <w:r w:rsidRPr="008A5DEA">
              <w:rPr>
                <w:rFonts w:cs="Times New Roman"/>
                <w:spacing w:val="-3"/>
              </w:rPr>
              <w:t xml:space="preserve"> </w:t>
            </w:r>
            <w:r w:rsidRPr="008A5DEA">
              <w:rPr>
                <w:rFonts w:cs="Times New Roman"/>
              </w:rPr>
              <w:t>no.</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8"/>
        </w:trPr>
        <w:tc>
          <w:tcPr>
            <w:tcW w:w="7428" w:type="dxa"/>
          </w:tcPr>
          <w:p w:rsidR="00EF4232" w:rsidRPr="008A5DEA" w:rsidRDefault="00EF4232" w:rsidP="006502BA">
            <w:pPr>
              <w:pStyle w:val="TableParagraph"/>
              <w:spacing w:line="239" w:lineRule="exact"/>
              <w:ind w:left="107"/>
              <w:rPr>
                <w:rFonts w:cs="Times New Roman"/>
              </w:rPr>
            </w:pPr>
            <w:r w:rsidRPr="008A5DEA">
              <w:rPr>
                <w:rFonts w:cs="Times New Roman"/>
              </w:rPr>
              <w:t xml:space="preserve">4.  </w:t>
            </w:r>
            <w:r w:rsidRPr="008A5DEA">
              <w:rPr>
                <w:rFonts w:cs="Times New Roman"/>
                <w:spacing w:val="1"/>
              </w:rPr>
              <w:t xml:space="preserve"> </w:t>
            </w:r>
            <w:r w:rsidRPr="008A5DEA">
              <w:rPr>
                <w:rFonts w:cs="Times New Roman"/>
              </w:rPr>
              <w:t>Nationality</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6"/>
        </w:trPr>
        <w:tc>
          <w:tcPr>
            <w:tcW w:w="7428" w:type="dxa"/>
          </w:tcPr>
          <w:p w:rsidR="00EF4232" w:rsidRPr="008A5DEA" w:rsidRDefault="00EF4232" w:rsidP="006502BA">
            <w:pPr>
              <w:pStyle w:val="TableParagraph"/>
              <w:spacing w:line="236" w:lineRule="exact"/>
              <w:ind w:left="107"/>
              <w:rPr>
                <w:rFonts w:cs="Times New Roman"/>
              </w:rPr>
            </w:pPr>
            <w:r w:rsidRPr="008A5DEA">
              <w:rPr>
                <w:rFonts w:cs="Times New Roman"/>
              </w:rPr>
              <w:t>5.</w:t>
            </w:r>
            <w:r w:rsidRPr="008A5DEA">
              <w:rPr>
                <w:rFonts w:cs="Times New Roman"/>
                <w:spacing w:val="95"/>
              </w:rPr>
              <w:t xml:space="preserve"> </w:t>
            </w:r>
            <w:r w:rsidRPr="008A5DEA">
              <w:rPr>
                <w:rFonts w:cs="Times New Roman"/>
              </w:rPr>
              <w:t>Residential</w:t>
            </w:r>
            <w:r w:rsidRPr="008A5DEA">
              <w:rPr>
                <w:rFonts w:cs="Times New Roman"/>
                <w:spacing w:val="-2"/>
              </w:rPr>
              <w:t xml:space="preserve"> </w:t>
            </w:r>
            <w:r w:rsidRPr="008A5DEA">
              <w:rPr>
                <w:rFonts w:cs="Times New Roman"/>
              </w:rPr>
              <w:t>address</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8"/>
        </w:trPr>
        <w:tc>
          <w:tcPr>
            <w:tcW w:w="7428" w:type="dxa"/>
          </w:tcPr>
          <w:p w:rsidR="00EF4232" w:rsidRPr="008A5DEA" w:rsidRDefault="00EF4232" w:rsidP="006502BA">
            <w:pPr>
              <w:pStyle w:val="TableParagraph"/>
              <w:spacing w:line="239" w:lineRule="exact"/>
              <w:ind w:left="107"/>
              <w:rPr>
                <w:rFonts w:cs="Times New Roman"/>
              </w:rPr>
            </w:pPr>
            <w:r w:rsidRPr="008A5DEA">
              <w:rPr>
                <w:rFonts w:cs="Times New Roman"/>
              </w:rPr>
              <w:t>6.</w:t>
            </w:r>
            <w:r w:rsidRPr="008A5DEA">
              <w:rPr>
                <w:rFonts w:cs="Times New Roman"/>
                <w:spacing w:val="96"/>
              </w:rPr>
              <w:t xml:space="preserve"> </w:t>
            </w:r>
            <w:r w:rsidRPr="008A5DEA">
              <w:rPr>
                <w:rFonts w:cs="Times New Roman"/>
              </w:rPr>
              <w:t>Email address</w:t>
            </w:r>
          </w:p>
        </w:tc>
        <w:tc>
          <w:tcPr>
            <w:tcW w:w="2455" w:type="dxa"/>
          </w:tcPr>
          <w:p w:rsidR="00EF4232" w:rsidRPr="008A5DEA" w:rsidRDefault="00EF4232" w:rsidP="006502BA">
            <w:pPr>
              <w:pStyle w:val="TableParagraph"/>
              <w:rPr>
                <w:rFonts w:cs="Times New Roman"/>
                <w:sz w:val="18"/>
              </w:rPr>
            </w:pPr>
          </w:p>
        </w:tc>
      </w:tr>
      <w:tr w:rsidR="00EF4232" w:rsidRPr="008A5DEA" w:rsidTr="006502BA">
        <w:trPr>
          <w:trHeight w:val="258"/>
        </w:trPr>
        <w:tc>
          <w:tcPr>
            <w:tcW w:w="7428" w:type="dxa"/>
          </w:tcPr>
          <w:p w:rsidR="00EF4232" w:rsidRPr="008A5DEA" w:rsidRDefault="00EF4232" w:rsidP="006502BA">
            <w:pPr>
              <w:pStyle w:val="TableParagraph"/>
              <w:spacing w:line="239" w:lineRule="exact"/>
              <w:ind w:left="107"/>
              <w:rPr>
                <w:rFonts w:cs="Times New Roman"/>
              </w:rPr>
            </w:pPr>
            <w:r w:rsidRPr="008A5DEA">
              <w:rPr>
                <w:rFonts w:cs="Times New Roman"/>
              </w:rPr>
              <w:t>7.</w:t>
            </w:r>
            <w:r w:rsidRPr="008A5DEA">
              <w:rPr>
                <w:rFonts w:cs="Times New Roman"/>
                <w:spacing w:val="97"/>
              </w:rPr>
              <w:t xml:space="preserve"> </w:t>
            </w:r>
            <w:r w:rsidRPr="008A5DEA">
              <w:rPr>
                <w:rFonts w:cs="Times New Roman"/>
              </w:rPr>
              <w:t>Date on</w:t>
            </w:r>
            <w:r w:rsidRPr="008A5DEA">
              <w:rPr>
                <w:rFonts w:cs="Times New Roman"/>
                <w:spacing w:val="-3"/>
              </w:rPr>
              <w:t xml:space="preserve"> </w:t>
            </w:r>
            <w:r w:rsidRPr="008A5DEA">
              <w:rPr>
                <w:rFonts w:cs="Times New Roman"/>
              </w:rPr>
              <w:t>which shareholding, control or</w:t>
            </w:r>
            <w:r w:rsidRPr="008A5DEA">
              <w:rPr>
                <w:rFonts w:cs="Times New Roman"/>
                <w:spacing w:val="-3"/>
              </w:rPr>
              <w:t xml:space="preserve"> </w:t>
            </w:r>
            <w:r w:rsidRPr="008A5DEA">
              <w:rPr>
                <w:rFonts w:cs="Times New Roman"/>
              </w:rPr>
              <w:t>interest</w:t>
            </w:r>
            <w:r w:rsidRPr="008A5DEA">
              <w:rPr>
                <w:rFonts w:cs="Times New Roman"/>
                <w:spacing w:val="-2"/>
              </w:rPr>
              <w:t xml:space="preserve"> </w:t>
            </w:r>
            <w:r w:rsidRPr="008A5DEA">
              <w:rPr>
                <w:rFonts w:cs="Times New Roman"/>
              </w:rPr>
              <w:t>acquired</w:t>
            </w:r>
            <w:r w:rsidRPr="008A5DEA">
              <w:rPr>
                <w:rFonts w:cs="Times New Roman"/>
                <w:spacing w:val="-3"/>
              </w:rPr>
              <w:t xml:space="preserve"> </w:t>
            </w:r>
            <w:r w:rsidRPr="008A5DEA">
              <w:rPr>
                <w:rFonts w:cs="Times New Roman"/>
              </w:rPr>
              <w:t>in</w:t>
            </w:r>
            <w:r w:rsidRPr="008A5DEA">
              <w:rPr>
                <w:rFonts w:cs="Times New Roman"/>
                <w:spacing w:val="-3"/>
              </w:rPr>
              <w:t xml:space="preserve"> </w:t>
            </w:r>
            <w:r w:rsidRPr="008A5DEA">
              <w:rPr>
                <w:rFonts w:cs="Times New Roman"/>
              </w:rPr>
              <w:t>the</w:t>
            </w:r>
            <w:r w:rsidRPr="008A5DEA">
              <w:rPr>
                <w:rFonts w:cs="Times New Roman"/>
                <w:spacing w:val="1"/>
              </w:rPr>
              <w:t xml:space="preserve"> </w:t>
            </w:r>
            <w:r w:rsidRPr="008A5DEA">
              <w:rPr>
                <w:rFonts w:cs="Times New Roman"/>
              </w:rPr>
              <w:t>business.</w:t>
            </w:r>
          </w:p>
        </w:tc>
        <w:tc>
          <w:tcPr>
            <w:tcW w:w="2455" w:type="dxa"/>
          </w:tcPr>
          <w:p w:rsidR="00EF4232" w:rsidRPr="008A5DEA" w:rsidRDefault="00EF4232" w:rsidP="006502BA">
            <w:pPr>
              <w:pStyle w:val="TableParagraph"/>
              <w:rPr>
                <w:rFonts w:cs="Times New Roman"/>
                <w:sz w:val="18"/>
              </w:rPr>
            </w:pPr>
          </w:p>
        </w:tc>
      </w:tr>
    </w:tbl>
    <w:p w:rsidR="00EF4232" w:rsidRPr="008A5DEA" w:rsidRDefault="00EF4232" w:rsidP="00EF4232">
      <w:pPr>
        <w:pStyle w:val="BodyText"/>
        <w:spacing w:before="10"/>
        <w:rPr>
          <w:rFonts w:ascii="Times New Roman" w:hAnsi="Times New Roman" w:cs="Times New Roman"/>
          <w:sz w:val="21"/>
        </w:rPr>
      </w:pPr>
    </w:p>
    <w:p w:rsidR="00EF4232" w:rsidRPr="008A5DEA" w:rsidRDefault="00EF4232" w:rsidP="004A68D2">
      <w:pPr>
        <w:pStyle w:val="ListParagraph"/>
        <w:widowControl w:val="0"/>
        <w:numPr>
          <w:ilvl w:val="0"/>
          <w:numId w:val="13"/>
        </w:numPr>
        <w:tabs>
          <w:tab w:val="left" w:pos="720"/>
        </w:tabs>
        <w:autoSpaceDE w:val="0"/>
        <w:autoSpaceDN w:val="0"/>
        <w:spacing w:after="0" w:line="240" w:lineRule="auto"/>
        <w:ind w:left="0" w:right="365" w:firstLine="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In case of indirect shareholding, control or interest being exercised through intermediary companies,</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entities or other legal persons or legal arrangements in the chain of ownership or control, following</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additional particulars</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be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provided:</w:t>
      </w:r>
    </w:p>
    <w:p w:rsidR="00EF4232" w:rsidRPr="008A5DEA" w:rsidRDefault="00EF4232" w:rsidP="00EF4232">
      <w:pPr>
        <w:pStyle w:val="BodyText"/>
        <w:spacing w:after="1"/>
        <w:rPr>
          <w:rFonts w:ascii="Times New Roman" w:hAnsi="Times New Roman" w:cs="Times New Roman"/>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800"/>
        <w:gridCol w:w="540"/>
        <w:gridCol w:w="450"/>
        <w:gridCol w:w="450"/>
        <w:gridCol w:w="450"/>
        <w:gridCol w:w="720"/>
        <w:gridCol w:w="1710"/>
        <w:gridCol w:w="1497"/>
        <w:gridCol w:w="1439"/>
      </w:tblGrid>
      <w:tr w:rsidR="00EF4232" w:rsidRPr="008A5DEA" w:rsidTr="006502BA">
        <w:trPr>
          <w:trHeight w:val="258"/>
        </w:trPr>
        <w:tc>
          <w:tcPr>
            <w:tcW w:w="630" w:type="dxa"/>
            <w:shd w:val="clear" w:color="auto" w:fill="D8D8D8"/>
          </w:tcPr>
          <w:p w:rsidR="00EF4232" w:rsidRPr="008A5DEA" w:rsidRDefault="00EF4232" w:rsidP="006502BA">
            <w:pPr>
              <w:pStyle w:val="TableParagraph"/>
              <w:spacing w:line="239" w:lineRule="exact"/>
              <w:ind w:left="10"/>
              <w:jc w:val="center"/>
              <w:rPr>
                <w:rFonts w:cs="Times New Roman"/>
                <w:b/>
                <w:sz w:val="20"/>
                <w:szCs w:val="20"/>
              </w:rPr>
            </w:pPr>
            <w:r w:rsidRPr="008A5DEA">
              <w:rPr>
                <w:rFonts w:cs="Times New Roman"/>
                <w:b/>
                <w:sz w:val="20"/>
                <w:szCs w:val="20"/>
              </w:rPr>
              <w:t>1</w:t>
            </w:r>
          </w:p>
        </w:tc>
        <w:tc>
          <w:tcPr>
            <w:tcW w:w="1800" w:type="dxa"/>
            <w:shd w:val="clear" w:color="auto" w:fill="D8D8D8"/>
          </w:tcPr>
          <w:p w:rsidR="00EF4232" w:rsidRPr="008A5DEA" w:rsidRDefault="00EF4232" w:rsidP="006502BA">
            <w:pPr>
              <w:pStyle w:val="TableParagraph"/>
              <w:spacing w:line="239" w:lineRule="exact"/>
              <w:ind w:left="10"/>
              <w:jc w:val="center"/>
              <w:rPr>
                <w:rFonts w:cs="Times New Roman"/>
                <w:b/>
                <w:sz w:val="20"/>
                <w:szCs w:val="20"/>
              </w:rPr>
            </w:pPr>
            <w:r w:rsidRPr="008A5DEA">
              <w:rPr>
                <w:rFonts w:cs="Times New Roman"/>
                <w:b/>
                <w:sz w:val="20"/>
                <w:szCs w:val="20"/>
              </w:rPr>
              <w:t>2</w:t>
            </w:r>
          </w:p>
        </w:tc>
        <w:tc>
          <w:tcPr>
            <w:tcW w:w="540" w:type="dxa"/>
            <w:shd w:val="clear" w:color="auto" w:fill="D8D8D8"/>
          </w:tcPr>
          <w:p w:rsidR="00EF4232" w:rsidRPr="008A5DEA" w:rsidRDefault="00EF4232" w:rsidP="006502BA">
            <w:pPr>
              <w:pStyle w:val="TableParagraph"/>
              <w:spacing w:line="239" w:lineRule="exact"/>
              <w:ind w:left="11"/>
              <w:jc w:val="center"/>
              <w:rPr>
                <w:rFonts w:cs="Times New Roman"/>
                <w:b/>
                <w:sz w:val="20"/>
                <w:szCs w:val="20"/>
              </w:rPr>
            </w:pPr>
            <w:r w:rsidRPr="008A5DEA">
              <w:rPr>
                <w:rFonts w:cs="Times New Roman"/>
                <w:b/>
                <w:sz w:val="20"/>
                <w:szCs w:val="20"/>
              </w:rPr>
              <w:t>3</w:t>
            </w:r>
          </w:p>
        </w:tc>
        <w:tc>
          <w:tcPr>
            <w:tcW w:w="450" w:type="dxa"/>
            <w:shd w:val="clear" w:color="auto" w:fill="D8D8D8"/>
          </w:tcPr>
          <w:p w:rsidR="00EF4232" w:rsidRPr="008A5DEA" w:rsidRDefault="00EF4232" w:rsidP="006502BA">
            <w:pPr>
              <w:pStyle w:val="TableParagraph"/>
              <w:spacing w:line="239" w:lineRule="exact"/>
              <w:ind w:left="10"/>
              <w:jc w:val="center"/>
              <w:rPr>
                <w:rFonts w:cs="Times New Roman"/>
                <w:b/>
                <w:sz w:val="20"/>
                <w:szCs w:val="20"/>
              </w:rPr>
            </w:pPr>
            <w:r w:rsidRPr="008A5DEA">
              <w:rPr>
                <w:rFonts w:cs="Times New Roman"/>
                <w:b/>
                <w:sz w:val="20"/>
                <w:szCs w:val="20"/>
              </w:rPr>
              <w:t>4</w:t>
            </w:r>
          </w:p>
        </w:tc>
        <w:tc>
          <w:tcPr>
            <w:tcW w:w="450" w:type="dxa"/>
            <w:shd w:val="clear" w:color="auto" w:fill="D8D8D8"/>
          </w:tcPr>
          <w:p w:rsidR="00EF4232" w:rsidRPr="008A5DEA" w:rsidRDefault="00EF4232" w:rsidP="006502BA">
            <w:pPr>
              <w:pStyle w:val="TableParagraph"/>
              <w:spacing w:line="239" w:lineRule="exact"/>
              <w:ind w:left="5"/>
              <w:jc w:val="center"/>
              <w:rPr>
                <w:rFonts w:cs="Times New Roman"/>
                <w:b/>
                <w:sz w:val="20"/>
                <w:szCs w:val="20"/>
              </w:rPr>
            </w:pPr>
            <w:r w:rsidRPr="008A5DEA">
              <w:rPr>
                <w:rFonts w:cs="Times New Roman"/>
                <w:b/>
                <w:sz w:val="20"/>
                <w:szCs w:val="20"/>
              </w:rPr>
              <w:t>5</w:t>
            </w:r>
          </w:p>
        </w:tc>
        <w:tc>
          <w:tcPr>
            <w:tcW w:w="450" w:type="dxa"/>
            <w:shd w:val="clear" w:color="auto" w:fill="D8D8D8"/>
          </w:tcPr>
          <w:p w:rsidR="00EF4232" w:rsidRPr="008A5DEA" w:rsidRDefault="00EF4232" w:rsidP="006502BA">
            <w:pPr>
              <w:pStyle w:val="TableParagraph"/>
              <w:spacing w:line="239" w:lineRule="exact"/>
              <w:ind w:left="5"/>
              <w:jc w:val="center"/>
              <w:rPr>
                <w:rFonts w:cs="Times New Roman"/>
                <w:b/>
                <w:sz w:val="20"/>
                <w:szCs w:val="20"/>
              </w:rPr>
            </w:pPr>
            <w:r w:rsidRPr="008A5DEA">
              <w:rPr>
                <w:rFonts w:cs="Times New Roman"/>
                <w:b/>
                <w:sz w:val="20"/>
                <w:szCs w:val="20"/>
              </w:rPr>
              <w:t>6</w:t>
            </w:r>
          </w:p>
        </w:tc>
        <w:tc>
          <w:tcPr>
            <w:tcW w:w="720" w:type="dxa"/>
            <w:shd w:val="clear" w:color="auto" w:fill="D8D8D8"/>
          </w:tcPr>
          <w:p w:rsidR="00EF4232" w:rsidRPr="008A5DEA" w:rsidRDefault="00EF4232" w:rsidP="006502BA">
            <w:pPr>
              <w:pStyle w:val="TableParagraph"/>
              <w:spacing w:line="239" w:lineRule="exact"/>
              <w:ind w:left="5"/>
              <w:jc w:val="center"/>
              <w:rPr>
                <w:rFonts w:cs="Times New Roman"/>
                <w:b/>
                <w:sz w:val="20"/>
                <w:szCs w:val="20"/>
              </w:rPr>
            </w:pPr>
            <w:r w:rsidRPr="008A5DEA">
              <w:rPr>
                <w:rFonts w:cs="Times New Roman"/>
                <w:b/>
                <w:sz w:val="20"/>
                <w:szCs w:val="20"/>
              </w:rPr>
              <w:t>7</w:t>
            </w:r>
          </w:p>
        </w:tc>
        <w:tc>
          <w:tcPr>
            <w:tcW w:w="1710" w:type="dxa"/>
            <w:shd w:val="clear" w:color="auto" w:fill="D8D8D8"/>
          </w:tcPr>
          <w:p w:rsidR="00EF4232" w:rsidRPr="008A5DEA" w:rsidRDefault="00EF4232" w:rsidP="006502BA">
            <w:pPr>
              <w:pStyle w:val="TableParagraph"/>
              <w:spacing w:line="239" w:lineRule="exact"/>
              <w:ind w:left="3"/>
              <w:jc w:val="center"/>
              <w:rPr>
                <w:rFonts w:cs="Times New Roman"/>
                <w:b/>
                <w:sz w:val="20"/>
                <w:szCs w:val="20"/>
              </w:rPr>
            </w:pPr>
            <w:r w:rsidRPr="008A5DEA">
              <w:rPr>
                <w:rFonts w:cs="Times New Roman"/>
                <w:b/>
                <w:sz w:val="20"/>
                <w:szCs w:val="20"/>
              </w:rPr>
              <w:t>8</w:t>
            </w:r>
          </w:p>
        </w:tc>
        <w:tc>
          <w:tcPr>
            <w:tcW w:w="1497" w:type="dxa"/>
            <w:shd w:val="clear" w:color="auto" w:fill="D8D8D8"/>
          </w:tcPr>
          <w:p w:rsidR="00EF4232" w:rsidRPr="008A5DEA" w:rsidRDefault="00EF4232" w:rsidP="006502BA">
            <w:pPr>
              <w:pStyle w:val="TableParagraph"/>
              <w:spacing w:line="239" w:lineRule="exact"/>
              <w:ind w:left="11"/>
              <w:jc w:val="center"/>
              <w:rPr>
                <w:rFonts w:cs="Times New Roman"/>
                <w:b/>
                <w:sz w:val="20"/>
                <w:szCs w:val="20"/>
              </w:rPr>
            </w:pPr>
            <w:r w:rsidRPr="008A5DEA">
              <w:rPr>
                <w:rFonts w:cs="Times New Roman"/>
                <w:b/>
                <w:sz w:val="20"/>
                <w:szCs w:val="20"/>
              </w:rPr>
              <w:t>9</w:t>
            </w:r>
          </w:p>
        </w:tc>
        <w:tc>
          <w:tcPr>
            <w:tcW w:w="1439" w:type="dxa"/>
            <w:shd w:val="clear" w:color="auto" w:fill="D8D8D8"/>
          </w:tcPr>
          <w:p w:rsidR="00EF4232" w:rsidRPr="008A5DEA" w:rsidRDefault="00EF4232" w:rsidP="006502BA">
            <w:pPr>
              <w:pStyle w:val="TableParagraph"/>
              <w:spacing w:line="239" w:lineRule="exact"/>
              <w:ind w:left="566" w:right="562"/>
              <w:jc w:val="center"/>
              <w:rPr>
                <w:rFonts w:cs="Times New Roman"/>
                <w:b/>
                <w:sz w:val="20"/>
                <w:szCs w:val="20"/>
              </w:rPr>
            </w:pPr>
            <w:r w:rsidRPr="008A5DEA">
              <w:rPr>
                <w:rFonts w:cs="Times New Roman"/>
                <w:b/>
                <w:sz w:val="20"/>
                <w:szCs w:val="20"/>
              </w:rPr>
              <w:t>10</w:t>
            </w:r>
          </w:p>
        </w:tc>
      </w:tr>
      <w:tr w:rsidR="00E94812" w:rsidRPr="008A5DEA" w:rsidTr="006502BA">
        <w:trPr>
          <w:trHeight w:val="4374"/>
        </w:trPr>
        <w:tc>
          <w:tcPr>
            <w:tcW w:w="630" w:type="dxa"/>
            <w:shd w:val="clear" w:color="auto" w:fill="F2F2F2"/>
            <w:textDirection w:val="btLr"/>
          </w:tcPr>
          <w:p w:rsidR="00E94812" w:rsidRPr="008A5DEA" w:rsidRDefault="00E94812" w:rsidP="006502BA">
            <w:pPr>
              <w:pStyle w:val="TableParagraph"/>
              <w:spacing w:before="110"/>
              <w:ind w:left="1490" w:right="1490"/>
              <w:jc w:val="center"/>
              <w:rPr>
                <w:rFonts w:cs="Times New Roman"/>
                <w:sz w:val="20"/>
                <w:szCs w:val="20"/>
              </w:rPr>
            </w:pPr>
            <w:r w:rsidRPr="008A5DEA">
              <w:rPr>
                <w:rFonts w:cs="Times New Roman"/>
                <w:sz w:val="20"/>
                <w:szCs w:val="20"/>
              </w:rPr>
              <w:t>Name</w:t>
            </w:r>
          </w:p>
        </w:tc>
        <w:tc>
          <w:tcPr>
            <w:tcW w:w="1800" w:type="dxa"/>
            <w:shd w:val="clear" w:color="auto" w:fill="F2F2F2"/>
          </w:tcPr>
          <w:p w:rsidR="00E94812" w:rsidRPr="008A5DEA" w:rsidRDefault="00E94812" w:rsidP="006502BA">
            <w:pPr>
              <w:pStyle w:val="TableParagraph"/>
              <w:spacing w:line="232" w:lineRule="exact"/>
              <w:ind w:left="94" w:right="88"/>
              <w:jc w:val="center"/>
              <w:rPr>
                <w:rFonts w:cs="Times New Roman"/>
                <w:sz w:val="20"/>
                <w:szCs w:val="20"/>
              </w:rPr>
            </w:pPr>
            <w:r w:rsidRPr="008A5DEA">
              <w:rPr>
                <w:rFonts w:cs="Times New Roman"/>
                <w:sz w:val="20"/>
                <w:szCs w:val="20"/>
              </w:rPr>
              <w:t>Legal form</w:t>
            </w:r>
          </w:p>
          <w:p w:rsidR="00E94812" w:rsidRPr="008A5DEA" w:rsidRDefault="00E94812" w:rsidP="006502BA">
            <w:pPr>
              <w:pStyle w:val="TableParagraph"/>
              <w:spacing w:line="228" w:lineRule="exact"/>
              <w:ind w:left="96" w:right="85"/>
              <w:jc w:val="center"/>
              <w:rPr>
                <w:rFonts w:cs="Times New Roman"/>
                <w:sz w:val="20"/>
                <w:szCs w:val="20"/>
              </w:rPr>
            </w:pPr>
            <w:r w:rsidRPr="008A5DEA">
              <w:rPr>
                <w:rFonts w:cs="Times New Roman"/>
                <w:sz w:val="20"/>
                <w:szCs w:val="20"/>
              </w:rPr>
              <w:t>(Company/</w:t>
            </w:r>
          </w:p>
          <w:p w:rsidR="00E94812" w:rsidRPr="008A5DEA" w:rsidRDefault="00E94812" w:rsidP="006502BA">
            <w:pPr>
              <w:pStyle w:val="TableParagraph"/>
              <w:spacing w:line="228" w:lineRule="exact"/>
              <w:ind w:left="96" w:right="88"/>
              <w:jc w:val="center"/>
              <w:rPr>
                <w:rFonts w:cs="Times New Roman"/>
                <w:sz w:val="20"/>
                <w:szCs w:val="20"/>
              </w:rPr>
            </w:pPr>
            <w:r w:rsidRPr="008A5DEA">
              <w:rPr>
                <w:rFonts w:cs="Times New Roman"/>
                <w:sz w:val="20"/>
                <w:szCs w:val="20"/>
              </w:rPr>
              <w:t>Limited</w:t>
            </w:r>
          </w:p>
          <w:p w:rsidR="00E94812" w:rsidRPr="008A5DEA" w:rsidRDefault="00E94812" w:rsidP="006502BA">
            <w:pPr>
              <w:pStyle w:val="TableParagraph"/>
              <w:spacing w:line="228" w:lineRule="exact"/>
              <w:ind w:left="96" w:right="88"/>
              <w:jc w:val="center"/>
              <w:rPr>
                <w:rFonts w:cs="Times New Roman"/>
                <w:sz w:val="20"/>
                <w:szCs w:val="20"/>
              </w:rPr>
            </w:pPr>
            <w:r w:rsidRPr="008A5DEA">
              <w:rPr>
                <w:rFonts w:cs="Times New Roman"/>
                <w:sz w:val="20"/>
                <w:szCs w:val="20"/>
              </w:rPr>
              <w:t>Liability</w:t>
            </w:r>
          </w:p>
          <w:p w:rsidR="00E94812" w:rsidRPr="008A5DEA" w:rsidRDefault="00E94812" w:rsidP="006502BA">
            <w:pPr>
              <w:pStyle w:val="TableParagraph"/>
              <w:spacing w:line="228" w:lineRule="exact"/>
              <w:ind w:left="96" w:right="87"/>
              <w:jc w:val="center"/>
              <w:rPr>
                <w:rFonts w:cs="Times New Roman"/>
                <w:sz w:val="20"/>
                <w:szCs w:val="20"/>
              </w:rPr>
            </w:pPr>
            <w:r w:rsidRPr="008A5DEA">
              <w:rPr>
                <w:rFonts w:cs="Times New Roman"/>
                <w:sz w:val="20"/>
                <w:szCs w:val="20"/>
              </w:rPr>
              <w:t>Partnership/</w:t>
            </w:r>
          </w:p>
          <w:p w:rsidR="00E94812" w:rsidRPr="008A5DEA" w:rsidRDefault="00E94812" w:rsidP="006502BA">
            <w:pPr>
              <w:pStyle w:val="TableParagraph"/>
              <w:spacing w:line="228" w:lineRule="exact"/>
              <w:ind w:left="94" w:right="88"/>
              <w:jc w:val="center"/>
              <w:rPr>
                <w:rFonts w:cs="Times New Roman"/>
                <w:sz w:val="20"/>
                <w:szCs w:val="20"/>
              </w:rPr>
            </w:pPr>
            <w:r w:rsidRPr="008A5DEA">
              <w:rPr>
                <w:rFonts w:cs="Times New Roman"/>
                <w:sz w:val="20"/>
                <w:szCs w:val="20"/>
              </w:rPr>
              <w:t>Association</w:t>
            </w:r>
            <w:r w:rsidRPr="008A5DEA">
              <w:rPr>
                <w:rFonts w:cs="Times New Roman"/>
                <w:spacing w:val="-2"/>
                <w:sz w:val="20"/>
                <w:szCs w:val="20"/>
              </w:rPr>
              <w:t xml:space="preserve"> </w:t>
            </w:r>
            <w:r w:rsidRPr="008A5DEA">
              <w:rPr>
                <w:rFonts w:cs="Times New Roman"/>
                <w:sz w:val="20"/>
                <w:szCs w:val="20"/>
              </w:rPr>
              <w:t>of</w:t>
            </w:r>
          </w:p>
          <w:p w:rsidR="00E94812" w:rsidRPr="008A5DEA" w:rsidRDefault="00E94812" w:rsidP="006502BA">
            <w:pPr>
              <w:pStyle w:val="TableParagraph"/>
              <w:spacing w:line="228" w:lineRule="exact"/>
              <w:ind w:left="94" w:right="88"/>
              <w:jc w:val="center"/>
              <w:rPr>
                <w:rFonts w:cs="Times New Roman"/>
                <w:sz w:val="20"/>
                <w:szCs w:val="20"/>
              </w:rPr>
            </w:pPr>
            <w:r w:rsidRPr="008A5DEA">
              <w:rPr>
                <w:rFonts w:cs="Times New Roman"/>
                <w:sz w:val="20"/>
                <w:szCs w:val="20"/>
              </w:rPr>
              <w:t>Persons/</w:t>
            </w:r>
          </w:p>
          <w:p w:rsidR="00E94812" w:rsidRPr="008A5DEA" w:rsidRDefault="00123DDE" w:rsidP="006502BA">
            <w:pPr>
              <w:pStyle w:val="TableParagraph"/>
              <w:spacing w:line="227" w:lineRule="exact"/>
              <w:ind w:left="94" w:right="88"/>
              <w:jc w:val="center"/>
              <w:rPr>
                <w:rFonts w:cs="Times New Roman"/>
                <w:sz w:val="20"/>
                <w:szCs w:val="20"/>
              </w:rPr>
            </w:pPr>
            <w:r w:rsidRPr="008A5DEA">
              <w:rPr>
                <w:rFonts w:cs="Times New Roman"/>
                <w:sz w:val="20"/>
                <w:szCs w:val="20"/>
              </w:rPr>
              <w:t>Two</w:t>
            </w:r>
            <w:r w:rsidR="00E94812" w:rsidRPr="008A5DEA">
              <w:rPr>
                <w:rFonts w:cs="Times New Roman"/>
                <w:spacing w:val="-3"/>
                <w:sz w:val="20"/>
                <w:szCs w:val="20"/>
              </w:rPr>
              <w:t xml:space="preserve"> </w:t>
            </w:r>
            <w:r w:rsidR="00E94812" w:rsidRPr="008A5DEA">
              <w:rPr>
                <w:rFonts w:cs="Times New Roman"/>
                <w:sz w:val="20"/>
                <w:szCs w:val="20"/>
              </w:rPr>
              <w:t>Member</w:t>
            </w:r>
          </w:p>
          <w:p w:rsidR="00E94812" w:rsidRPr="008A5DEA" w:rsidRDefault="00E94812" w:rsidP="006502BA">
            <w:pPr>
              <w:pStyle w:val="TableParagraph"/>
              <w:spacing w:line="228" w:lineRule="exact"/>
              <w:ind w:left="96" w:right="87"/>
              <w:jc w:val="center"/>
              <w:rPr>
                <w:rFonts w:cs="Times New Roman"/>
                <w:sz w:val="20"/>
                <w:szCs w:val="20"/>
              </w:rPr>
            </w:pPr>
            <w:r w:rsidRPr="008A5DEA">
              <w:rPr>
                <w:rFonts w:cs="Times New Roman"/>
                <w:sz w:val="20"/>
                <w:szCs w:val="20"/>
              </w:rPr>
              <w:t>Company/</w:t>
            </w:r>
          </w:p>
          <w:p w:rsidR="00E94812" w:rsidRPr="008A5DEA" w:rsidRDefault="00E94812" w:rsidP="006502BA">
            <w:pPr>
              <w:pStyle w:val="TableParagraph"/>
              <w:spacing w:line="228" w:lineRule="exact"/>
              <w:ind w:left="96" w:right="88"/>
              <w:jc w:val="center"/>
              <w:rPr>
                <w:rFonts w:cs="Times New Roman"/>
                <w:sz w:val="20"/>
                <w:szCs w:val="20"/>
              </w:rPr>
            </w:pPr>
            <w:r w:rsidRPr="008A5DEA">
              <w:rPr>
                <w:rFonts w:cs="Times New Roman"/>
                <w:sz w:val="20"/>
                <w:szCs w:val="20"/>
              </w:rPr>
              <w:t>Partnership</w:t>
            </w:r>
          </w:p>
          <w:p w:rsidR="00E94812" w:rsidRPr="008A5DEA" w:rsidRDefault="00E94812" w:rsidP="006502BA">
            <w:pPr>
              <w:pStyle w:val="TableParagraph"/>
              <w:spacing w:line="228" w:lineRule="exact"/>
              <w:ind w:left="95" w:right="88"/>
              <w:jc w:val="center"/>
              <w:rPr>
                <w:rFonts w:cs="Times New Roman"/>
                <w:sz w:val="20"/>
                <w:szCs w:val="20"/>
              </w:rPr>
            </w:pPr>
            <w:r w:rsidRPr="008A5DEA">
              <w:rPr>
                <w:rFonts w:cs="Times New Roman"/>
                <w:sz w:val="20"/>
                <w:szCs w:val="20"/>
              </w:rPr>
              <w:t>Firm/</w:t>
            </w:r>
          </w:p>
          <w:p w:rsidR="00E94812" w:rsidRPr="008A5DEA" w:rsidRDefault="00E94812" w:rsidP="006502BA">
            <w:pPr>
              <w:pStyle w:val="TableParagraph"/>
              <w:spacing w:line="228" w:lineRule="exact"/>
              <w:ind w:left="95" w:right="88"/>
              <w:jc w:val="center"/>
              <w:rPr>
                <w:rFonts w:cs="Times New Roman"/>
                <w:sz w:val="20"/>
                <w:szCs w:val="20"/>
              </w:rPr>
            </w:pPr>
            <w:r w:rsidRPr="008A5DEA">
              <w:rPr>
                <w:rFonts w:cs="Times New Roman"/>
                <w:sz w:val="20"/>
                <w:szCs w:val="20"/>
              </w:rPr>
              <w:t>Trust/Any</w:t>
            </w:r>
          </w:p>
          <w:p w:rsidR="00E94812" w:rsidRPr="008A5DEA" w:rsidRDefault="00E94812" w:rsidP="006502BA">
            <w:pPr>
              <w:pStyle w:val="TableParagraph"/>
              <w:spacing w:line="228" w:lineRule="exact"/>
              <w:ind w:left="96" w:right="88"/>
              <w:jc w:val="center"/>
              <w:rPr>
                <w:rFonts w:cs="Times New Roman"/>
                <w:sz w:val="20"/>
                <w:szCs w:val="20"/>
              </w:rPr>
            </w:pPr>
            <w:r w:rsidRPr="008A5DEA">
              <w:rPr>
                <w:rFonts w:cs="Times New Roman"/>
                <w:sz w:val="20"/>
                <w:szCs w:val="20"/>
              </w:rPr>
              <w:t>other</w:t>
            </w:r>
          </w:p>
          <w:p w:rsidR="00E94812" w:rsidRPr="008A5DEA" w:rsidRDefault="00E94812" w:rsidP="006502BA">
            <w:pPr>
              <w:pStyle w:val="TableParagraph"/>
              <w:spacing w:line="228" w:lineRule="exact"/>
              <w:ind w:left="96" w:right="87"/>
              <w:jc w:val="center"/>
              <w:rPr>
                <w:rFonts w:cs="Times New Roman"/>
                <w:sz w:val="20"/>
                <w:szCs w:val="20"/>
              </w:rPr>
            </w:pPr>
            <w:r w:rsidRPr="008A5DEA">
              <w:rPr>
                <w:rFonts w:cs="Times New Roman"/>
                <w:sz w:val="20"/>
                <w:szCs w:val="20"/>
              </w:rPr>
              <w:t>individual,</w:t>
            </w:r>
          </w:p>
          <w:p w:rsidR="00E94812" w:rsidRPr="008A5DEA" w:rsidRDefault="00E94812" w:rsidP="006502BA">
            <w:pPr>
              <w:pStyle w:val="TableParagraph"/>
              <w:spacing w:line="228" w:lineRule="exact"/>
              <w:ind w:left="96" w:right="88"/>
              <w:jc w:val="center"/>
              <w:rPr>
                <w:rFonts w:cs="Times New Roman"/>
                <w:sz w:val="20"/>
                <w:szCs w:val="20"/>
              </w:rPr>
            </w:pPr>
            <w:r w:rsidRPr="008A5DEA">
              <w:rPr>
                <w:rFonts w:cs="Times New Roman"/>
                <w:sz w:val="20"/>
                <w:szCs w:val="20"/>
              </w:rPr>
              <w:t>body</w:t>
            </w:r>
            <w:r w:rsidRPr="008A5DEA">
              <w:rPr>
                <w:rFonts w:cs="Times New Roman"/>
                <w:spacing w:val="-3"/>
                <w:sz w:val="20"/>
                <w:szCs w:val="20"/>
              </w:rPr>
              <w:t xml:space="preserve"> </w:t>
            </w:r>
            <w:r w:rsidRPr="008A5DEA">
              <w:rPr>
                <w:rFonts w:cs="Times New Roman"/>
                <w:sz w:val="20"/>
                <w:szCs w:val="20"/>
              </w:rPr>
              <w:t>corporate</w:t>
            </w:r>
          </w:p>
          <w:p w:rsidR="00E94812" w:rsidRPr="008A5DEA" w:rsidRDefault="00E94812" w:rsidP="006502BA">
            <w:pPr>
              <w:pStyle w:val="TableParagraph"/>
              <w:spacing w:line="228" w:lineRule="exact"/>
              <w:ind w:left="96" w:right="87"/>
              <w:jc w:val="center"/>
              <w:rPr>
                <w:rFonts w:cs="Times New Roman"/>
                <w:sz w:val="20"/>
                <w:szCs w:val="20"/>
              </w:rPr>
            </w:pPr>
            <w:r w:rsidRPr="008A5DEA">
              <w:rPr>
                <w:rFonts w:cs="Times New Roman"/>
                <w:sz w:val="20"/>
                <w:szCs w:val="20"/>
              </w:rPr>
              <w:t>(to</w:t>
            </w:r>
            <w:r w:rsidRPr="008A5DEA">
              <w:rPr>
                <w:rFonts w:cs="Times New Roman"/>
                <w:spacing w:val="-1"/>
                <w:sz w:val="20"/>
                <w:szCs w:val="20"/>
              </w:rPr>
              <w:t xml:space="preserve"> </w:t>
            </w:r>
            <w:r w:rsidRPr="008A5DEA">
              <w:rPr>
                <w:rFonts w:cs="Times New Roman"/>
                <w:sz w:val="20"/>
                <w:szCs w:val="20"/>
              </w:rPr>
              <w:t>be</w:t>
            </w:r>
          </w:p>
          <w:p w:rsidR="00E94812" w:rsidRPr="008A5DEA" w:rsidRDefault="00E94812" w:rsidP="006502BA">
            <w:pPr>
              <w:pStyle w:val="TableParagraph"/>
              <w:spacing w:line="234" w:lineRule="exact"/>
              <w:ind w:left="96" w:right="84"/>
              <w:jc w:val="center"/>
              <w:rPr>
                <w:rFonts w:cs="Times New Roman"/>
                <w:sz w:val="20"/>
                <w:szCs w:val="20"/>
              </w:rPr>
            </w:pPr>
            <w:r w:rsidRPr="008A5DEA">
              <w:rPr>
                <w:rFonts w:cs="Times New Roman"/>
                <w:sz w:val="20"/>
                <w:szCs w:val="20"/>
              </w:rPr>
              <w:t>specified))</w:t>
            </w:r>
          </w:p>
        </w:tc>
        <w:tc>
          <w:tcPr>
            <w:tcW w:w="540" w:type="dxa"/>
            <w:shd w:val="clear" w:color="auto" w:fill="F2F2F2"/>
            <w:textDirection w:val="btLr"/>
          </w:tcPr>
          <w:p w:rsidR="00E94812" w:rsidRPr="008A5DEA" w:rsidRDefault="00E94812" w:rsidP="006502BA">
            <w:pPr>
              <w:pStyle w:val="TableParagraph"/>
              <w:spacing w:before="110"/>
              <w:ind w:left="549"/>
              <w:rPr>
                <w:rFonts w:cs="Times New Roman"/>
                <w:sz w:val="20"/>
                <w:szCs w:val="20"/>
              </w:rPr>
            </w:pPr>
            <w:r w:rsidRPr="008A5DEA">
              <w:rPr>
                <w:rFonts w:cs="Times New Roman"/>
                <w:sz w:val="20"/>
                <w:szCs w:val="20"/>
              </w:rPr>
              <w:t>Date</w:t>
            </w:r>
            <w:r w:rsidRPr="008A5DEA">
              <w:rPr>
                <w:rFonts w:cs="Times New Roman"/>
                <w:spacing w:val="-2"/>
                <w:sz w:val="20"/>
                <w:szCs w:val="20"/>
              </w:rPr>
              <w:t xml:space="preserve"> </w:t>
            </w:r>
            <w:r w:rsidRPr="008A5DEA">
              <w:rPr>
                <w:rFonts w:cs="Times New Roman"/>
                <w:sz w:val="20"/>
                <w:szCs w:val="20"/>
              </w:rPr>
              <w:t>of</w:t>
            </w:r>
            <w:r w:rsidRPr="008A5DEA">
              <w:rPr>
                <w:rFonts w:cs="Times New Roman"/>
                <w:spacing w:val="-4"/>
                <w:sz w:val="20"/>
                <w:szCs w:val="20"/>
              </w:rPr>
              <w:t xml:space="preserve"> </w:t>
            </w:r>
            <w:r w:rsidRPr="008A5DEA">
              <w:rPr>
                <w:rFonts w:cs="Times New Roman"/>
                <w:sz w:val="20"/>
                <w:szCs w:val="20"/>
              </w:rPr>
              <w:t>incorporation/</w:t>
            </w:r>
            <w:r w:rsidRPr="008A5DEA">
              <w:rPr>
                <w:rFonts w:cs="Times New Roman"/>
                <w:spacing w:val="-1"/>
                <w:sz w:val="20"/>
                <w:szCs w:val="20"/>
              </w:rPr>
              <w:t xml:space="preserve"> </w:t>
            </w:r>
            <w:r w:rsidRPr="008A5DEA">
              <w:rPr>
                <w:rFonts w:cs="Times New Roman"/>
                <w:sz w:val="20"/>
                <w:szCs w:val="20"/>
              </w:rPr>
              <w:t>registration</w:t>
            </w:r>
          </w:p>
        </w:tc>
        <w:tc>
          <w:tcPr>
            <w:tcW w:w="450" w:type="dxa"/>
            <w:shd w:val="clear" w:color="auto" w:fill="F2F2F2"/>
            <w:textDirection w:val="btLr"/>
          </w:tcPr>
          <w:p w:rsidR="00E94812" w:rsidRPr="008A5DEA" w:rsidRDefault="00E94812" w:rsidP="006502BA">
            <w:pPr>
              <w:pStyle w:val="TableParagraph"/>
              <w:spacing w:before="146"/>
              <w:ind w:left="784"/>
              <w:rPr>
                <w:rFonts w:cs="Times New Roman"/>
                <w:sz w:val="20"/>
                <w:szCs w:val="20"/>
              </w:rPr>
            </w:pPr>
            <w:r w:rsidRPr="008A5DEA">
              <w:rPr>
                <w:rFonts w:cs="Times New Roman"/>
                <w:sz w:val="20"/>
                <w:szCs w:val="20"/>
              </w:rPr>
              <w:t>Name</w:t>
            </w:r>
            <w:r w:rsidRPr="008A5DEA">
              <w:rPr>
                <w:rFonts w:cs="Times New Roman"/>
                <w:spacing w:val="-2"/>
                <w:sz w:val="20"/>
                <w:szCs w:val="20"/>
              </w:rPr>
              <w:t xml:space="preserve"> </w:t>
            </w:r>
            <w:r w:rsidRPr="008A5DEA">
              <w:rPr>
                <w:rFonts w:cs="Times New Roman"/>
                <w:sz w:val="20"/>
                <w:szCs w:val="20"/>
              </w:rPr>
              <w:t>of</w:t>
            </w:r>
            <w:r w:rsidRPr="008A5DEA">
              <w:rPr>
                <w:rFonts w:cs="Times New Roman"/>
                <w:spacing w:val="-2"/>
                <w:sz w:val="20"/>
                <w:szCs w:val="20"/>
              </w:rPr>
              <w:t xml:space="preserve"> </w:t>
            </w:r>
            <w:r w:rsidRPr="008A5DEA">
              <w:rPr>
                <w:rFonts w:cs="Times New Roman"/>
                <w:sz w:val="20"/>
                <w:szCs w:val="20"/>
              </w:rPr>
              <w:t>registering</w:t>
            </w:r>
            <w:r w:rsidRPr="008A5DEA">
              <w:rPr>
                <w:rFonts w:cs="Times New Roman"/>
                <w:spacing w:val="-3"/>
                <w:sz w:val="20"/>
                <w:szCs w:val="20"/>
              </w:rPr>
              <w:t xml:space="preserve"> </w:t>
            </w:r>
            <w:r w:rsidRPr="008A5DEA">
              <w:rPr>
                <w:rFonts w:cs="Times New Roman"/>
                <w:sz w:val="20"/>
                <w:szCs w:val="20"/>
              </w:rPr>
              <w:t>Authority</w:t>
            </w:r>
          </w:p>
        </w:tc>
        <w:tc>
          <w:tcPr>
            <w:tcW w:w="450" w:type="dxa"/>
            <w:shd w:val="clear" w:color="auto" w:fill="F2F2F2"/>
            <w:textDirection w:val="btLr"/>
          </w:tcPr>
          <w:p w:rsidR="00E94812" w:rsidRPr="008A5DEA" w:rsidRDefault="00E94812" w:rsidP="006502BA">
            <w:pPr>
              <w:pStyle w:val="TableParagraph"/>
              <w:spacing w:before="107"/>
              <w:ind w:left="1367"/>
              <w:rPr>
                <w:rFonts w:cs="Times New Roman"/>
                <w:sz w:val="20"/>
                <w:szCs w:val="20"/>
              </w:rPr>
            </w:pPr>
            <w:r w:rsidRPr="008A5DEA">
              <w:rPr>
                <w:rFonts w:cs="Times New Roman"/>
                <w:sz w:val="20"/>
                <w:szCs w:val="20"/>
              </w:rPr>
              <w:t>Business</w:t>
            </w:r>
            <w:r w:rsidRPr="008A5DEA">
              <w:rPr>
                <w:rFonts w:cs="Times New Roman"/>
                <w:spacing w:val="-2"/>
                <w:sz w:val="20"/>
                <w:szCs w:val="20"/>
              </w:rPr>
              <w:t xml:space="preserve"> </w:t>
            </w:r>
            <w:r w:rsidRPr="008A5DEA">
              <w:rPr>
                <w:rFonts w:cs="Times New Roman"/>
                <w:sz w:val="20"/>
                <w:szCs w:val="20"/>
              </w:rPr>
              <w:t>Address</w:t>
            </w:r>
          </w:p>
        </w:tc>
        <w:tc>
          <w:tcPr>
            <w:tcW w:w="450" w:type="dxa"/>
            <w:shd w:val="clear" w:color="auto" w:fill="F2F2F2"/>
            <w:textDirection w:val="btLr"/>
          </w:tcPr>
          <w:p w:rsidR="00E94812" w:rsidRPr="008A5DEA" w:rsidRDefault="00E94812" w:rsidP="006502BA">
            <w:pPr>
              <w:pStyle w:val="TableParagraph"/>
              <w:spacing w:before="107"/>
              <w:ind w:left="1491" w:right="1488"/>
              <w:jc w:val="center"/>
              <w:rPr>
                <w:rFonts w:cs="Times New Roman"/>
                <w:sz w:val="20"/>
                <w:szCs w:val="20"/>
              </w:rPr>
            </w:pPr>
            <w:r w:rsidRPr="008A5DEA">
              <w:rPr>
                <w:rFonts w:cs="Times New Roman"/>
                <w:sz w:val="20"/>
                <w:szCs w:val="20"/>
              </w:rPr>
              <w:t>Country</w:t>
            </w:r>
          </w:p>
        </w:tc>
        <w:tc>
          <w:tcPr>
            <w:tcW w:w="720" w:type="dxa"/>
            <w:shd w:val="clear" w:color="auto" w:fill="F2F2F2"/>
            <w:textDirection w:val="btLr"/>
          </w:tcPr>
          <w:p w:rsidR="00E94812" w:rsidRPr="008A5DEA" w:rsidRDefault="00E94812" w:rsidP="006502BA">
            <w:pPr>
              <w:pStyle w:val="TableParagraph"/>
              <w:spacing w:before="107"/>
              <w:ind w:left="1491" w:right="1490"/>
              <w:jc w:val="center"/>
              <w:rPr>
                <w:rFonts w:cs="Times New Roman"/>
                <w:sz w:val="20"/>
                <w:szCs w:val="20"/>
              </w:rPr>
            </w:pPr>
            <w:r w:rsidRPr="008A5DEA">
              <w:rPr>
                <w:rFonts w:cs="Times New Roman"/>
                <w:sz w:val="20"/>
                <w:szCs w:val="20"/>
              </w:rPr>
              <w:t>Contact details/ Email</w:t>
            </w:r>
            <w:r w:rsidRPr="008A5DEA">
              <w:rPr>
                <w:rFonts w:cs="Times New Roman"/>
                <w:spacing w:val="-2"/>
                <w:sz w:val="20"/>
                <w:szCs w:val="20"/>
              </w:rPr>
              <w:t xml:space="preserve"> </w:t>
            </w:r>
            <w:r w:rsidRPr="008A5DEA">
              <w:rPr>
                <w:rFonts w:cs="Times New Roman"/>
                <w:sz w:val="20"/>
                <w:szCs w:val="20"/>
              </w:rPr>
              <w:t>Address</w:t>
            </w:r>
          </w:p>
        </w:tc>
        <w:tc>
          <w:tcPr>
            <w:tcW w:w="1710" w:type="dxa"/>
            <w:shd w:val="clear" w:color="auto" w:fill="F2F2F2"/>
            <w:vAlign w:val="center"/>
          </w:tcPr>
          <w:p w:rsidR="00E94812" w:rsidRPr="008A5DEA" w:rsidRDefault="00E94812" w:rsidP="006502BA">
            <w:pPr>
              <w:pStyle w:val="TableParagraph"/>
              <w:spacing w:line="228" w:lineRule="exact"/>
              <w:ind w:left="86" w:right="78"/>
              <w:jc w:val="center"/>
              <w:rPr>
                <w:rFonts w:cs="Times New Roman"/>
                <w:sz w:val="20"/>
                <w:szCs w:val="20"/>
              </w:rPr>
            </w:pPr>
            <w:r w:rsidRPr="008A5DEA">
              <w:rPr>
                <w:rFonts w:cs="Times New Roman"/>
                <w:sz w:val="20"/>
                <w:szCs w:val="20"/>
              </w:rPr>
              <w:t>Percentage</w:t>
            </w:r>
          </w:p>
          <w:p w:rsidR="00E94812" w:rsidRPr="008A5DEA" w:rsidRDefault="00E94812" w:rsidP="006502BA">
            <w:pPr>
              <w:pStyle w:val="TableParagraph"/>
              <w:spacing w:line="228" w:lineRule="exact"/>
              <w:ind w:left="82" w:right="78"/>
              <w:jc w:val="center"/>
              <w:rPr>
                <w:rFonts w:cs="Times New Roman"/>
                <w:sz w:val="20"/>
                <w:szCs w:val="20"/>
              </w:rPr>
            </w:pPr>
            <w:r w:rsidRPr="008A5DEA">
              <w:rPr>
                <w:rFonts w:cs="Times New Roman"/>
                <w:sz w:val="20"/>
                <w:szCs w:val="20"/>
              </w:rPr>
              <w:t>of</w:t>
            </w:r>
          </w:p>
          <w:p w:rsidR="00E94812" w:rsidRPr="008A5DEA" w:rsidRDefault="00E94812" w:rsidP="006502BA">
            <w:pPr>
              <w:pStyle w:val="TableParagraph"/>
              <w:spacing w:line="228" w:lineRule="exact"/>
              <w:ind w:left="86" w:right="78"/>
              <w:jc w:val="center"/>
              <w:rPr>
                <w:rFonts w:cs="Times New Roman"/>
                <w:sz w:val="20"/>
                <w:szCs w:val="20"/>
              </w:rPr>
            </w:pPr>
            <w:r w:rsidRPr="008A5DEA">
              <w:rPr>
                <w:rFonts w:cs="Times New Roman"/>
                <w:sz w:val="20"/>
                <w:szCs w:val="20"/>
              </w:rPr>
              <w:t>shareholding,</w:t>
            </w:r>
          </w:p>
          <w:p w:rsidR="00E94812" w:rsidRPr="008A5DEA" w:rsidRDefault="00E94812" w:rsidP="006502BA">
            <w:pPr>
              <w:pStyle w:val="TableParagraph"/>
              <w:spacing w:line="227" w:lineRule="exact"/>
              <w:ind w:left="85" w:right="78"/>
              <w:jc w:val="center"/>
              <w:rPr>
                <w:rFonts w:cs="Times New Roman"/>
                <w:sz w:val="20"/>
                <w:szCs w:val="20"/>
              </w:rPr>
            </w:pPr>
            <w:r w:rsidRPr="008A5DEA">
              <w:rPr>
                <w:rFonts w:cs="Times New Roman"/>
                <w:sz w:val="20"/>
                <w:szCs w:val="20"/>
              </w:rPr>
              <w:t>control or</w:t>
            </w:r>
          </w:p>
          <w:p w:rsidR="00E94812" w:rsidRPr="008A5DEA" w:rsidRDefault="00E94812" w:rsidP="006502BA">
            <w:pPr>
              <w:pStyle w:val="TableParagraph"/>
              <w:spacing w:line="228" w:lineRule="exact"/>
              <w:ind w:left="82" w:right="78"/>
              <w:jc w:val="center"/>
              <w:rPr>
                <w:rFonts w:cs="Times New Roman"/>
                <w:sz w:val="20"/>
                <w:szCs w:val="20"/>
              </w:rPr>
            </w:pPr>
            <w:r w:rsidRPr="008A5DEA">
              <w:rPr>
                <w:rFonts w:cs="Times New Roman"/>
                <w:sz w:val="20"/>
                <w:szCs w:val="20"/>
              </w:rPr>
              <w:t>interest of</w:t>
            </w:r>
          </w:p>
          <w:p w:rsidR="00E94812" w:rsidRPr="008A5DEA" w:rsidRDefault="00E94812" w:rsidP="006502BA">
            <w:pPr>
              <w:pStyle w:val="TableParagraph"/>
              <w:spacing w:line="228" w:lineRule="exact"/>
              <w:ind w:left="85" w:right="78"/>
              <w:jc w:val="center"/>
              <w:rPr>
                <w:rFonts w:cs="Times New Roman"/>
                <w:sz w:val="20"/>
                <w:szCs w:val="20"/>
              </w:rPr>
            </w:pPr>
            <w:r w:rsidRPr="008A5DEA">
              <w:rPr>
                <w:rFonts w:cs="Times New Roman"/>
                <w:sz w:val="20"/>
                <w:szCs w:val="20"/>
              </w:rPr>
              <w:t>BO</w:t>
            </w:r>
            <w:r w:rsidRPr="008A5DEA">
              <w:rPr>
                <w:rFonts w:cs="Times New Roman"/>
                <w:spacing w:val="-2"/>
                <w:sz w:val="20"/>
                <w:szCs w:val="20"/>
              </w:rPr>
              <w:t xml:space="preserve"> </w:t>
            </w:r>
            <w:r w:rsidRPr="008A5DEA">
              <w:rPr>
                <w:rFonts w:cs="Times New Roman"/>
                <w:sz w:val="20"/>
                <w:szCs w:val="20"/>
              </w:rPr>
              <w:t>in</w:t>
            </w:r>
            <w:r w:rsidRPr="008A5DEA">
              <w:rPr>
                <w:rFonts w:cs="Times New Roman"/>
                <w:spacing w:val="-1"/>
                <w:sz w:val="20"/>
                <w:szCs w:val="20"/>
              </w:rPr>
              <w:t xml:space="preserve"> </w:t>
            </w:r>
            <w:r w:rsidRPr="008A5DEA">
              <w:rPr>
                <w:rFonts w:cs="Times New Roman"/>
                <w:sz w:val="20"/>
                <w:szCs w:val="20"/>
              </w:rPr>
              <w:t>the</w:t>
            </w:r>
          </w:p>
          <w:p w:rsidR="00E94812" w:rsidRPr="008A5DEA" w:rsidRDefault="00E94812" w:rsidP="006502BA">
            <w:pPr>
              <w:pStyle w:val="TableParagraph"/>
              <w:spacing w:line="228" w:lineRule="exact"/>
              <w:ind w:left="82" w:right="78"/>
              <w:jc w:val="center"/>
              <w:rPr>
                <w:rFonts w:cs="Times New Roman"/>
                <w:sz w:val="20"/>
                <w:szCs w:val="20"/>
              </w:rPr>
            </w:pPr>
            <w:r w:rsidRPr="008A5DEA">
              <w:rPr>
                <w:rFonts w:cs="Times New Roman"/>
                <w:sz w:val="20"/>
                <w:szCs w:val="20"/>
              </w:rPr>
              <w:t>legal person</w:t>
            </w:r>
          </w:p>
          <w:p w:rsidR="00E94812" w:rsidRPr="008A5DEA" w:rsidRDefault="00E94812" w:rsidP="006502BA">
            <w:pPr>
              <w:pStyle w:val="TableParagraph"/>
              <w:spacing w:line="228" w:lineRule="exact"/>
              <w:ind w:left="84" w:right="78"/>
              <w:jc w:val="center"/>
              <w:rPr>
                <w:rFonts w:cs="Times New Roman"/>
                <w:sz w:val="20"/>
                <w:szCs w:val="20"/>
              </w:rPr>
            </w:pPr>
            <w:r w:rsidRPr="008A5DEA">
              <w:rPr>
                <w:rFonts w:cs="Times New Roman"/>
                <w:sz w:val="20"/>
                <w:szCs w:val="20"/>
              </w:rPr>
              <w:t>or legal</w:t>
            </w:r>
          </w:p>
          <w:p w:rsidR="00E94812" w:rsidRPr="008A5DEA" w:rsidRDefault="00E94812" w:rsidP="006502BA">
            <w:pPr>
              <w:pStyle w:val="TableParagraph"/>
              <w:spacing w:line="228" w:lineRule="exact"/>
              <w:ind w:left="82" w:right="78"/>
              <w:jc w:val="center"/>
              <w:rPr>
                <w:rFonts w:cs="Times New Roman"/>
                <w:sz w:val="20"/>
                <w:szCs w:val="20"/>
              </w:rPr>
            </w:pPr>
            <w:r w:rsidRPr="008A5DEA">
              <w:rPr>
                <w:rFonts w:cs="Times New Roman"/>
                <w:sz w:val="20"/>
                <w:szCs w:val="20"/>
              </w:rPr>
              <w:t>arrangement</w:t>
            </w:r>
          </w:p>
        </w:tc>
        <w:tc>
          <w:tcPr>
            <w:tcW w:w="1497" w:type="dxa"/>
            <w:shd w:val="clear" w:color="auto" w:fill="F2F2F2"/>
            <w:vAlign w:val="center"/>
          </w:tcPr>
          <w:p w:rsidR="00E94812" w:rsidRPr="008A5DEA" w:rsidRDefault="00E94812" w:rsidP="006502BA">
            <w:pPr>
              <w:pStyle w:val="TableParagraph"/>
              <w:spacing w:line="228" w:lineRule="exact"/>
              <w:ind w:left="87" w:right="78"/>
              <w:jc w:val="center"/>
              <w:rPr>
                <w:rFonts w:cs="Times New Roman"/>
                <w:sz w:val="20"/>
                <w:szCs w:val="20"/>
              </w:rPr>
            </w:pPr>
            <w:r w:rsidRPr="008A5DEA">
              <w:rPr>
                <w:rFonts w:cs="Times New Roman"/>
                <w:sz w:val="20"/>
                <w:szCs w:val="20"/>
              </w:rPr>
              <w:t>Percentage</w:t>
            </w:r>
            <w:r w:rsidRPr="008A5DEA">
              <w:rPr>
                <w:rFonts w:cs="Times New Roman"/>
                <w:spacing w:val="-2"/>
                <w:sz w:val="20"/>
                <w:szCs w:val="20"/>
              </w:rPr>
              <w:t xml:space="preserve"> </w:t>
            </w:r>
            <w:r w:rsidRPr="008A5DEA">
              <w:rPr>
                <w:rFonts w:cs="Times New Roman"/>
                <w:sz w:val="20"/>
                <w:szCs w:val="20"/>
              </w:rPr>
              <w:t>of</w:t>
            </w:r>
          </w:p>
          <w:p w:rsidR="00E94812" w:rsidRPr="008A5DEA" w:rsidRDefault="00E94812" w:rsidP="006502BA">
            <w:pPr>
              <w:pStyle w:val="TableParagraph"/>
              <w:spacing w:line="228" w:lineRule="exact"/>
              <w:ind w:left="88" w:right="77"/>
              <w:jc w:val="center"/>
              <w:rPr>
                <w:rFonts w:cs="Times New Roman"/>
                <w:sz w:val="20"/>
                <w:szCs w:val="20"/>
              </w:rPr>
            </w:pPr>
            <w:r w:rsidRPr="008A5DEA">
              <w:rPr>
                <w:rFonts w:cs="Times New Roman"/>
                <w:sz w:val="20"/>
                <w:szCs w:val="20"/>
              </w:rPr>
              <w:t>shareholding,</w:t>
            </w:r>
          </w:p>
          <w:p w:rsidR="00E94812" w:rsidRPr="008A5DEA" w:rsidRDefault="00E94812" w:rsidP="006502BA">
            <w:pPr>
              <w:pStyle w:val="TableParagraph"/>
              <w:spacing w:line="228" w:lineRule="exact"/>
              <w:ind w:left="88" w:right="78"/>
              <w:jc w:val="center"/>
              <w:rPr>
                <w:rFonts w:cs="Times New Roman"/>
                <w:sz w:val="20"/>
                <w:szCs w:val="20"/>
              </w:rPr>
            </w:pPr>
            <w:r w:rsidRPr="008A5DEA">
              <w:rPr>
                <w:rFonts w:cs="Times New Roman"/>
                <w:sz w:val="20"/>
                <w:szCs w:val="20"/>
              </w:rPr>
              <w:t>control or</w:t>
            </w:r>
          </w:p>
          <w:p w:rsidR="00E94812" w:rsidRPr="008A5DEA" w:rsidRDefault="00E94812" w:rsidP="006502BA">
            <w:pPr>
              <w:pStyle w:val="TableParagraph"/>
              <w:spacing w:line="227" w:lineRule="exact"/>
              <w:ind w:left="88" w:right="76"/>
              <w:jc w:val="center"/>
              <w:rPr>
                <w:rFonts w:cs="Times New Roman"/>
                <w:sz w:val="20"/>
                <w:szCs w:val="20"/>
              </w:rPr>
            </w:pPr>
            <w:r w:rsidRPr="008A5DEA">
              <w:rPr>
                <w:rFonts w:cs="Times New Roman"/>
                <w:sz w:val="20"/>
                <w:szCs w:val="20"/>
              </w:rPr>
              <w:t>interest of</w:t>
            </w:r>
          </w:p>
          <w:p w:rsidR="00E94812" w:rsidRPr="008A5DEA" w:rsidRDefault="00E94812" w:rsidP="006502BA">
            <w:pPr>
              <w:pStyle w:val="TableParagraph"/>
              <w:spacing w:line="228" w:lineRule="exact"/>
              <w:ind w:left="88" w:right="76"/>
              <w:jc w:val="center"/>
              <w:rPr>
                <w:rFonts w:cs="Times New Roman"/>
                <w:sz w:val="20"/>
                <w:szCs w:val="20"/>
              </w:rPr>
            </w:pPr>
            <w:r w:rsidRPr="008A5DEA">
              <w:rPr>
                <w:rFonts w:cs="Times New Roman"/>
                <w:sz w:val="20"/>
                <w:szCs w:val="20"/>
              </w:rPr>
              <w:t>legal person</w:t>
            </w:r>
          </w:p>
          <w:p w:rsidR="00E94812" w:rsidRPr="008A5DEA" w:rsidRDefault="00E94812" w:rsidP="006502BA">
            <w:pPr>
              <w:pStyle w:val="TableParagraph"/>
              <w:spacing w:line="228" w:lineRule="exact"/>
              <w:ind w:left="87" w:right="78"/>
              <w:jc w:val="center"/>
              <w:rPr>
                <w:rFonts w:cs="Times New Roman"/>
                <w:sz w:val="20"/>
                <w:szCs w:val="20"/>
              </w:rPr>
            </w:pPr>
            <w:r w:rsidRPr="008A5DEA">
              <w:rPr>
                <w:rFonts w:cs="Times New Roman"/>
                <w:sz w:val="20"/>
                <w:szCs w:val="20"/>
              </w:rPr>
              <w:t>or legal</w:t>
            </w:r>
          </w:p>
          <w:p w:rsidR="00E94812" w:rsidRPr="008A5DEA" w:rsidRDefault="00E94812" w:rsidP="006502BA">
            <w:pPr>
              <w:pStyle w:val="TableParagraph"/>
              <w:spacing w:line="228" w:lineRule="exact"/>
              <w:ind w:left="88" w:right="76"/>
              <w:jc w:val="center"/>
              <w:rPr>
                <w:rFonts w:cs="Times New Roman"/>
                <w:sz w:val="20"/>
                <w:szCs w:val="20"/>
              </w:rPr>
            </w:pPr>
            <w:r w:rsidRPr="008A5DEA">
              <w:rPr>
                <w:rFonts w:cs="Times New Roman"/>
                <w:sz w:val="20"/>
                <w:szCs w:val="20"/>
              </w:rPr>
              <w:t>arrangement</w:t>
            </w:r>
          </w:p>
          <w:p w:rsidR="00E94812" w:rsidRPr="008A5DEA" w:rsidRDefault="00E94812" w:rsidP="006502BA">
            <w:pPr>
              <w:pStyle w:val="TableParagraph"/>
              <w:spacing w:line="228" w:lineRule="exact"/>
              <w:ind w:left="88" w:right="78"/>
              <w:jc w:val="center"/>
              <w:rPr>
                <w:rFonts w:cs="Times New Roman"/>
                <w:sz w:val="20"/>
                <w:szCs w:val="20"/>
              </w:rPr>
            </w:pPr>
            <w:r w:rsidRPr="008A5DEA">
              <w:rPr>
                <w:rFonts w:cs="Times New Roman"/>
                <w:sz w:val="20"/>
                <w:szCs w:val="20"/>
              </w:rPr>
              <w:t>in the</w:t>
            </w:r>
          </w:p>
          <w:p w:rsidR="00E94812" w:rsidRPr="008A5DEA" w:rsidRDefault="00E94812" w:rsidP="006502BA">
            <w:pPr>
              <w:pStyle w:val="TableParagraph"/>
              <w:spacing w:line="228" w:lineRule="exact"/>
              <w:ind w:left="88" w:right="76"/>
              <w:jc w:val="center"/>
              <w:rPr>
                <w:rFonts w:cs="Times New Roman"/>
                <w:sz w:val="20"/>
                <w:szCs w:val="20"/>
              </w:rPr>
            </w:pPr>
            <w:r w:rsidRPr="008A5DEA">
              <w:rPr>
                <w:rFonts w:cs="Times New Roman"/>
                <w:sz w:val="20"/>
                <w:szCs w:val="20"/>
              </w:rPr>
              <w:t>Company</w:t>
            </w:r>
          </w:p>
        </w:tc>
        <w:tc>
          <w:tcPr>
            <w:tcW w:w="1439" w:type="dxa"/>
            <w:shd w:val="clear" w:color="auto" w:fill="F2F2F2"/>
            <w:vAlign w:val="center"/>
          </w:tcPr>
          <w:p w:rsidR="00E94812" w:rsidRPr="008A5DEA" w:rsidRDefault="00E94812" w:rsidP="006502BA">
            <w:pPr>
              <w:pStyle w:val="TableParagraph"/>
              <w:spacing w:line="228" w:lineRule="exact"/>
              <w:ind w:left="228"/>
              <w:rPr>
                <w:rFonts w:cs="Times New Roman"/>
                <w:sz w:val="20"/>
                <w:szCs w:val="20"/>
              </w:rPr>
            </w:pPr>
            <w:r w:rsidRPr="008A5DEA">
              <w:rPr>
                <w:rFonts w:cs="Times New Roman"/>
                <w:sz w:val="20"/>
                <w:szCs w:val="20"/>
              </w:rPr>
              <w:t>Identity of</w:t>
            </w:r>
          </w:p>
          <w:p w:rsidR="00E94812" w:rsidRPr="008A5DEA" w:rsidRDefault="00E94812" w:rsidP="006502BA">
            <w:pPr>
              <w:pStyle w:val="TableParagraph"/>
              <w:spacing w:line="228" w:lineRule="exact"/>
              <w:ind w:left="362"/>
              <w:rPr>
                <w:rFonts w:cs="Times New Roman"/>
                <w:sz w:val="20"/>
                <w:szCs w:val="20"/>
              </w:rPr>
            </w:pPr>
            <w:r w:rsidRPr="008A5DEA">
              <w:rPr>
                <w:rFonts w:cs="Times New Roman"/>
                <w:sz w:val="20"/>
                <w:szCs w:val="20"/>
              </w:rPr>
              <w:t>Natural</w:t>
            </w:r>
          </w:p>
          <w:p w:rsidR="00E94812" w:rsidRPr="008A5DEA" w:rsidRDefault="00E94812" w:rsidP="006502BA">
            <w:pPr>
              <w:pStyle w:val="TableParagraph"/>
              <w:spacing w:line="228" w:lineRule="exact"/>
              <w:ind w:right="149"/>
              <w:jc w:val="right"/>
              <w:rPr>
                <w:rFonts w:cs="Times New Roman"/>
                <w:sz w:val="20"/>
                <w:szCs w:val="20"/>
              </w:rPr>
            </w:pPr>
            <w:r w:rsidRPr="008A5DEA">
              <w:rPr>
                <w:rFonts w:cs="Times New Roman"/>
                <w:sz w:val="20"/>
                <w:szCs w:val="20"/>
              </w:rPr>
              <w:t>Person</w:t>
            </w:r>
            <w:r w:rsidRPr="008A5DEA">
              <w:rPr>
                <w:rFonts w:cs="Times New Roman"/>
                <w:spacing w:val="-1"/>
                <w:sz w:val="20"/>
                <w:szCs w:val="20"/>
              </w:rPr>
              <w:t xml:space="preserve"> </w:t>
            </w:r>
            <w:r w:rsidRPr="008A5DEA">
              <w:rPr>
                <w:rFonts w:cs="Times New Roman"/>
                <w:sz w:val="20"/>
                <w:szCs w:val="20"/>
              </w:rPr>
              <w:t>who</w:t>
            </w:r>
          </w:p>
          <w:p w:rsidR="00E94812" w:rsidRPr="008A5DEA" w:rsidRDefault="00E94812" w:rsidP="006502BA">
            <w:pPr>
              <w:pStyle w:val="TableParagraph"/>
              <w:spacing w:line="227" w:lineRule="exact"/>
              <w:ind w:left="238"/>
              <w:rPr>
                <w:rFonts w:cs="Times New Roman"/>
                <w:sz w:val="20"/>
                <w:szCs w:val="20"/>
              </w:rPr>
            </w:pPr>
            <w:r w:rsidRPr="008A5DEA">
              <w:rPr>
                <w:rFonts w:cs="Times New Roman"/>
                <w:sz w:val="20"/>
                <w:szCs w:val="20"/>
              </w:rPr>
              <w:t>ultimately</w:t>
            </w:r>
          </w:p>
          <w:p w:rsidR="00E94812" w:rsidRPr="008A5DEA" w:rsidRDefault="00E94812" w:rsidP="006502BA">
            <w:pPr>
              <w:pStyle w:val="TableParagraph"/>
              <w:spacing w:line="228" w:lineRule="exact"/>
              <w:ind w:left="336"/>
              <w:rPr>
                <w:rFonts w:cs="Times New Roman"/>
                <w:sz w:val="20"/>
                <w:szCs w:val="20"/>
              </w:rPr>
            </w:pPr>
            <w:r w:rsidRPr="008A5DEA">
              <w:rPr>
                <w:rFonts w:cs="Times New Roman"/>
                <w:sz w:val="20"/>
                <w:szCs w:val="20"/>
              </w:rPr>
              <w:t>owns</w:t>
            </w:r>
            <w:r w:rsidRPr="008A5DEA">
              <w:rPr>
                <w:rFonts w:cs="Times New Roman"/>
                <w:spacing w:val="2"/>
                <w:sz w:val="20"/>
                <w:szCs w:val="20"/>
              </w:rPr>
              <w:t xml:space="preserve"> </w:t>
            </w:r>
            <w:r w:rsidRPr="008A5DEA">
              <w:rPr>
                <w:rFonts w:cs="Times New Roman"/>
                <w:sz w:val="20"/>
                <w:szCs w:val="20"/>
              </w:rPr>
              <w:t>or</w:t>
            </w:r>
          </w:p>
          <w:p w:rsidR="00E94812" w:rsidRPr="008A5DEA" w:rsidRDefault="00E94812" w:rsidP="006502BA">
            <w:pPr>
              <w:pStyle w:val="TableParagraph"/>
              <w:spacing w:line="228" w:lineRule="exact"/>
              <w:ind w:right="144"/>
              <w:jc w:val="right"/>
              <w:rPr>
                <w:rFonts w:cs="Times New Roman"/>
                <w:sz w:val="20"/>
                <w:szCs w:val="20"/>
              </w:rPr>
            </w:pPr>
            <w:r w:rsidRPr="008A5DEA">
              <w:rPr>
                <w:rFonts w:cs="Times New Roman"/>
                <w:sz w:val="20"/>
                <w:szCs w:val="20"/>
              </w:rPr>
              <w:t>controls the</w:t>
            </w:r>
          </w:p>
          <w:p w:rsidR="00E94812" w:rsidRPr="008A5DEA" w:rsidRDefault="00E94812" w:rsidP="006502BA">
            <w:pPr>
              <w:pStyle w:val="TableParagraph"/>
              <w:spacing w:line="228" w:lineRule="exact"/>
              <w:ind w:right="133"/>
              <w:jc w:val="right"/>
              <w:rPr>
                <w:rFonts w:cs="Times New Roman"/>
                <w:sz w:val="20"/>
                <w:szCs w:val="20"/>
              </w:rPr>
            </w:pPr>
            <w:r w:rsidRPr="008A5DEA">
              <w:rPr>
                <w:rFonts w:cs="Times New Roman"/>
                <w:sz w:val="20"/>
                <w:szCs w:val="20"/>
              </w:rPr>
              <w:t>legal person</w:t>
            </w:r>
          </w:p>
          <w:p w:rsidR="00E94812" w:rsidRPr="008A5DEA" w:rsidRDefault="00E94812" w:rsidP="006502BA">
            <w:pPr>
              <w:pStyle w:val="TableParagraph"/>
              <w:spacing w:line="228" w:lineRule="exact"/>
              <w:ind w:left="566" w:right="562"/>
              <w:jc w:val="center"/>
              <w:rPr>
                <w:rFonts w:cs="Times New Roman"/>
                <w:sz w:val="20"/>
                <w:szCs w:val="20"/>
              </w:rPr>
            </w:pPr>
            <w:r w:rsidRPr="008A5DEA">
              <w:rPr>
                <w:rFonts w:cs="Times New Roman"/>
                <w:sz w:val="20"/>
                <w:szCs w:val="20"/>
              </w:rPr>
              <w:t>or</w:t>
            </w:r>
          </w:p>
          <w:p w:rsidR="00E94812" w:rsidRPr="008A5DEA" w:rsidRDefault="00E94812" w:rsidP="006502BA">
            <w:pPr>
              <w:pStyle w:val="TableParagraph"/>
              <w:spacing w:line="228" w:lineRule="exact"/>
              <w:ind w:right="94"/>
              <w:jc w:val="right"/>
              <w:rPr>
                <w:rFonts w:cs="Times New Roman"/>
                <w:sz w:val="20"/>
                <w:szCs w:val="20"/>
              </w:rPr>
            </w:pPr>
            <w:r w:rsidRPr="008A5DEA">
              <w:rPr>
                <w:rFonts w:cs="Times New Roman"/>
                <w:sz w:val="20"/>
                <w:szCs w:val="20"/>
              </w:rPr>
              <w:t>arrangement</w:t>
            </w:r>
          </w:p>
        </w:tc>
      </w:tr>
      <w:tr w:rsidR="00EF4232" w:rsidRPr="008A5DEA" w:rsidTr="006502BA">
        <w:trPr>
          <w:trHeight w:val="256"/>
        </w:trPr>
        <w:tc>
          <w:tcPr>
            <w:tcW w:w="630" w:type="dxa"/>
          </w:tcPr>
          <w:p w:rsidR="00EF4232" w:rsidRPr="008A5DEA" w:rsidRDefault="00EF4232" w:rsidP="006502BA">
            <w:pPr>
              <w:pStyle w:val="TableParagraph"/>
              <w:rPr>
                <w:rFonts w:cs="Times New Roman"/>
                <w:sz w:val="20"/>
                <w:szCs w:val="20"/>
              </w:rPr>
            </w:pPr>
          </w:p>
        </w:tc>
        <w:tc>
          <w:tcPr>
            <w:tcW w:w="1800" w:type="dxa"/>
          </w:tcPr>
          <w:p w:rsidR="00EF4232" w:rsidRPr="008A5DEA" w:rsidRDefault="00EF4232" w:rsidP="006502BA">
            <w:pPr>
              <w:pStyle w:val="TableParagraph"/>
              <w:rPr>
                <w:rFonts w:cs="Times New Roman"/>
                <w:sz w:val="20"/>
                <w:szCs w:val="20"/>
              </w:rPr>
            </w:pPr>
          </w:p>
        </w:tc>
        <w:tc>
          <w:tcPr>
            <w:tcW w:w="540" w:type="dxa"/>
          </w:tcPr>
          <w:p w:rsidR="00EF4232" w:rsidRPr="008A5DEA" w:rsidRDefault="00EF4232" w:rsidP="006502BA">
            <w:pPr>
              <w:pStyle w:val="TableParagraph"/>
              <w:rPr>
                <w:rFonts w:cs="Times New Roman"/>
                <w:sz w:val="20"/>
                <w:szCs w:val="20"/>
              </w:rPr>
            </w:pPr>
          </w:p>
        </w:tc>
        <w:tc>
          <w:tcPr>
            <w:tcW w:w="450" w:type="dxa"/>
          </w:tcPr>
          <w:p w:rsidR="00EF4232" w:rsidRPr="008A5DEA" w:rsidRDefault="00EF4232" w:rsidP="006502BA">
            <w:pPr>
              <w:pStyle w:val="TableParagraph"/>
              <w:rPr>
                <w:rFonts w:cs="Times New Roman"/>
                <w:sz w:val="20"/>
                <w:szCs w:val="20"/>
              </w:rPr>
            </w:pPr>
          </w:p>
        </w:tc>
        <w:tc>
          <w:tcPr>
            <w:tcW w:w="450" w:type="dxa"/>
          </w:tcPr>
          <w:p w:rsidR="00EF4232" w:rsidRPr="008A5DEA" w:rsidRDefault="00EF4232" w:rsidP="006502BA">
            <w:pPr>
              <w:pStyle w:val="TableParagraph"/>
              <w:rPr>
                <w:rFonts w:cs="Times New Roman"/>
                <w:sz w:val="20"/>
                <w:szCs w:val="20"/>
              </w:rPr>
            </w:pPr>
          </w:p>
        </w:tc>
        <w:tc>
          <w:tcPr>
            <w:tcW w:w="450" w:type="dxa"/>
          </w:tcPr>
          <w:p w:rsidR="00EF4232" w:rsidRPr="008A5DEA" w:rsidRDefault="00EF4232" w:rsidP="006502BA">
            <w:pPr>
              <w:pStyle w:val="TableParagraph"/>
              <w:rPr>
                <w:rFonts w:cs="Times New Roman"/>
                <w:sz w:val="20"/>
                <w:szCs w:val="20"/>
              </w:rPr>
            </w:pPr>
          </w:p>
        </w:tc>
        <w:tc>
          <w:tcPr>
            <w:tcW w:w="720" w:type="dxa"/>
          </w:tcPr>
          <w:p w:rsidR="00EF4232" w:rsidRPr="008A5DEA" w:rsidRDefault="00EF4232" w:rsidP="006502BA">
            <w:pPr>
              <w:pStyle w:val="TableParagraph"/>
              <w:rPr>
                <w:rFonts w:cs="Times New Roman"/>
                <w:sz w:val="20"/>
                <w:szCs w:val="20"/>
              </w:rPr>
            </w:pPr>
          </w:p>
        </w:tc>
        <w:tc>
          <w:tcPr>
            <w:tcW w:w="1710" w:type="dxa"/>
          </w:tcPr>
          <w:p w:rsidR="00EF4232" w:rsidRPr="008A5DEA" w:rsidRDefault="00EF4232" w:rsidP="006502BA">
            <w:pPr>
              <w:pStyle w:val="TableParagraph"/>
              <w:rPr>
                <w:rFonts w:cs="Times New Roman"/>
                <w:sz w:val="20"/>
                <w:szCs w:val="20"/>
              </w:rPr>
            </w:pPr>
          </w:p>
        </w:tc>
        <w:tc>
          <w:tcPr>
            <w:tcW w:w="1497" w:type="dxa"/>
          </w:tcPr>
          <w:p w:rsidR="00EF4232" w:rsidRPr="008A5DEA" w:rsidRDefault="00EF4232" w:rsidP="006502BA">
            <w:pPr>
              <w:pStyle w:val="TableParagraph"/>
              <w:rPr>
                <w:rFonts w:cs="Times New Roman"/>
                <w:sz w:val="20"/>
                <w:szCs w:val="20"/>
              </w:rPr>
            </w:pPr>
          </w:p>
        </w:tc>
        <w:tc>
          <w:tcPr>
            <w:tcW w:w="1439" w:type="dxa"/>
          </w:tcPr>
          <w:p w:rsidR="00EF4232" w:rsidRPr="008A5DEA" w:rsidRDefault="00EF4232" w:rsidP="006502BA">
            <w:pPr>
              <w:pStyle w:val="TableParagraph"/>
              <w:rPr>
                <w:rFonts w:cs="Times New Roman"/>
                <w:sz w:val="20"/>
                <w:szCs w:val="20"/>
              </w:rPr>
            </w:pPr>
          </w:p>
        </w:tc>
      </w:tr>
    </w:tbl>
    <w:p w:rsidR="00EF4232" w:rsidRPr="008A5DEA" w:rsidRDefault="00EF4232" w:rsidP="00EF4232">
      <w:pPr>
        <w:pStyle w:val="BodyText"/>
        <w:spacing w:before="1"/>
        <w:rPr>
          <w:rFonts w:ascii="Times New Roman" w:hAnsi="Times New Roman" w:cs="Times New Roman"/>
        </w:rPr>
      </w:pPr>
    </w:p>
    <w:p w:rsidR="00EF4232" w:rsidRPr="008A5DEA" w:rsidRDefault="00EF4232" w:rsidP="004A68D2">
      <w:pPr>
        <w:pStyle w:val="ListParagraph"/>
        <w:widowControl w:val="0"/>
        <w:numPr>
          <w:ilvl w:val="0"/>
          <w:numId w:val="13"/>
        </w:numPr>
        <w:autoSpaceDE w:val="0"/>
        <w:autoSpaceDN w:val="0"/>
        <w:spacing w:after="0" w:line="240" w:lineRule="auto"/>
        <w:ind w:left="0" w:right="309" w:firstLine="0"/>
        <w:rPr>
          <w:rFonts w:ascii="Times New Roman" w:hAnsi="Times New Roman" w:cs="Times New Roman"/>
          <w:b w:val="0"/>
          <w:bCs/>
          <w:sz w:val="24"/>
          <w:szCs w:val="24"/>
        </w:rPr>
      </w:pPr>
      <w:r w:rsidRPr="008A5DEA">
        <w:rPr>
          <w:rFonts w:ascii="Times New Roman" w:hAnsi="Times New Roman" w:cs="Times New Roman"/>
          <w:b w:val="0"/>
          <w:bCs/>
          <w:sz w:val="24"/>
          <w:szCs w:val="24"/>
        </w:rPr>
        <w:t>Information about the Board of Directors (details shall be provided regarding number of shares in the capital 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company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as set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opposite respective names).</w:t>
      </w:r>
    </w:p>
    <w:p w:rsidR="00EF4232" w:rsidRPr="008A5DEA" w:rsidRDefault="00EF4232" w:rsidP="00EF4232">
      <w:pPr>
        <w:pStyle w:val="BodyText"/>
        <w:spacing w:before="11"/>
        <w:rPr>
          <w:rFonts w:ascii="Times New Roman" w:hAnsi="Times New Roman" w:cs="Times New Roman"/>
          <w:sz w:val="21"/>
        </w:rPr>
      </w:pPr>
    </w:p>
    <w:p w:rsidR="002864F5" w:rsidRPr="008A5DEA" w:rsidRDefault="002864F5">
      <w:pPr>
        <w:spacing w:line="276" w:lineRule="auto"/>
        <w:rPr>
          <w:rFonts w:ascii="Times New Roman" w:eastAsia="Cambria" w:hAnsi="Times New Roman" w:cs="Times New Roman"/>
          <w:b w:val="0"/>
          <w:kern w:val="0"/>
          <w:sz w:val="21"/>
          <w:szCs w:val="22"/>
        </w:rPr>
      </w:pPr>
      <w:r w:rsidRPr="008A5DEA">
        <w:rPr>
          <w:rFonts w:ascii="Times New Roman" w:hAnsi="Times New Roman" w:cs="Times New Roman"/>
          <w:sz w:val="21"/>
        </w:rPr>
        <w:br w:type="page"/>
      </w:r>
    </w:p>
    <w:p w:rsidR="00EF4232" w:rsidRPr="008A5DEA" w:rsidRDefault="00EF4232" w:rsidP="00EF4232">
      <w:pPr>
        <w:pStyle w:val="BodyText"/>
        <w:spacing w:before="11"/>
        <w:rPr>
          <w:rFonts w:ascii="Times New Roman" w:hAnsi="Times New Roman" w:cs="Times New Roman"/>
          <w:sz w:val="21"/>
        </w:rPr>
      </w:pPr>
    </w:p>
    <w:p w:rsidR="00EF4232" w:rsidRPr="008A5DEA" w:rsidRDefault="00EF4232" w:rsidP="00EF4232">
      <w:pPr>
        <w:pStyle w:val="BodyText"/>
        <w:spacing w:before="8"/>
        <w:rPr>
          <w:rFonts w:ascii="Times New Roman" w:hAnsi="Times New Roman" w:cs="Times New Roman"/>
          <w:sz w:val="11"/>
        </w:r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2"/>
        <w:gridCol w:w="1243"/>
        <w:gridCol w:w="1317"/>
        <w:gridCol w:w="1306"/>
        <w:gridCol w:w="1350"/>
        <w:gridCol w:w="1080"/>
        <w:gridCol w:w="1350"/>
        <w:gridCol w:w="1092"/>
      </w:tblGrid>
      <w:tr w:rsidR="00EF4232" w:rsidRPr="008A5DEA" w:rsidTr="006502BA">
        <w:trPr>
          <w:trHeight w:val="41"/>
        </w:trPr>
        <w:tc>
          <w:tcPr>
            <w:tcW w:w="1142" w:type="dxa"/>
            <w:shd w:val="clear" w:color="auto" w:fill="F2F2F2"/>
          </w:tcPr>
          <w:p w:rsidR="00EF4232" w:rsidRPr="008A5DEA" w:rsidRDefault="00EF4232" w:rsidP="006502BA">
            <w:pPr>
              <w:pStyle w:val="TableParagraph"/>
              <w:jc w:val="center"/>
              <w:rPr>
                <w:rFonts w:cs="Times New Roman"/>
                <w:sz w:val="20"/>
                <w:szCs w:val="20"/>
              </w:rPr>
            </w:pPr>
            <w:r w:rsidRPr="008A5DEA">
              <w:rPr>
                <w:rFonts w:cs="Times New Roman"/>
                <w:sz w:val="20"/>
                <w:szCs w:val="20"/>
              </w:rPr>
              <w:t>1</w:t>
            </w:r>
          </w:p>
        </w:tc>
        <w:tc>
          <w:tcPr>
            <w:tcW w:w="1243" w:type="dxa"/>
            <w:shd w:val="clear" w:color="auto" w:fill="F2F2F2"/>
          </w:tcPr>
          <w:p w:rsidR="00EF4232" w:rsidRPr="008A5DEA" w:rsidRDefault="00EF4232" w:rsidP="006502BA">
            <w:pPr>
              <w:pStyle w:val="TableParagraph"/>
              <w:jc w:val="center"/>
              <w:rPr>
                <w:rFonts w:cs="Times New Roman"/>
                <w:sz w:val="20"/>
                <w:szCs w:val="20"/>
              </w:rPr>
            </w:pPr>
            <w:r w:rsidRPr="008A5DEA">
              <w:rPr>
                <w:rFonts w:cs="Times New Roman"/>
                <w:sz w:val="20"/>
                <w:szCs w:val="20"/>
              </w:rPr>
              <w:t>2</w:t>
            </w:r>
          </w:p>
        </w:tc>
        <w:tc>
          <w:tcPr>
            <w:tcW w:w="1317" w:type="dxa"/>
            <w:shd w:val="clear" w:color="auto" w:fill="F2F2F2"/>
          </w:tcPr>
          <w:p w:rsidR="00EF4232" w:rsidRPr="008A5DEA" w:rsidRDefault="00EF4232" w:rsidP="006502BA">
            <w:pPr>
              <w:pStyle w:val="TableParagraph"/>
              <w:jc w:val="center"/>
              <w:rPr>
                <w:rFonts w:cs="Times New Roman"/>
                <w:sz w:val="20"/>
                <w:szCs w:val="20"/>
              </w:rPr>
            </w:pPr>
            <w:r w:rsidRPr="008A5DEA">
              <w:rPr>
                <w:rFonts w:cs="Times New Roman"/>
                <w:sz w:val="20"/>
                <w:szCs w:val="20"/>
              </w:rPr>
              <w:t>3</w:t>
            </w:r>
          </w:p>
        </w:tc>
        <w:tc>
          <w:tcPr>
            <w:tcW w:w="1306" w:type="dxa"/>
            <w:shd w:val="clear" w:color="auto" w:fill="F2F2F2"/>
          </w:tcPr>
          <w:p w:rsidR="00EF4232" w:rsidRPr="008A5DEA" w:rsidRDefault="00EF4232" w:rsidP="006502BA">
            <w:pPr>
              <w:pStyle w:val="TableParagraph"/>
              <w:jc w:val="center"/>
              <w:rPr>
                <w:rFonts w:cs="Times New Roman"/>
                <w:sz w:val="20"/>
                <w:szCs w:val="20"/>
              </w:rPr>
            </w:pPr>
            <w:r w:rsidRPr="008A5DEA">
              <w:rPr>
                <w:rFonts w:cs="Times New Roman"/>
                <w:sz w:val="20"/>
                <w:szCs w:val="20"/>
              </w:rPr>
              <w:t>4</w:t>
            </w:r>
          </w:p>
        </w:tc>
        <w:tc>
          <w:tcPr>
            <w:tcW w:w="1350" w:type="dxa"/>
            <w:shd w:val="clear" w:color="auto" w:fill="F2F2F2"/>
          </w:tcPr>
          <w:p w:rsidR="00EF4232" w:rsidRPr="008A5DEA" w:rsidRDefault="00EF4232" w:rsidP="006502BA">
            <w:pPr>
              <w:pStyle w:val="TableParagraph"/>
              <w:jc w:val="center"/>
              <w:rPr>
                <w:rFonts w:cs="Times New Roman"/>
                <w:sz w:val="20"/>
                <w:szCs w:val="20"/>
              </w:rPr>
            </w:pPr>
            <w:r w:rsidRPr="008A5DEA">
              <w:rPr>
                <w:rFonts w:cs="Times New Roman"/>
                <w:sz w:val="20"/>
                <w:szCs w:val="20"/>
              </w:rPr>
              <w:t>5</w:t>
            </w:r>
          </w:p>
        </w:tc>
        <w:tc>
          <w:tcPr>
            <w:tcW w:w="1080" w:type="dxa"/>
            <w:shd w:val="clear" w:color="auto" w:fill="F2F2F2"/>
          </w:tcPr>
          <w:p w:rsidR="00EF4232" w:rsidRPr="008A5DEA" w:rsidRDefault="00EF4232" w:rsidP="006502BA">
            <w:pPr>
              <w:pStyle w:val="TableParagraph"/>
              <w:spacing w:before="133"/>
              <w:jc w:val="center"/>
              <w:rPr>
                <w:rFonts w:cs="Times New Roman"/>
                <w:sz w:val="20"/>
                <w:szCs w:val="20"/>
              </w:rPr>
            </w:pPr>
            <w:r w:rsidRPr="008A5DEA">
              <w:rPr>
                <w:rFonts w:cs="Times New Roman"/>
                <w:sz w:val="20"/>
                <w:szCs w:val="20"/>
              </w:rPr>
              <w:t>6</w:t>
            </w:r>
          </w:p>
        </w:tc>
        <w:tc>
          <w:tcPr>
            <w:tcW w:w="1350" w:type="dxa"/>
            <w:shd w:val="clear" w:color="auto" w:fill="F2F2F2"/>
          </w:tcPr>
          <w:p w:rsidR="00EF4232" w:rsidRPr="008A5DEA" w:rsidRDefault="00EF4232" w:rsidP="006502BA">
            <w:pPr>
              <w:pStyle w:val="TableParagraph"/>
              <w:ind w:left="187" w:right="170" w:hanging="1"/>
              <w:jc w:val="center"/>
              <w:rPr>
                <w:rFonts w:cs="Times New Roman"/>
                <w:sz w:val="20"/>
                <w:szCs w:val="20"/>
              </w:rPr>
            </w:pPr>
            <w:r w:rsidRPr="008A5DEA">
              <w:rPr>
                <w:rFonts w:cs="Times New Roman"/>
                <w:sz w:val="20"/>
                <w:szCs w:val="20"/>
              </w:rPr>
              <w:t>7</w:t>
            </w:r>
          </w:p>
        </w:tc>
        <w:tc>
          <w:tcPr>
            <w:tcW w:w="1092" w:type="dxa"/>
            <w:shd w:val="clear" w:color="auto" w:fill="F2F2F2"/>
          </w:tcPr>
          <w:p w:rsidR="00EF4232" w:rsidRPr="008A5DEA" w:rsidRDefault="00EF4232" w:rsidP="006502BA">
            <w:pPr>
              <w:pStyle w:val="TableParagraph"/>
              <w:spacing w:before="129"/>
              <w:ind w:left="110" w:right="90" w:hanging="6"/>
              <w:jc w:val="center"/>
              <w:rPr>
                <w:rFonts w:cs="Times New Roman"/>
                <w:sz w:val="20"/>
                <w:szCs w:val="20"/>
              </w:rPr>
            </w:pPr>
            <w:r w:rsidRPr="008A5DEA">
              <w:rPr>
                <w:rFonts w:cs="Times New Roman"/>
                <w:sz w:val="20"/>
                <w:szCs w:val="20"/>
              </w:rPr>
              <w:t>8</w:t>
            </w:r>
          </w:p>
        </w:tc>
      </w:tr>
      <w:tr w:rsidR="00EF4232" w:rsidRPr="008A5DEA" w:rsidTr="006502BA">
        <w:trPr>
          <w:trHeight w:val="2579"/>
        </w:trPr>
        <w:tc>
          <w:tcPr>
            <w:tcW w:w="1142" w:type="dxa"/>
            <w:shd w:val="clear" w:color="auto" w:fill="F2F2F2"/>
          </w:tcPr>
          <w:p w:rsidR="00EF4232" w:rsidRPr="008A5DEA" w:rsidRDefault="00EF4232" w:rsidP="006502BA">
            <w:pPr>
              <w:pStyle w:val="TableParagraph"/>
              <w:ind w:left="143" w:right="132" w:hanging="2"/>
              <w:jc w:val="center"/>
              <w:rPr>
                <w:rFonts w:cs="Times New Roman"/>
                <w:sz w:val="20"/>
                <w:szCs w:val="20"/>
              </w:rPr>
            </w:pPr>
            <w:r w:rsidRPr="008A5DEA">
              <w:rPr>
                <w:rFonts w:cs="Times New Roman"/>
                <w:sz w:val="20"/>
                <w:szCs w:val="20"/>
              </w:rPr>
              <w:t>Name</w:t>
            </w:r>
            <w:r w:rsidRPr="008A5DEA">
              <w:rPr>
                <w:rFonts w:cs="Times New Roman"/>
                <w:spacing w:val="1"/>
                <w:sz w:val="20"/>
                <w:szCs w:val="20"/>
              </w:rPr>
              <w:t xml:space="preserve"> </w:t>
            </w:r>
            <w:r w:rsidRPr="008A5DEA">
              <w:rPr>
                <w:rFonts w:cs="Times New Roman"/>
                <w:sz w:val="20"/>
                <w:szCs w:val="20"/>
              </w:rPr>
              <w:t>and</w:t>
            </w:r>
            <w:r w:rsidRPr="008A5DEA">
              <w:rPr>
                <w:rFonts w:cs="Times New Roman"/>
                <w:spacing w:val="1"/>
                <w:sz w:val="20"/>
                <w:szCs w:val="20"/>
              </w:rPr>
              <w:t xml:space="preserve"> </w:t>
            </w:r>
            <w:r w:rsidRPr="008A5DEA">
              <w:rPr>
                <w:rFonts w:cs="Times New Roman"/>
                <w:sz w:val="20"/>
                <w:szCs w:val="20"/>
              </w:rPr>
              <w:t>surname</w:t>
            </w:r>
            <w:r w:rsidRPr="008A5DEA">
              <w:rPr>
                <w:rFonts w:cs="Times New Roman"/>
                <w:spacing w:val="-46"/>
                <w:sz w:val="20"/>
                <w:szCs w:val="20"/>
              </w:rPr>
              <w:t xml:space="preserve"> </w:t>
            </w:r>
            <w:r w:rsidRPr="008A5DEA">
              <w:rPr>
                <w:rFonts w:cs="Times New Roman"/>
                <w:sz w:val="20"/>
                <w:szCs w:val="20"/>
              </w:rPr>
              <w:t>(In Block</w:t>
            </w:r>
            <w:r w:rsidRPr="008A5DEA">
              <w:rPr>
                <w:rFonts w:cs="Times New Roman"/>
                <w:spacing w:val="-46"/>
                <w:sz w:val="20"/>
                <w:szCs w:val="20"/>
              </w:rPr>
              <w:t xml:space="preserve"> </w:t>
            </w:r>
            <w:r w:rsidRPr="008A5DEA">
              <w:rPr>
                <w:rFonts w:cs="Times New Roman"/>
                <w:sz w:val="20"/>
                <w:szCs w:val="20"/>
              </w:rPr>
              <w:t>Letters)</w:t>
            </w:r>
          </w:p>
        </w:tc>
        <w:tc>
          <w:tcPr>
            <w:tcW w:w="1243" w:type="dxa"/>
            <w:shd w:val="clear" w:color="auto" w:fill="F2F2F2"/>
          </w:tcPr>
          <w:p w:rsidR="00EF4232" w:rsidRPr="008A5DEA" w:rsidRDefault="00EF4232" w:rsidP="006502BA">
            <w:pPr>
              <w:pStyle w:val="TableParagraph"/>
              <w:spacing w:line="257" w:lineRule="exact"/>
              <w:ind w:left="137" w:right="128"/>
              <w:jc w:val="center"/>
              <w:rPr>
                <w:rFonts w:cs="Times New Roman"/>
                <w:sz w:val="20"/>
                <w:szCs w:val="20"/>
              </w:rPr>
            </w:pPr>
            <w:r w:rsidRPr="008A5DEA">
              <w:rPr>
                <w:rFonts w:cs="Times New Roman"/>
                <w:sz w:val="20"/>
                <w:szCs w:val="20"/>
              </w:rPr>
              <w:t>CNIC</w:t>
            </w:r>
            <w:r w:rsidRPr="008A5DEA">
              <w:rPr>
                <w:rFonts w:cs="Times New Roman"/>
                <w:spacing w:val="-1"/>
                <w:sz w:val="20"/>
                <w:szCs w:val="20"/>
              </w:rPr>
              <w:t xml:space="preserve"> </w:t>
            </w:r>
            <w:r w:rsidRPr="008A5DEA">
              <w:rPr>
                <w:rFonts w:cs="Times New Roman"/>
                <w:sz w:val="20"/>
                <w:szCs w:val="20"/>
              </w:rPr>
              <w:t>No.</w:t>
            </w:r>
          </w:p>
          <w:p w:rsidR="00EF4232" w:rsidRPr="008A5DEA" w:rsidRDefault="00EF4232" w:rsidP="006502BA">
            <w:pPr>
              <w:pStyle w:val="TableParagraph"/>
              <w:ind w:left="144" w:right="128"/>
              <w:jc w:val="center"/>
              <w:rPr>
                <w:rFonts w:cs="Times New Roman"/>
                <w:sz w:val="20"/>
                <w:szCs w:val="20"/>
              </w:rPr>
            </w:pPr>
            <w:r w:rsidRPr="008A5DEA">
              <w:rPr>
                <w:rFonts w:cs="Times New Roman"/>
                <w:sz w:val="20"/>
                <w:szCs w:val="20"/>
              </w:rPr>
              <w:t>(in case of</w:t>
            </w:r>
            <w:r w:rsidRPr="008A5DEA">
              <w:rPr>
                <w:rFonts w:cs="Times New Roman"/>
                <w:spacing w:val="-46"/>
                <w:sz w:val="20"/>
                <w:szCs w:val="20"/>
              </w:rPr>
              <w:t xml:space="preserve"> </w:t>
            </w:r>
            <w:r w:rsidRPr="008A5DEA">
              <w:rPr>
                <w:rFonts w:cs="Times New Roman"/>
                <w:sz w:val="20"/>
                <w:szCs w:val="20"/>
              </w:rPr>
              <w:t>foreigner,</w:t>
            </w:r>
            <w:r w:rsidRPr="008A5DEA">
              <w:rPr>
                <w:rFonts w:cs="Times New Roman"/>
                <w:spacing w:val="-46"/>
                <w:sz w:val="20"/>
                <w:szCs w:val="20"/>
              </w:rPr>
              <w:t xml:space="preserve"> </w:t>
            </w:r>
            <w:r w:rsidRPr="008A5DEA">
              <w:rPr>
                <w:rFonts w:cs="Times New Roman"/>
                <w:sz w:val="20"/>
                <w:szCs w:val="20"/>
              </w:rPr>
              <w:t>Passport</w:t>
            </w:r>
            <w:r w:rsidRPr="008A5DEA">
              <w:rPr>
                <w:rFonts w:cs="Times New Roman"/>
                <w:spacing w:val="1"/>
                <w:sz w:val="20"/>
                <w:szCs w:val="20"/>
              </w:rPr>
              <w:t xml:space="preserve"> </w:t>
            </w:r>
            <w:r w:rsidRPr="008A5DEA">
              <w:rPr>
                <w:rFonts w:cs="Times New Roman"/>
                <w:sz w:val="20"/>
                <w:szCs w:val="20"/>
              </w:rPr>
              <w:t>No)</w:t>
            </w:r>
          </w:p>
        </w:tc>
        <w:tc>
          <w:tcPr>
            <w:tcW w:w="1317" w:type="dxa"/>
            <w:shd w:val="clear" w:color="auto" w:fill="F2F2F2"/>
          </w:tcPr>
          <w:p w:rsidR="00EF4232" w:rsidRPr="008A5DEA" w:rsidRDefault="00EF4232" w:rsidP="006502BA">
            <w:pPr>
              <w:pStyle w:val="TableParagraph"/>
              <w:spacing w:before="165"/>
              <w:ind w:right="152"/>
              <w:jc w:val="center"/>
              <w:rPr>
                <w:rFonts w:cs="Times New Roman"/>
                <w:sz w:val="20"/>
                <w:szCs w:val="20"/>
              </w:rPr>
            </w:pPr>
            <w:r w:rsidRPr="008A5DEA">
              <w:rPr>
                <w:rFonts w:cs="Times New Roman"/>
                <w:sz w:val="20"/>
                <w:szCs w:val="20"/>
              </w:rPr>
              <w:t>Father's/</w:t>
            </w:r>
            <w:r w:rsidRPr="008A5DEA">
              <w:rPr>
                <w:rFonts w:cs="Times New Roman"/>
                <w:spacing w:val="1"/>
                <w:sz w:val="20"/>
                <w:szCs w:val="20"/>
              </w:rPr>
              <w:t xml:space="preserve"> </w:t>
            </w:r>
            <w:r w:rsidRPr="008A5DEA">
              <w:rPr>
                <w:rFonts w:cs="Times New Roman"/>
                <w:sz w:val="20"/>
                <w:szCs w:val="20"/>
              </w:rPr>
              <w:t>Husband's</w:t>
            </w:r>
            <w:r w:rsidRPr="008A5DEA">
              <w:rPr>
                <w:rFonts w:cs="Times New Roman"/>
                <w:spacing w:val="-46"/>
                <w:sz w:val="20"/>
                <w:szCs w:val="20"/>
              </w:rPr>
              <w:t xml:space="preserve"> </w:t>
            </w:r>
            <w:r w:rsidRPr="008A5DEA">
              <w:rPr>
                <w:rFonts w:cs="Times New Roman"/>
                <w:sz w:val="20"/>
                <w:szCs w:val="20"/>
              </w:rPr>
              <w:t>Name in</w:t>
            </w:r>
            <w:r w:rsidRPr="008A5DEA">
              <w:rPr>
                <w:rFonts w:cs="Times New Roman"/>
                <w:spacing w:val="1"/>
                <w:sz w:val="20"/>
                <w:szCs w:val="20"/>
              </w:rPr>
              <w:t xml:space="preserve"> </w:t>
            </w:r>
            <w:r w:rsidRPr="008A5DEA">
              <w:rPr>
                <w:rFonts w:cs="Times New Roman"/>
                <w:sz w:val="20"/>
                <w:szCs w:val="20"/>
              </w:rPr>
              <w:t>full</w:t>
            </w:r>
          </w:p>
        </w:tc>
        <w:tc>
          <w:tcPr>
            <w:tcW w:w="1306" w:type="dxa"/>
            <w:shd w:val="clear" w:color="auto" w:fill="F2F2F2"/>
          </w:tcPr>
          <w:p w:rsidR="00EF4232" w:rsidRPr="008A5DEA" w:rsidRDefault="00EF4232" w:rsidP="006502BA">
            <w:pPr>
              <w:pStyle w:val="TableParagraph"/>
              <w:ind w:left="169" w:right="137" w:firstLine="156"/>
              <w:rPr>
                <w:rFonts w:cs="Times New Roman"/>
                <w:sz w:val="20"/>
                <w:szCs w:val="20"/>
              </w:rPr>
            </w:pPr>
            <w:r w:rsidRPr="008A5DEA">
              <w:rPr>
                <w:rFonts w:cs="Times New Roman"/>
                <w:sz w:val="20"/>
                <w:szCs w:val="20"/>
              </w:rPr>
              <w:t>Current</w:t>
            </w:r>
            <w:r w:rsidRPr="008A5DEA">
              <w:rPr>
                <w:rFonts w:cs="Times New Roman"/>
                <w:spacing w:val="1"/>
                <w:sz w:val="20"/>
                <w:szCs w:val="20"/>
              </w:rPr>
              <w:t xml:space="preserve"> </w:t>
            </w:r>
            <w:r w:rsidRPr="008A5DEA">
              <w:rPr>
                <w:rFonts w:cs="Times New Roman"/>
                <w:sz w:val="20"/>
                <w:szCs w:val="20"/>
              </w:rPr>
              <w:t>Nationality</w:t>
            </w:r>
          </w:p>
        </w:tc>
        <w:tc>
          <w:tcPr>
            <w:tcW w:w="1350" w:type="dxa"/>
            <w:shd w:val="clear" w:color="auto" w:fill="F2F2F2"/>
          </w:tcPr>
          <w:p w:rsidR="00EF4232" w:rsidRPr="008A5DEA" w:rsidRDefault="00EF4232" w:rsidP="006502BA">
            <w:pPr>
              <w:pStyle w:val="TableParagraph"/>
              <w:spacing w:before="1"/>
              <w:ind w:left="169" w:right="150" w:hanging="4"/>
              <w:jc w:val="center"/>
              <w:rPr>
                <w:rFonts w:cs="Times New Roman"/>
                <w:sz w:val="20"/>
                <w:szCs w:val="20"/>
              </w:rPr>
            </w:pPr>
            <w:r w:rsidRPr="008A5DEA">
              <w:rPr>
                <w:rFonts w:cs="Times New Roman"/>
                <w:sz w:val="20"/>
                <w:szCs w:val="20"/>
              </w:rPr>
              <w:t>Any other</w:t>
            </w:r>
            <w:r w:rsidRPr="008A5DEA">
              <w:rPr>
                <w:rFonts w:cs="Times New Roman"/>
                <w:spacing w:val="1"/>
                <w:sz w:val="20"/>
                <w:szCs w:val="20"/>
              </w:rPr>
              <w:t xml:space="preserve"> </w:t>
            </w:r>
            <w:r w:rsidRPr="008A5DEA">
              <w:rPr>
                <w:rFonts w:cs="Times New Roman"/>
                <w:sz w:val="20"/>
                <w:szCs w:val="20"/>
              </w:rPr>
              <w:t>Nationality</w:t>
            </w:r>
            <w:r w:rsidRPr="008A5DEA">
              <w:rPr>
                <w:rFonts w:cs="Times New Roman"/>
                <w:spacing w:val="-46"/>
                <w:sz w:val="20"/>
                <w:szCs w:val="20"/>
              </w:rPr>
              <w:t xml:space="preserve"> </w:t>
            </w:r>
            <w:r w:rsidRPr="008A5DEA">
              <w:rPr>
                <w:rFonts w:cs="Times New Roman"/>
                <w:sz w:val="20"/>
                <w:szCs w:val="20"/>
              </w:rPr>
              <w:t>(</w:t>
            </w:r>
            <w:proofErr w:type="spellStart"/>
            <w:r w:rsidRPr="008A5DEA">
              <w:rPr>
                <w:rFonts w:cs="Times New Roman"/>
                <w:sz w:val="20"/>
                <w:szCs w:val="20"/>
              </w:rPr>
              <w:t>ies</w:t>
            </w:r>
            <w:proofErr w:type="spellEnd"/>
            <w:r w:rsidRPr="008A5DEA">
              <w:rPr>
                <w:rFonts w:cs="Times New Roman"/>
                <w:sz w:val="20"/>
                <w:szCs w:val="20"/>
              </w:rPr>
              <w:t>)</w:t>
            </w:r>
          </w:p>
        </w:tc>
        <w:tc>
          <w:tcPr>
            <w:tcW w:w="1080" w:type="dxa"/>
            <w:shd w:val="clear" w:color="auto" w:fill="F2F2F2"/>
          </w:tcPr>
          <w:p w:rsidR="00EF4232" w:rsidRPr="008A5DEA" w:rsidRDefault="00EF4232" w:rsidP="006502BA">
            <w:pPr>
              <w:pStyle w:val="TableParagraph"/>
              <w:spacing w:before="133"/>
              <w:rPr>
                <w:rFonts w:cs="Times New Roman"/>
                <w:sz w:val="20"/>
                <w:szCs w:val="20"/>
              </w:rPr>
            </w:pPr>
            <w:r w:rsidRPr="008A5DEA">
              <w:rPr>
                <w:rFonts w:cs="Times New Roman"/>
                <w:sz w:val="20"/>
                <w:szCs w:val="20"/>
              </w:rPr>
              <w:t>Occupation</w:t>
            </w:r>
          </w:p>
        </w:tc>
        <w:tc>
          <w:tcPr>
            <w:tcW w:w="1350" w:type="dxa"/>
            <w:shd w:val="clear" w:color="auto" w:fill="F2F2F2"/>
          </w:tcPr>
          <w:p w:rsidR="00EF4232" w:rsidRPr="008A5DEA" w:rsidRDefault="00EF4232" w:rsidP="006502BA">
            <w:pPr>
              <w:pStyle w:val="TableParagraph"/>
              <w:ind w:left="187" w:right="170" w:hanging="1"/>
              <w:jc w:val="center"/>
              <w:rPr>
                <w:rFonts w:cs="Times New Roman"/>
                <w:sz w:val="20"/>
                <w:szCs w:val="20"/>
              </w:rPr>
            </w:pPr>
            <w:r w:rsidRPr="008A5DEA">
              <w:rPr>
                <w:rFonts w:cs="Times New Roman"/>
                <w:sz w:val="20"/>
                <w:szCs w:val="20"/>
              </w:rPr>
              <w:t>Residential</w:t>
            </w:r>
            <w:r w:rsidRPr="008A5DEA">
              <w:rPr>
                <w:rFonts w:cs="Times New Roman"/>
                <w:spacing w:val="1"/>
                <w:sz w:val="20"/>
                <w:szCs w:val="20"/>
              </w:rPr>
              <w:t xml:space="preserve"> </w:t>
            </w:r>
            <w:r w:rsidRPr="008A5DEA">
              <w:rPr>
                <w:rFonts w:cs="Times New Roman"/>
                <w:sz w:val="20"/>
                <w:szCs w:val="20"/>
              </w:rPr>
              <w:t>address</w:t>
            </w:r>
            <w:r w:rsidRPr="008A5DEA">
              <w:rPr>
                <w:rFonts w:cs="Times New Roman"/>
                <w:spacing w:val="48"/>
                <w:sz w:val="20"/>
                <w:szCs w:val="20"/>
              </w:rPr>
              <w:t xml:space="preserve"> </w:t>
            </w:r>
            <w:r w:rsidRPr="008A5DEA">
              <w:rPr>
                <w:rFonts w:cs="Times New Roman"/>
                <w:sz w:val="20"/>
                <w:szCs w:val="20"/>
              </w:rPr>
              <w:t>in</w:t>
            </w:r>
            <w:r w:rsidRPr="008A5DEA">
              <w:rPr>
                <w:rFonts w:cs="Times New Roman"/>
                <w:spacing w:val="1"/>
                <w:sz w:val="20"/>
                <w:szCs w:val="20"/>
              </w:rPr>
              <w:t xml:space="preserve"> </w:t>
            </w:r>
            <w:r w:rsidRPr="008A5DEA">
              <w:rPr>
                <w:rFonts w:cs="Times New Roman"/>
                <w:sz w:val="20"/>
                <w:szCs w:val="20"/>
              </w:rPr>
              <w:t>full or the</w:t>
            </w:r>
            <w:r w:rsidRPr="008A5DEA">
              <w:rPr>
                <w:rFonts w:cs="Times New Roman"/>
                <w:spacing w:val="1"/>
                <w:sz w:val="20"/>
                <w:szCs w:val="20"/>
              </w:rPr>
              <w:t xml:space="preserve"> </w:t>
            </w:r>
            <w:r w:rsidRPr="008A5DEA">
              <w:rPr>
                <w:rFonts w:cs="Times New Roman"/>
                <w:sz w:val="20"/>
                <w:szCs w:val="20"/>
              </w:rPr>
              <w:t>registered/</w:t>
            </w:r>
            <w:r w:rsidRPr="008A5DEA">
              <w:rPr>
                <w:rFonts w:cs="Times New Roman"/>
                <w:spacing w:val="1"/>
                <w:sz w:val="20"/>
                <w:szCs w:val="20"/>
              </w:rPr>
              <w:t xml:space="preserve"> </w:t>
            </w:r>
            <w:r w:rsidRPr="008A5DEA">
              <w:rPr>
                <w:rFonts w:cs="Times New Roman"/>
                <w:sz w:val="20"/>
                <w:szCs w:val="20"/>
              </w:rPr>
              <w:t>principal</w:t>
            </w:r>
            <w:r w:rsidRPr="008A5DEA">
              <w:rPr>
                <w:rFonts w:cs="Times New Roman"/>
                <w:spacing w:val="1"/>
                <w:sz w:val="20"/>
                <w:szCs w:val="20"/>
              </w:rPr>
              <w:t xml:space="preserve"> </w:t>
            </w:r>
            <w:r w:rsidRPr="008A5DEA">
              <w:rPr>
                <w:rFonts w:cs="Times New Roman"/>
                <w:sz w:val="20"/>
                <w:szCs w:val="20"/>
              </w:rPr>
              <w:t>office address</w:t>
            </w:r>
            <w:r w:rsidRPr="008A5DEA">
              <w:rPr>
                <w:rFonts w:cs="Times New Roman"/>
                <w:spacing w:val="-46"/>
                <w:sz w:val="20"/>
                <w:szCs w:val="20"/>
              </w:rPr>
              <w:t xml:space="preserve"> </w:t>
            </w:r>
            <w:r w:rsidRPr="008A5DEA">
              <w:rPr>
                <w:rFonts w:cs="Times New Roman"/>
                <w:sz w:val="20"/>
                <w:szCs w:val="20"/>
              </w:rPr>
              <w:t>for a</w:t>
            </w:r>
            <w:r w:rsidRPr="008A5DEA">
              <w:rPr>
                <w:rFonts w:cs="Times New Roman"/>
                <w:spacing w:val="1"/>
                <w:sz w:val="20"/>
                <w:szCs w:val="20"/>
              </w:rPr>
              <w:t xml:space="preserve"> </w:t>
            </w:r>
            <w:r w:rsidRPr="008A5DEA">
              <w:rPr>
                <w:rFonts w:cs="Times New Roman"/>
                <w:sz w:val="20"/>
                <w:szCs w:val="20"/>
              </w:rPr>
              <w:t>subscriber</w:t>
            </w:r>
            <w:r w:rsidRPr="008A5DEA">
              <w:rPr>
                <w:rFonts w:cs="Times New Roman"/>
                <w:spacing w:val="1"/>
                <w:sz w:val="20"/>
                <w:szCs w:val="20"/>
              </w:rPr>
              <w:t xml:space="preserve"> </w:t>
            </w:r>
            <w:r w:rsidRPr="008A5DEA">
              <w:rPr>
                <w:rFonts w:cs="Times New Roman"/>
                <w:sz w:val="20"/>
                <w:szCs w:val="20"/>
              </w:rPr>
              <w:t>other</w:t>
            </w:r>
            <w:r w:rsidRPr="008A5DEA">
              <w:rPr>
                <w:rFonts w:cs="Times New Roman"/>
                <w:spacing w:val="-1"/>
                <w:sz w:val="20"/>
                <w:szCs w:val="20"/>
              </w:rPr>
              <w:t xml:space="preserve"> </w:t>
            </w:r>
            <w:r w:rsidRPr="008A5DEA">
              <w:rPr>
                <w:rFonts w:cs="Times New Roman"/>
                <w:sz w:val="20"/>
                <w:szCs w:val="20"/>
              </w:rPr>
              <w:t>than</w:t>
            </w:r>
          </w:p>
          <w:p w:rsidR="00EF4232" w:rsidRPr="008A5DEA" w:rsidRDefault="00EF4232" w:rsidP="006502BA">
            <w:pPr>
              <w:pStyle w:val="TableParagraph"/>
              <w:spacing w:before="1" w:line="237" w:lineRule="exact"/>
              <w:ind w:left="96" w:right="78"/>
              <w:jc w:val="center"/>
              <w:rPr>
                <w:rFonts w:cs="Times New Roman"/>
                <w:sz w:val="20"/>
                <w:szCs w:val="20"/>
              </w:rPr>
            </w:pPr>
            <w:r w:rsidRPr="008A5DEA">
              <w:rPr>
                <w:rFonts w:cs="Times New Roman"/>
                <w:sz w:val="20"/>
                <w:szCs w:val="20"/>
              </w:rPr>
              <w:t>natural person</w:t>
            </w:r>
          </w:p>
        </w:tc>
        <w:tc>
          <w:tcPr>
            <w:tcW w:w="1092" w:type="dxa"/>
            <w:shd w:val="clear" w:color="auto" w:fill="F2F2F2"/>
          </w:tcPr>
          <w:p w:rsidR="00EF4232" w:rsidRPr="008A5DEA" w:rsidRDefault="00EF4232" w:rsidP="006502BA">
            <w:pPr>
              <w:pStyle w:val="TableParagraph"/>
              <w:spacing w:before="129"/>
              <w:ind w:left="110" w:right="90" w:hanging="6"/>
              <w:jc w:val="center"/>
              <w:rPr>
                <w:rFonts w:cs="Times New Roman"/>
                <w:sz w:val="20"/>
                <w:szCs w:val="20"/>
              </w:rPr>
            </w:pPr>
            <w:r w:rsidRPr="008A5DEA">
              <w:rPr>
                <w:rFonts w:cs="Times New Roman"/>
                <w:sz w:val="20"/>
                <w:szCs w:val="20"/>
              </w:rPr>
              <w:t>Number</w:t>
            </w:r>
            <w:r w:rsidRPr="008A5DEA">
              <w:rPr>
                <w:rFonts w:cs="Times New Roman"/>
                <w:spacing w:val="6"/>
                <w:sz w:val="20"/>
                <w:szCs w:val="20"/>
              </w:rPr>
              <w:t xml:space="preserve"> </w:t>
            </w:r>
            <w:r w:rsidRPr="008A5DEA">
              <w:rPr>
                <w:rFonts w:cs="Times New Roman"/>
                <w:sz w:val="20"/>
                <w:szCs w:val="20"/>
              </w:rPr>
              <w:t>of shares</w:t>
            </w:r>
            <w:r w:rsidRPr="008A5DEA">
              <w:rPr>
                <w:rFonts w:cs="Times New Roman"/>
                <w:spacing w:val="1"/>
                <w:sz w:val="20"/>
                <w:szCs w:val="20"/>
              </w:rPr>
              <w:t xml:space="preserve"> </w:t>
            </w:r>
            <w:r w:rsidRPr="008A5DEA">
              <w:rPr>
                <w:rFonts w:cs="Times New Roman"/>
                <w:sz w:val="20"/>
                <w:szCs w:val="20"/>
              </w:rPr>
              <w:t>taken by</w:t>
            </w:r>
            <w:r w:rsidRPr="008A5DEA">
              <w:rPr>
                <w:rFonts w:cs="Times New Roman"/>
                <w:spacing w:val="1"/>
                <w:sz w:val="20"/>
                <w:szCs w:val="20"/>
              </w:rPr>
              <w:t xml:space="preserve"> </w:t>
            </w:r>
            <w:r w:rsidRPr="008A5DEA">
              <w:rPr>
                <w:rFonts w:cs="Times New Roman"/>
                <w:sz w:val="20"/>
                <w:szCs w:val="20"/>
              </w:rPr>
              <w:t>each</w:t>
            </w:r>
            <w:r w:rsidRPr="008A5DEA">
              <w:rPr>
                <w:rFonts w:cs="Times New Roman"/>
                <w:spacing w:val="1"/>
                <w:sz w:val="20"/>
                <w:szCs w:val="20"/>
              </w:rPr>
              <w:t xml:space="preserve"> </w:t>
            </w:r>
            <w:r w:rsidRPr="008A5DEA">
              <w:rPr>
                <w:rFonts w:cs="Times New Roman"/>
                <w:sz w:val="20"/>
                <w:szCs w:val="20"/>
              </w:rPr>
              <w:t>subscriber</w:t>
            </w:r>
            <w:r w:rsidRPr="008A5DEA">
              <w:rPr>
                <w:rFonts w:cs="Times New Roman"/>
                <w:spacing w:val="-46"/>
                <w:sz w:val="20"/>
                <w:szCs w:val="20"/>
              </w:rPr>
              <w:t xml:space="preserve"> </w:t>
            </w:r>
            <w:r w:rsidRPr="008A5DEA">
              <w:rPr>
                <w:rFonts w:cs="Times New Roman"/>
                <w:sz w:val="20"/>
                <w:szCs w:val="20"/>
              </w:rPr>
              <w:t>(in</w:t>
            </w:r>
          </w:p>
          <w:p w:rsidR="00EF4232" w:rsidRPr="008A5DEA" w:rsidRDefault="00EF4232" w:rsidP="006502BA">
            <w:pPr>
              <w:pStyle w:val="TableParagraph"/>
              <w:ind w:left="269" w:right="251"/>
              <w:jc w:val="center"/>
              <w:rPr>
                <w:rFonts w:cs="Times New Roman"/>
                <w:sz w:val="20"/>
                <w:szCs w:val="20"/>
              </w:rPr>
            </w:pPr>
            <w:r w:rsidRPr="008A5DEA">
              <w:rPr>
                <w:rFonts w:cs="Times New Roman"/>
                <w:sz w:val="20"/>
                <w:szCs w:val="20"/>
              </w:rPr>
              <w:t>figures</w:t>
            </w:r>
            <w:r w:rsidRPr="008A5DEA">
              <w:rPr>
                <w:rFonts w:cs="Times New Roman"/>
                <w:spacing w:val="-46"/>
                <w:sz w:val="20"/>
                <w:szCs w:val="20"/>
              </w:rPr>
              <w:t xml:space="preserve"> </w:t>
            </w:r>
            <w:r w:rsidRPr="008A5DEA">
              <w:rPr>
                <w:rFonts w:cs="Times New Roman"/>
                <w:sz w:val="20"/>
                <w:szCs w:val="20"/>
              </w:rPr>
              <w:t>and</w:t>
            </w:r>
            <w:r w:rsidRPr="008A5DEA">
              <w:rPr>
                <w:rFonts w:cs="Times New Roman"/>
                <w:spacing w:val="1"/>
                <w:sz w:val="20"/>
                <w:szCs w:val="20"/>
              </w:rPr>
              <w:t xml:space="preserve"> </w:t>
            </w:r>
            <w:r w:rsidRPr="008A5DEA">
              <w:rPr>
                <w:rFonts w:cs="Times New Roman"/>
                <w:sz w:val="20"/>
                <w:szCs w:val="20"/>
              </w:rPr>
              <w:t>words)</w:t>
            </w:r>
          </w:p>
        </w:tc>
      </w:tr>
      <w:tr w:rsidR="00EF4232" w:rsidRPr="008A5DEA" w:rsidTr="006502BA">
        <w:trPr>
          <w:trHeight w:val="258"/>
        </w:trPr>
        <w:tc>
          <w:tcPr>
            <w:tcW w:w="1142" w:type="dxa"/>
            <w:shd w:val="clear" w:color="auto" w:fill="F2F2F2"/>
          </w:tcPr>
          <w:p w:rsidR="00EF4232" w:rsidRPr="008A5DEA" w:rsidRDefault="00EF4232" w:rsidP="006502BA">
            <w:pPr>
              <w:pStyle w:val="TableParagraph"/>
              <w:rPr>
                <w:rFonts w:cs="Times New Roman"/>
                <w:sz w:val="20"/>
                <w:szCs w:val="20"/>
              </w:rPr>
            </w:pPr>
          </w:p>
        </w:tc>
        <w:tc>
          <w:tcPr>
            <w:tcW w:w="1243" w:type="dxa"/>
            <w:shd w:val="clear" w:color="auto" w:fill="F2F2F2"/>
          </w:tcPr>
          <w:p w:rsidR="00EF4232" w:rsidRPr="008A5DEA" w:rsidRDefault="00EF4232" w:rsidP="006502BA">
            <w:pPr>
              <w:pStyle w:val="TableParagraph"/>
              <w:rPr>
                <w:rFonts w:cs="Times New Roman"/>
                <w:sz w:val="20"/>
                <w:szCs w:val="20"/>
              </w:rPr>
            </w:pPr>
          </w:p>
        </w:tc>
        <w:tc>
          <w:tcPr>
            <w:tcW w:w="1317" w:type="dxa"/>
            <w:shd w:val="clear" w:color="auto" w:fill="F2F2F2"/>
          </w:tcPr>
          <w:p w:rsidR="00EF4232" w:rsidRPr="008A5DEA" w:rsidRDefault="00EF4232" w:rsidP="006502BA">
            <w:pPr>
              <w:pStyle w:val="TableParagraph"/>
              <w:rPr>
                <w:rFonts w:cs="Times New Roman"/>
                <w:sz w:val="20"/>
                <w:szCs w:val="20"/>
              </w:rPr>
            </w:pPr>
          </w:p>
        </w:tc>
        <w:tc>
          <w:tcPr>
            <w:tcW w:w="1306" w:type="dxa"/>
            <w:shd w:val="clear" w:color="auto" w:fill="F2F2F2"/>
          </w:tcPr>
          <w:p w:rsidR="00EF4232" w:rsidRPr="008A5DEA" w:rsidRDefault="00EF4232" w:rsidP="006502BA">
            <w:pPr>
              <w:pStyle w:val="TableParagraph"/>
              <w:rPr>
                <w:rFonts w:cs="Times New Roman"/>
                <w:sz w:val="20"/>
                <w:szCs w:val="20"/>
              </w:rPr>
            </w:pPr>
          </w:p>
        </w:tc>
        <w:tc>
          <w:tcPr>
            <w:tcW w:w="1350" w:type="dxa"/>
            <w:shd w:val="clear" w:color="auto" w:fill="F2F2F2"/>
          </w:tcPr>
          <w:p w:rsidR="00EF4232" w:rsidRPr="008A5DEA" w:rsidRDefault="00EF4232" w:rsidP="006502BA">
            <w:pPr>
              <w:pStyle w:val="TableParagraph"/>
              <w:rPr>
                <w:rFonts w:cs="Times New Roman"/>
                <w:sz w:val="20"/>
                <w:szCs w:val="20"/>
              </w:rPr>
            </w:pPr>
          </w:p>
        </w:tc>
        <w:tc>
          <w:tcPr>
            <w:tcW w:w="1080" w:type="dxa"/>
            <w:shd w:val="clear" w:color="auto" w:fill="F2F2F2"/>
          </w:tcPr>
          <w:p w:rsidR="00EF4232" w:rsidRPr="008A5DEA" w:rsidRDefault="00EF4232" w:rsidP="006502BA">
            <w:pPr>
              <w:pStyle w:val="TableParagraph"/>
              <w:rPr>
                <w:rFonts w:cs="Times New Roman"/>
                <w:sz w:val="20"/>
                <w:szCs w:val="20"/>
              </w:rPr>
            </w:pPr>
          </w:p>
        </w:tc>
        <w:tc>
          <w:tcPr>
            <w:tcW w:w="1350" w:type="dxa"/>
            <w:shd w:val="clear" w:color="auto" w:fill="F2F2F2"/>
          </w:tcPr>
          <w:p w:rsidR="00EF4232" w:rsidRPr="008A5DEA" w:rsidRDefault="00EF4232" w:rsidP="006502BA">
            <w:pPr>
              <w:pStyle w:val="TableParagraph"/>
              <w:rPr>
                <w:rFonts w:cs="Times New Roman"/>
                <w:sz w:val="20"/>
                <w:szCs w:val="20"/>
              </w:rPr>
            </w:pPr>
          </w:p>
        </w:tc>
        <w:tc>
          <w:tcPr>
            <w:tcW w:w="1092" w:type="dxa"/>
            <w:shd w:val="clear" w:color="auto" w:fill="F2F2F2"/>
          </w:tcPr>
          <w:p w:rsidR="00EF4232" w:rsidRPr="008A5DEA" w:rsidRDefault="00EF4232" w:rsidP="006502BA">
            <w:pPr>
              <w:pStyle w:val="TableParagraph"/>
              <w:rPr>
                <w:rFonts w:cs="Times New Roman"/>
                <w:sz w:val="20"/>
                <w:szCs w:val="20"/>
              </w:rPr>
            </w:pPr>
          </w:p>
        </w:tc>
      </w:tr>
      <w:tr w:rsidR="00EF4232" w:rsidRPr="008A5DEA" w:rsidTr="006502BA">
        <w:trPr>
          <w:trHeight w:val="515"/>
        </w:trPr>
        <w:tc>
          <w:tcPr>
            <w:tcW w:w="1142" w:type="dxa"/>
            <w:shd w:val="clear" w:color="auto" w:fill="F2F2F2"/>
          </w:tcPr>
          <w:p w:rsidR="00EF4232" w:rsidRPr="008A5DEA" w:rsidRDefault="00EF4232" w:rsidP="006502BA">
            <w:pPr>
              <w:pStyle w:val="TableParagraph"/>
              <w:rPr>
                <w:rFonts w:cs="Times New Roman"/>
                <w:sz w:val="20"/>
                <w:szCs w:val="20"/>
              </w:rPr>
            </w:pPr>
          </w:p>
        </w:tc>
        <w:tc>
          <w:tcPr>
            <w:tcW w:w="1243" w:type="dxa"/>
            <w:shd w:val="clear" w:color="auto" w:fill="F2F2F2"/>
          </w:tcPr>
          <w:p w:rsidR="00EF4232" w:rsidRPr="008A5DEA" w:rsidRDefault="00EF4232" w:rsidP="006502BA">
            <w:pPr>
              <w:pStyle w:val="TableParagraph"/>
              <w:rPr>
                <w:rFonts w:cs="Times New Roman"/>
                <w:sz w:val="20"/>
                <w:szCs w:val="20"/>
              </w:rPr>
            </w:pPr>
          </w:p>
        </w:tc>
        <w:tc>
          <w:tcPr>
            <w:tcW w:w="1317" w:type="dxa"/>
            <w:shd w:val="clear" w:color="auto" w:fill="F2F2F2"/>
          </w:tcPr>
          <w:p w:rsidR="00EF4232" w:rsidRPr="008A5DEA" w:rsidRDefault="00EF4232" w:rsidP="006502BA">
            <w:pPr>
              <w:pStyle w:val="TableParagraph"/>
              <w:rPr>
                <w:rFonts w:cs="Times New Roman"/>
                <w:sz w:val="20"/>
                <w:szCs w:val="20"/>
              </w:rPr>
            </w:pPr>
          </w:p>
        </w:tc>
        <w:tc>
          <w:tcPr>
            <w:tcW w:w="5086" w:type="dxa"/>
            <w:gridSpan w:val="4"/>
            <w:shd w:val="clear" w:color="auto" w:fill="F2F2F2"/>
          </w:tcPr>
          <w:p w:rsidR="00EF4232" w:rsidRPr="008A5DEA" w:rsidRDefault="00EF4232" w:rsidP="006502BA">
            <w:pPr>
              <w:pStyle w:val="TableParagraph"/>
              <w:spacing w:line="256" w:lineRule="exact"/>
              <w:ind w:left="2144" w:right="366" w:hanging="1748"/>
              <w:rPr>
                <w:rFonts w:cs="Times New Roman"/>
                <w:sz w:val="20"/>
                <w:szCs w:val="20"/>
              </w:rPr>
            </w:pPr>
            <w:r w:rsidRPr="008A5DEA">
              <w:rPr>
                <w:rFonts w:cs="Times New Roman"/>
                <w:sz w:val="20"/>
                <w:szCs w:val="20"/>
              </w:rPr>
              <w:t>Total number of shares taken (in figures and</w:t>
            </w:r>
            <w:r w:rsidRPr="008A5DEA">
              <w:rPr>
                <w:rFonts w:cs="Times New Roman"/>
                <w:spacing w:val="-46"/>
                <w:sz w:val="20"/>
                <w:szCs w:val="20"/>
              </w:rPr>
              <w:t xml:space="preserve"> </w:t>
            </w:r>
            <w:r w:rsidRPr="008A5DEA">
              <w:rPr>
                <w:rFonts w:cs="Times New Roman"/>
                <w:sz w:val="20"/>
                <w:szCs w:val="20"/>
              </w:rPr>
              <w:t>words)</w:t>
            </w:r>
          </w:p>
        </w:tc>
        <w:tc>
          <w:tcPr>
            <w:tcW w:w="1092" w:type="dxa"/>
            <w:shd w:val="clear" w:color="auto" w:fill="F2F2F2"/>
          </w:tcPr>
          <w:p w:rsidR="00EF4232" w:rsidRPr="008A5DEA" w:rsidRDefault="00EF4232" w:rsidP="006502BA">
            <w:pPr>
              <w:pStyle w:val="TableParagraph"/>
              <w:rPr>
                <w:rFonts w:cs="Times New Roman"/>
                <w:sz w:val="20"/>
                <w:szCs w:val="20"/>
              </w:rPr>
            </w:pPr>
          </w:p>
        </w:tc>
      </w:tr>
    </w:tbl>
    <w:p w:rsidR="00EF4232" w:rsidRPr="008A5DEA" w:rsidRDefault="00EF4232" w:rsidP="004A68D2">
      <w:pPr>
        <w:pStyle w:val="ListParagraph"/>
        <w:widowControl w:val="0"/>
        <w:numPr>
          <w:ilvl w:val="0"/>
          <w:numId w:val="13"/>
        </w:numPr>
        <w:tabs>
          <w:tab w:val="left" w:pos="648"/>
        </w:tabs>
        <w:autoSpaceDE w:val="0"/>
        <w:autoSpaceDN w:val="0"/>
        <w:spacing w:after="0" w:line="258" w:lineRule="exact"/>
        <w:ind w:hanging="361"/>
        <w:contextualSpacing w:val="0"/>
        <w:rPr>
          <w:rFonts w:ascii="Times New Roman" w:hAnsi="Times New Roman" w:cs="Times New Roman"/>
          <w:b w:val="0"/>
          <w:bCs/>
          <w:sz w:val="24"/>
          <w:szCs w:val="24"/>
        </w:rPr>
      </w:pPr>
      <w:r w:rsidRPr="008A5DEA">
        <w:rPr>
          <w:rFonts w:ascii="Times New Roman" w:hAnsi="Times New Roman" w:cs="Times New Roman"/>
          <w:b w:val="0"/>
          <w:bCs/>
          <w:sz w:val="24"/>
          <w:szCs w:val="24"/>
        </w:rPr>
        <w:t>Any</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other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information incidental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 or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relevant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 Beneficial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Owner(s).</w:t>
      </w:r>
    </w:p>
    <w:p w:rsidR="00EF4232" w:rsidRPr="008A5DEA" w:rsidRDefault="00EF4232" w:rsidP="00EF4232">
      <w:pPr>
        <w:pStyle w:val="BodyText"/>
        <w:rPr>
          <w:rFonts w:ascii="Times New Roman" w:hAnsi="Times New Roman" w:cs="Times New Roman"/>
        </w:rPr>
      </w:pPr>
    </w:p>
    <w:p w:rsidR="00EF4232" w:rsidRPr="008A5DEA" w:rsidRDefault="00EF4232" w:rsidP="00EF4232">
      <w:pPr>
        <w:rPr>
          <w:rFonts w:ascii="Times New Roman" w:hAnsi="Times New Roman" w:cs="Times New Roman"/>
          <w:b w:val="0"/>
          <w:bCs/>
          <w:sz w:val="24"/>
          <w:szCs w:val="24"/>
        </w:rPr>
      </w:pPr>
      <w:r w:rsidRPr="008A5DEA">
        <w:rPr>
          <w:rFonts w:ascii="Times New Roman" w:hAnsi="Times New Roman" w:cs="Times New Roman"/>
          <w:b w:val="0"/>
          <w:bCs/>
          <w:sz w:val="24"/>
          <w:szCs w:val="24"/>
        </w:rPr>
        <w:t>Name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&amp; signature</w:t>
      </w:r>
    </w:p>
    <w:p w:rsidR="00EF4232" w:rsidRPr="008A5DEA" w:rsidRDefault="00EF4232" w:rsidP="00EF4232">
      <w:pPr>
        <w:pStyle w:val="BodyText"/>
        <w:spacing w:line="257" w:lineRule="exact"/>
        <w:ind w:left="1367"/>
        <w:rPr>
          <w:rFonts w:ascii="Times New Roman" w:hAnsi="Times New Roman" w:cs="Times New Roman"/>
        </w:rPr>
      </w:pPr>
      <w:r w:rsidRPr="008A5DEA">
        <w:rPr>
          <w:rFonts w:ascii="Times New Roman" w:hAnsi="Times New Roman" w:cs="Times New Roman"/>
        </w:rPr>
        <w:t>(Person</w:t>
      </w:r>
      <w:r w:rsidRPr="008A5DEA">
        <w:rPr>
          <w:rFonts w:ascii="Times New Roman" w:hAnsi="Times New Roman" w:cs="Times New Roman"/>
          <w:spacing w:val="-2"/>
        </w:rPr>
        <w:t xml:space="preserve"> </w:t>
      </w:r>
      <w:r w:rsidRPr="008A5DEA">
        <w:rPr>
          <w:rFonts w:ascii="Times New Roman" w:hAnsi="Times New Roman" w:cs="Times New Roman"/>
        </w:rPr>
        <w:t>authorized</w:t>
      </w:r>
      <w:r w:rsidRPr="008A5DEA">
        <w:rPr>
          <w:rFonts w:ascii="Times New Roman" w:hAnsi="Times New Roman" w:cs="Times New Roman"/>
          <w:spacing w:val="-3"/>
        </w:rPr>
        <w:t xml:space="preserve"> </w:t>
      </w:r>
      <w:r w:rsidRPr="008A5DEA">
        <w:rPr>
          <w:rFonts w:ascii="Times New Roman" w:hAnsi="Times New Roman" w:cs="Times New Roman"/>
        </w:rPr>
        <w:t>to</w:t>
      </w:r>
      <w:r w:rsidRPr="008A5DEA">
        <w:rPr>
          <w:rFonts w:ascii="Times New Roman" w:hAnsi="Times New Roman" w:cs="Times New Roman"/>
          <w:spacing w:val="1"/>
        </w:rPr>
        <w:t xml:space="preserve"> </w:t>
      </w:r>
      <w:r w:rsidRPr="008A5DEA">
        <w:rPr>
          <w:rFonts w:ascii="Times New Roman" w:hAnsi="Times New Roman" w:cs="Times New Roman"/>
        </w:rPr>
        <w:t>issue</w:t>
      </w:r>
      <w:r w:rsidRPr="008A5DEA">
        <w:rPr>
          <w:rFonts w:ascii="Times New Roman" w:hAnsi="Times New Roman" w:cs="Times New Roman"/>
          <w:spacing w:val="-2"/>
        </w:rPr>
        <w:t xml:space="preserve"> </w:t>
      </w:r>
      <w:r w:rsidRPr="008A5DEA">
        <w:rPr>
          <w:rFonts w:ascii="Times New Roman" w:hAnsi="Times New Roman" w:cs="Times New Roman"/>
        </w:rPr>
        <w:t>notice</w:t>
      </w:r>
      <w:r w:rsidRPr="008A5DEA">
        <w:rPr>
          <w:rFonts w:ascii="Times New Roman" w:hAnsi="Times New Roman" w:cs="Times New Roman"/>
          <w:spacing w:val="-1"/>
        </w:rPr>
        <w:t xml:space="preserve"> </w:t>
      </w:r>
      <w:r w:rsidRPr="008A5DEA">
        <w:rPr>
          <w:rFonts w:ascii="Times New Roman" w:hAnsi="Times New Roman" w:cs="Times New Roman"/>
        </w:rPr>
        <w:t>on behalf</w:t>
      </w:r>
      <w:r w:rsidRPr="008A5DEA">
        <w:rPr>
          <w:rFonts w:ascii="Times New Roman" w:hAnsi="Times New Roman" w:cs="Times New Roman"/>
          <w:spacing w:val="-1"/>
        </w:rPr>
        <w:t xml:space="preserve"> </w:t>
      </w:r>
      <w:r w:rsidRPr="008A5DEA">
        <w:rPr>
          <w:rFonts w:ascii="Times New Roman" w:hAnsi="Times New Roman" w:cs="Times New Roman"/>
        </w:rPr>
        <w:t>of</w:t>
      </w:r>
      <w:r w:rsidRPr="008A5DEA">
        <w:rPr>
          <w:rFonts w:ascii="Times New Roman" w:hAnsi="Times New Roman" w:cs="Times New Roman"/>
          <w:spacing w:val="1"/>
        </w:rPr>
        <w:t xml:space="preserve"> </w:t>
      </w:r>
      <w:r w:rsidRPr="008A5DEA">
        <w:rPr>
          <w:rFonts w:ascii="Times New Roman" w:hAnsi="Times New Roman" w:cs="Times New Roman"/>
        </w:rPr>
        <w:t>the</w:t>
      </w:r>
      <w:r w:rsidRPr="008A5DEA">
        <w:rPr>
          <w:rFonts w:ascii="Times New Roman" w:hAnsi="Times New Roman" w:cs="Times New Roman"/>
          <w:spacing w:val="-5"/>
        </w:rPr>
        <w:t xml:space="preserve"> </w:t>
      </w:r>
      <w:r w:rsidRPr="008A5DEA">
        <w:rPr>
          <w:rFonts w:ascii="Times New Roman" w:hAnsi="Times New Roman" w:cs="Times New Roman"/>
        </w:rPr>
        <w:t>company)</w:t>
      </w:r>
    </w:p>
    <w:p w:rsidR="00EF4232" w:rsidRPr="008A5DEA" w:rsidRDefault="00EF4232" w:rsidP="00EF4232">
      <w:pPr>
        <w:pStyle w:val="BodyText"/>
        <w:tabs>
          <w:tab w:val="left" w:pos="4068"/>
          <w:tab w:val="left" w:pos="9259"/>
        </w:tabs>
        <w:ind w:right="299"/>
        <w:jc w:val="both"/>
        <w:rPr>
          <w:rFonts w:ascii="Times New Roman" w:hAnsi="Times New Roman" w:cs="Times New Roman"/>
        </w:rPr>
      </w:pPr>
    </w:p>
    <w:p w:rsidR="005B3227" w:rsidRPr="008A5DEA" w:rsidRDefault="005B3227">
      <w:pPr>
        <w:spacing w:line="276" w:lineRule="auto"/>
        <w:rPr>
          <w:rFonts w:ascii="Times New Roman" w:eastAsia="Cambria" w:hAnsi="Times New Roman" w:cs="Times New Roman"/>
          <w:b w:val="0"/>
          <w:kern w:val="0"/>
          <w:sz w:val="22"/>
          <w:szCs w:val="22"/>
        </w:rPr>
      </w:pPr>
      <w:r w:rsidRPr="008A5DEA">
        <w:rPr>
          <w:rFonts w:ascii="Times New Roman" w:hAnsi="Times New Roman" w:cs="Times New Roman"/>
        </w:rPr>
        <w:br w:type="page"/>
      </w:r>
    </w:p>
    <w:p w:rsidR="005B3227" w:rsidRPr="0053289E" w:rsidRDefault="005B3227" w:rsidP="00447539">
      <w:pPr>
        <w:pStyle w:val="Heading2"/>
      </w:pPr>
      <w:bookmarkStart w:id="13" w:name="_Toc214294285"/>
      <w:r w:rsidRPr="0065289F">
        <w:lastRenderedPageBreak/>
        <w:t>Form</w:t>
      </w:r>
      <w:r w:rsidRPr="005A40BE">
        <w:t xml:space="preserve"> </w:t>
      </w:r>
      <w:r w:rsidRPr="0065289F">
        <w:t>–</w:t>
      </w:r>
      <w:r w:rsidRPr="005A40BE">
        <w:t xml:space="preserve"> </w:t>
      </w:r>
      <w:r w:rsidRPr="0065289F">
        <w:t>VI</w:t>
      </w:r>
      <w:r>
        <w:t>I:</w:t>
      </w:r>
      <w:r w:rsidR="00D721A2">
        <w:tab/>
      </w:r>
      <w:r>
        <w:t>System Assessment &amp; Technical Proposal Form</w:t>
      </w:r>
      <w:bookmarkEnd w:id="13"/>
    </w:p>
    <w:p w:rsidR="005B3227" w:rsidRPr="008A5DEA" w:rsidRDefault="005B3227" w:rsidP="005B3227">
      <w:pPr>
        <w:pStyle w:val="BodyText"/>
        <w:rPr>
          <w:rFonts w:ascii="Times New Roman" w:hAnsi="Times New Roman" w:cs="Times New Roman"/>
          <w:b/>
        </w:rPr>
      </w:pPr>
    </w:p>
    <w:p w:rsidR="005B3227" w:rsidRPr="008A5DEA" w:rsidRDefault="009152F4" w:rsidP="009152F4">
      <w:pPr>
        <w:pStyle w:val="BodyText"/>
        <w:tabs>
          <w:tab w:val="left" w:pos="0"/>
        </w:tabs>
        <w:ind w:right="50"/>
        <w:jc w:val="both"/>
        <w:rPr>
          <w:rFonts w:ascii="Times New Roman" w:hAnsi="Times New Roman" w:cs="Times New Roman"/>
        </w:rPr>
      </w:pPr>
      <w:r w:rsidRPr="008A5DEA">
        <w:rPr>
          <w:rFonts w:ascii="Times New Roman" w:hAnsi="Times New Roman" w:cs="Times New Roman"/>
        </w:rPr>
        <w:tab/>
        <w:t>This form shall be completed and submitted as part of the Technical Proposal. It shall describe the bidder’s proposed AI Voice Agent, Website Chat Agent, Ticketing and Complaint Management Dashboard and demonstrate how the proposed services will meet PHC’s functional, operational and performance requirements.</w:t>
      </w:r>
      <w:r w:rsidR="00B04AED" w:rsidRPr="008A5DEA">
        <w:rPr>
          <w:rStyle w:val="FootnoteReference"/>
          <w:rFonts w:ascii="Times New Roman" w:hAnsi="Times New Roman" w:cs="Times New Roman"/>
        </w:rPr>
        <w:footnoteReference w:id="1"/>
      </w:r>
    </w:p>
    <w:p w:rsidR="009152F4" w:rsidRPr="008A5DEA" w:rsidRDefault="009152F4" w:rsidP="009152F4">
      <w:pPr>
        <w:pStyle w:val="BodyText"/>
        <w:tabs>
          <w:tab w:val="left" w:pos="0"/>
        </w:tabs>
        <w:ind w:right="50"/>
        <w:jc w:val="both"/>
        <w:rPr>
          <w:rFonts w:ascii="Times New Roman" w:hAnsi="Times New Roman" w:cs="Times New Roman"/>
        </w:rPr>
      </w:pPr>
      <w:r>
        <w:t>Executive Summary</w:t>
      </w:r>
    </w:p>
    <w:p w:rsidR="009152F4" w:rsidRPr="008A5DEA" w:rsidRDefault="009152F4" w:rsidP="009152F4">
      <w:pPr>
        <w:pStyle w:val="BodyText"/>
        <w:tabs>
          <w:tab w:val="left" w:pos="0"/>
        </w:tabs>
        <w:ind w:right="50"/>
        <w:jc w:val="both"/>
        <w:rPr>
          <w:rFonts w:ascii="Times New Roman" w:hAnsi="Times New Roman" w:cs="Times New Roman"/>
          <w:b/>
          <w:bCs/>
          <w:sz w:val="24"/>
          <w:szCs w:val="24"/>
        </w:rPr>
      </w:pPr>
      <w:r w:rsidRPr="008A5DEA">
        <w:rPr>
          <w:rFonts w:ascii="Times New Roman" w:hAnsi="Times New Roman" w:cs="Times New Roman"/>
          <w:b/>
          <w:bCs/>
          <w:sz w:val="24"/>
          <w:szCs w:val="24"/>
        </w:rPr>
        <w:t>Overview of the proposed solution, delivery model and principal capabilities.</w:t>
      </w:r>
    </w:p>
    <w:p w:rsidR="009152F4" w:rsidRPr="008A5DEA" w:rsidRDefault="009152F4" w:rsidP="009152F4">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Understanding of PHC Requirements</w:t>
      </w:r>
    </w:p>
    <w:p w:rsidR="009152F4" w:rsidRPr="008A5DEA" w:rsidRDefault="009152F4" w:rsidP="009152F4">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Understanding of the intended users, general inquiry and FAQ scope, departmental categories and complaint-handling requirements.</w:t>
      </w:r>
    </w:p>
    <w:p w:rsidR="009152F4" w:rsidRPr="008A5DEA" w:rsidRDefault="009152F4" w:rsidP="009152F4">
      <w:pPr>
        <w:pStyle w:val="BodyText"/>
        <w:tabs>
          <w:tab w:val="left" w:pos="0"/>
        </w:tabs>
        <w:ind w:right="50"/>
        <w:jc w:val="both"/>
        <w:rPr>
          <w:rFonts w:ascii="Times New Roman" w:hAnsi="Times New Roman" w:cs="Times New Roman"/>
        </w:rPr>
      </w:pPr>
      <w:r>
        <w:t>AI Voice Agent</w:t>
      </w:r>
    </w:p>
    <w:p w:rsidR="009152F4" w:rsidRPr="008A5DEA" w:rsidRDefault="009152F4" w:rsidP="009152F4">
      <w:pPr>
        <w:pStyle w:val="BodyText"/>
        <w:tabs>
          <w:tab w:val="left" w:pos="0"/>
        </w:tabs>
        <w:ind w:right="50"/>
        <w:jc w:val="both"/>
        <w:rPr>
          <w:rFonts w:ascii="Times New Roman" w:hAnsi="Times New Roman" w:cs="Times New Roman"/>
          <w:b/>
          <w:bCs/>
          <w:sz w:val="24"/>
          <w:szCs w:val="24"/>
        </w:rPr>
      </w:pPr>
      <w:r w:rsidRPr="008A5DEA">
        <w:rPr>
          <w:rFonts w:ascii="Times New Roman" w:hAnsi="Times New Roman" w:cs="Times New Roman"/>
          <w:b/>
          <w:bCs/>
          <w:sz w:val="24"/>
          <w:szCs w:val="24"/>
        </w:rPr>
        <w:t>Proposed call flow, supported languages, concurrent-call capacity, speech recognition, call transfer options, ticket creation and caller experience.</w:t>
      </w:r>
    </w:p>
    <w:p w:rsidR="009152F4" w:rsidRPr="008A5DEA" w:rsidRDefault="009152F4" w:rsidP="007A1350">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Website Chat Agent</w:t>
      </w:r>
    </w:p>
    <w:p w:rsidR="009152F4" w:rsidRPr="008A5DEA" w:rsidRDefault="009152F4" w:rsidP="007A1350">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Proposed website deployment, supported languages, conversation flow, FAQ handling, ticket creation and escalation.</w:t>
      </w:r>
    </w:p>
    <w:p w:rsidR="007A1350" w:rsidRPr="008A5DEA" w:rsidRDefault="007A1350" w:rsidP="009152F4">
      <w:pPr>
        <w:pStyle w:val="BodyText"/>
        <w:tabs>
          <w:tab w:val="left" w:pos="0"/>
        </w:tabs>
        <w:ind w:right="50"/>
        <w:jc w:val="both"/>
        <w:rPr>
          <w:rFonts w:ascii="Times New Roman" w:hAnsi="Times New Roman" w:cs="Times New Roman"/>
        </w:rPr>
      </w:pPr>
      <w:r>
        <w:t>Ticketing, Complaints and Dashboard</w:t>
      </w:r>
    </w:p>
    <w:p w:rsidR="009152F4" w:rsidRPr="008A5DEA" w:rsidRDefault="009152F4" w:rsidP="009152F4">
      <w:pPr>
        <w:pStyle w:val="BodyText"/>
        <w:tabs>
          <w:tab w:val="left" w:pos="0"/>
        </w:tabs>
        <w:ind w:right="50"/>
        <w:jc w:val="both"/>
        <w:rPr>
          <w:rFonts w:ascii="Times New Roman" w:hAnsi="Times New Roman" w:cs="Times New Roman"/>
        </w:rPr>
      </w:pPr>
      <w:r w:rsidRPr="008A5DEA">
        <w:rPr>
          <w:rFonts w:ascii="Times New Roman" w:hAnsi="Times New Roman" w:cs="Times New Roman"/>
          <w:b/>
          <w:bCs/>
          <w:sz w:val="24"/>
          <w:szCs w:val="24"/>
        </w:rPr>
        <w:t>Case categories, department queues, roles, assignment, statuses, notes, search, filters, reporting, exports and audit history.</w:t>
      </w:r>
    </w:p>
    <w:p w:rsidR="00B9439B" w:rsidRPr="008A5DEA" w:rsidRDefault="00B9439B" w:rsidP="007A1350">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Knowledge Management and Accuracy</w:t>
      </w:r>
    </w:p>
    <w:p w:rsidR="00B9439B" w:rsidRPr="008A5DEA" w:rsidRDefault="00B9439B" w:rsidP="007A1350">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Method for preparing, approving, updating and testing PHC-provided FAQs and service information, including controls against unsupported answers.</w:t>
      </w:r>
    </w:p>
    <w:p w:rsidR="007A1350" w:rsidRPr="008A5DEA" w:rsidRDefault="00B9439B" w:rsidP="00B9439B">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Implementation and Service Management</w:t>
      </w:r>
    </w:p>
    <w:p w:rsidR="00AB21FE" w:rsidRPr="008A5DEA" w:rsidRDefault="00AB21FE" w:rsidP="00B9439B">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Project plan, UAT, training, go-live, support model, monitoring, incident handling, reporting and continuous improvement.</w:t>
      </w:r>
    </w:p>
    <w:p w:rsidR="00AB21FE" w:rsidRPr="008A5DEA" w:rsidRDefault="00AB21FE" w:rsidP="00B9439B">
      <w:pPr>
        <w:pStyle w:val="BodyText"/>
        <w:numPr>
          <w:ilvl w:val="0"/>
          <w:numId w:val="31"/>
        </w:numPr>
        <w:tabs>
          <w:tab w:val="left" w:pos="0"/>
        </w:tabs>
        <w:ind w:right="50"/>
        <w:jc w:val="both"/>
        <w:rPr>
          <w:rFonts w:ascii="Times New Roman" w:hAnsi="Times New Roman" w:cs="Times New Roman"/>
        </w:rPr>
      </w:pPr>
      <w:r w:rsidRPr="008A5DEA">
        <w:rPr>
          <w:rFonts w:ascii="Times New Roman" w:hAnsi="Times New Roman" w:cs="Times New Roman"/>
        </w:rPr>
        <w:t>Three-Year Delivery Commitment</w:t>
      </w:r>
    </w:p>
    <w:p w:rsidR="00AB21FE" w:rsidRPr="008A5DEA" w:rsidRDefault="00AB21FE" w:rsidP="00AB21FE">
      <w:pPr>
        <w:pStyle w:val="BodyText"/>
        <w:tabs>
          <w:tab w:val="left" w:pos="0"/>
        </w:tabs>
        <w:ind w:right="50"/>
        <w:jc w:val="both"/>
        <w:rPr>
          <w:rFonts w:ascii="Times New Roman" w:hAnsi="Times New Roman" w:cs="Times New Roman"/>
        </w:rPr>
      </w:pPr>
      <w:r>
        <w:t>Resources, pricing stability, service continuity and support arrangements for the full minimum three-year contract term.</w:t>
      </w:r>
    </w:p>
    <w:p w:rsidR="00AB21FE" w:rsidRPr="008A5DEA" w:rsidRDefault="00AB21FE" w:rsidP="00AB21FE">
      <w:pPr>
        <w:pStyle w:val="BodyText"/>
        <w:tabs>
          <w:tab w:val="left" w:pos="0"/>
        </w:tabs>
        <w:ind w:right="50"/>
        <w:jc w:val="both"/>
        <w:rPr>
          <w:rFonts w:ascii="Times New Roman" w:hAnsi="Times New Roman" w:cs="Times New Roman"/>
        </w:rPr>
      </w:pPr>
      <w:r>
        <w:t>Mandatory Evidence and Demonstration Requirements</w:t>
      </w:r>
    </w:p>
    <w:p w:rsidR="00AB21FE" w:rsidRPr="008A5DEA" w:rsidRDefault="00AB21FE" w:rsidP="00AB21FE">
      <w:pPr>
        <w:pStyle w:val="BodyText"/>
        <w:tabs>
          <w:tab w:val="left" w:pos="0"/>
        </w:tabs>
        <w:ind w:right="50"/>
        <w:jc w:val="both"/>
        <w:rPr>
          <w:rFonts w:ascii="Times New Roman" w:hAnsi="Times New Roman" w:cs="Times New Roman"/>
        </w:rPr>
      </w:pPr>
      <w:r>
        <w:t>The bidder shall provide evidence that the principal proposed capabilities are already operational and available for demonstration. A proposal based entirely on future development shall not qualify.</w:t>
      </w:r>
    </w:p>
    <w:p w:rsidR="00AB21FE" w:rsidRPr="008A5DEA" w:rsidRDefault="00AB21FE" w:rsidP="00AB21FE">
      <w:pPr>
        <w:pStyle w:val="BodyText"/>
        <w:tabs>
          <w:tab w:val="left" w:pos="0"/>
        </w:tabs>
        <w:ind w:right="50"/>
        <w:jc w:val="both"/>
        <w:rPr>
          <w:rFonts w:ascii="Times New Roman" w:hAnsi="Times New Roman" w:cs="Times New Roman"/>
        </w:rPr>
      </w:pPr>
      <w:r>
        <w:t>The bidder shall provide at least three completed or currently operational comparable customer-service technology references from the preceding five years. At least one reference shall include a production AI Voice Agent, and at least one shall include ticketing, complaint management or case-management functionality.</w:t>
      </w:r>
    </w:p>
    <w:p w:rsidR="00AB21FE" w:rsidRPr="008A5DEA" w:rsidRDefault="00AB21FE" w:rsidP="00AB21FE">
      <w:pPr>
        <w:pStyle w:val="BodyText"/>
        <w:tabs>
          <w:tab w:val="left" w:pos="0"/>
        </w:tabs>
        <w:ind w:right="50"/>
        <w:jc w:val="both"/>
        <w:rPr>
          <w:rFonts w:ascii="Times New Roman" w:hAnsi="Times New Roman" w:cs="Times New Roman"/>
        </w:rPr>
      </w:pPr>
      <w:r>
        <w:t>Reference evidence shall include the client name, project scope, production or completion date, contract or purchase-order evidence, and contact details for verification. PHC may verify any reference directly with the named client.</w:t>
      </w:r>
    </w:p>
    <w:p w:rsidR="00AB21FE" w:rsidRPr="008A5DEA" w:rsidRDefault="00AB21FE" w:rsidP="00AB21FE">
      <w:pPr>
        <w:pStyle w:val="BodyText"/>
        <w:tabs>
          <w:tab w:val="left" w:pos="0"/>
        </w:tabs>
        <w:ind w:right="50"/>
        <w:jc w:val="both"/>
        <w:rPr>
          <w:rFonts w:ascii="Times New Roman" w:hAnsi="Times New Roman" w:cs="Times New Roman"/>
        </w:rPr>
      </w:pPr>
      <w:r>
        <w:t>Live Demonstration</w:t>
      </w:r>
    </w:p>
    <w:p w:rsidR="00AB21FE" w:rsidRPr="008A5DEA" w:rsidRDefault="00AB21FE" w:rsidP="00AB21FE">
      <w:pPr>
        <w:pStyle w:val="BodyText"/>
        <w:tabs>
          <w:tab w:val="left" w:pos="0"/>
        </w:tabs>
        <w:ind w:right="50"/>
        <w:jc w:val="both"/>
        <w:rPr>
          <w:rFonts w:ascii="Times New Roman" w:hAnsi="Times New Roman" w:cs="Times New Roman"/>
        </w:rPr>
      </w:pPr>
      <w:r>
        <w:t>Each technically responsive bidder shall conduct a live demonstration using the bidder’s proposed production solution and PHC-defined test scenarios. Slides, screenshots, prerecorded videos or a non-operational mock-up shall not substitute for the live demonstration.</w:t>
      </w:r>
    </w:p>
    <w:p w:rsidR="00AB21FE" w:rsidRPr="008A5DEA" w:rsidRDefault="00AB21FE" w:rsidP="00AB21FE">
      <w:pPr>
        <w:pStyle w:val="BodyText"/>
        <w:tabs>
          <w:tab w:val="left" w:pos="0"/>
        </w:tabs>
        <w:ind w:right="50"/>
        <w:jc w:val="both"/>
        <w:rPr>
          <w:rFonts w:ascii="Times New Roman" w:hAnsi="Times New Roman" w:cs="Times New Roman"/>
        </w:rPr>
      </w:pPr>
      <w:r>
        <w:t>The demonstration shall include English voice interaction, Urdu voice interaction, mixed English and Urdu handling, inquiries for NADRA, Visa, Attestation, PCC and Passport, unsupported-question handling, ticket and complaint creation, departmental classification, reference-number generation and dashboard case management.</w:t>
      </w:r>
    </w:p>
    <w:p w:rsidR="00AB21FE" w:rsidRPr="008A5DEA" w:rsidRDefault="00AB21FE" w:rsidP="00AB21FE">
      <w:pPr>
        <w:pStyle w:val="BodyText"/>
        <w:tabs>
          <w:tab w:val="left" w:pos="0"/>
        </w:tabs>
        <w:ind w:right="50"/>
        <w:jc w:val="both"/>
        <w:rPr>
          <w:rFonts w:ascii="Times New Roman" w:hAnsi="Times New Roman" w:cs="Times New Roman"/>
        </w:rPr>
      </w:pPr>
      <w:r>
        <w:t>A ticket or complaint created through either the AI Voice Agent or Website Chat Agent shall appear in the provided dashboard with its source channel, department, category, contact information, description, reference number, status and timestamps.</w:t>
      </w:r>
    </w:p>
    <w:p w:rsidR="00AB21FE" w:rsidRPr="008A5DEA" w:rsidRDefault="00AB21FE" w:rsidP="00AB21FE">
      <w:pPr>
        <w:pStyle w:val="BodyText"/>
        <w:tabs>
          <w:tab w:val="left" w:pos="0"/>
        </w:tabs>
        <w:ind w:right="50"/>
        <w:jc w:val="both"/>
        <w:rPr>
          <w:rFonts w:ascii="Times New Roman" w:hAnsi="Times New Roman" w:cs="Times New Roman"/>
        </w:rPr>
      </w:pPr>
      <w:r>
        <w:t xml:space="preserve">PHC shall apply the same demonstration scenarios, time allowance and scoring method to every bidder. Failure </w:t>
      </w:r>
      <w:r>
        <w:lastRenderedPageBreak/>
        <w:t>to attend or complete the mandatory demonstration shall render the bid technically non-responsive.</w:t>
      </w:r>
    </w:p>
    <w:p w:rsidR="00AB21FE" w:rsidRPr="008A5DEA" w:rsidRDefault="00AB21FE" w:rsidP="00AB21FE">
      <w:pPr>
        <w:pStyle w:val="BodyText"/>
        <w:tabs>
          <w:tab w:val="left" w:pos="0"/>
        </w:tabs>
        <w:ind w:right="50"/>
        <w:jc w:val="both"/>
        <w:rPr>
          <w:rFonts w:ascii="Times New Roman" w:hAnsi="Times New Roman" w:cs="Times New Roman"/>
        </w:rPr>
      </w:pPr>
      <w:r>
        <w:t>A bidder must achieve at least nine (9) marks out of twelve (12) in the live demonstration category and at least sixty (60) marks out of eighty (80) overall in the Technical Proposal.</w:t>
      </w:r>
    </w:p>
    <w:p w:rsidR="00AB21FE" w:rsidRPr="008A5DEA" w:rsidRDefault="00AB21FE" w:rsidP="00AB21FE">
      <w:pPr>
        <w:pStyle w:val="BodyText"/>
        <w:tabs>
          <w:tab w:val="left" w:pos="0"/>
        </w:tabs>
        <w:ind w:right="50"/>
        <w:jc w:val="both"/>
        <w:rPr>
          <w:rFonts w:ascii="Times New Roman" w:hAnsi="Times New Roman" w:cs="Times New Roman"/>
        </w:rPr>
      </w:pPr>
      <w:r>
        <w:t>Proof of Concept</w:t>
      </w:r>
    </w:p>
    <w:p w:rsidR="00AB21FE" w:rsidRPr="008A5DEA" w:rsidRDefault="00AB21FE" w:rsidP="00AB21FE">
      <w:pPr>
        <w:pStyle w:val="BodyText"/>
        <w:tabs>
          <w:tab w:val="left" w:pos="0"/>
        </w:tabs>
        <w:ind w:right="50"/>
        <w:jc w:val="both"/>
        <w:rPr>
          <w:rFonts w:ascii="Times New Roman" w:hAnsi="Times New Roman" w:cs="Times New Roman"/>
        </w:rPr>
      </w:pPr>
      <w:r>
        <w:t>PHC may require technically responsive bidders to configure a time-limited proof of concept using sample PHC-approved information and test cases. The proof of concept shall not require access to PHC backend systems.</w:t>
      </w:r>
    </w:p>
    <w:p w:rsidR="00AB21FE" w:rsidRPr="008A5DEA" w:rsidRDefault="00AB21FE" w:rsidP="00AB21FE">
      <w:pPr>
        <w:pStyle w:val="BodyText"/>
        <w:tabs>
          <w:tab w:val="left" w:pos="0"/>
        </w:tabs>
        <w:ind w:right="50"/>
        <w:jc w:val="both"/>
        <w:rPr>
          <w:rFonts w:ascii="Times New Roman" w:hAnsi="Times New Roman" w:cs="Times New Roman"/>
        </w:rPr>
      </w:pPr>
      <w:r>
        <w:t>The proof of concept may test English and Urdu voice calls, website chat, approved FAQ responses, departmental classification, ticket and complaint creation, dashboard operation and reporting.</w:t>
      </w:r>
    </w:p>
    <w:p w:rsidR="00AB21FE" w:rsidRPr="008A5DEA" w:rsidRDefault="00AB21FE" w:rsidP="00AB21FE">
      <w:pPr>
        <w:pStyle w:val="BodyText"/>
        <w:tabs>
          <w:tab w:val="left" w:pos="0"/>
        </w:tabs>
        <w:ind w:right="50"/>
        <w:jc w:val="both"/>
        <w:rPr>
          <w:rFonts w:ascii="Times New Roman" w:hAnsi="Times New Roman" w:cs="Times New Roman"/>
        </w:rPr>
      </w:pPr>
      <w:r>
        <w:t>Measured Acceptance Indicators</w:t>
      </w:r>
    </w:p>
    <w:p w:rsidR="00AB21FE" w:rsidRPr="008A5DEA" w:rsidRDefault="00AB21FE" w:rsidP="00AB21FE">
      <w:pPr>
        <w:pStyle w:val="BodyText"/>
        <w:tabs>
          <w:tab w:val="left" w:pos="0"/>
        </w:tabs>
        <w:ind w:right="50"/>
        <w:jc w:val="both"/>
        <w:rPr>
          <w:rFonts w:ascii="Times New Roman" w:hAnsi="Times New Roman" w:cs="Times New Roman"/>
        </w:rPr>
      </w:pPr>
      <w:r>
        <w:t>During demonstration, proof of concept or UAT, PHC may measure correct FAQ responses, department classification, ticket creation, reference-number generation, dashboard record completeness and safe handling of unsupported questions.</w:t>
      </w:r>
    </w:p>
    <w:p w:rsidR="00AB21FE" w:rsidRPr="008A5DEA" w:rsidRDefault="00AB21FE" w:rsidP="00AB21FE">
      <w:pPr>
        <w:pStyle w:val="BodyText"/>
        <w:tabs>
          <w:tab w:val="left" w:pos="0"/>
        </w:tabs>
        <w:ind w:right="50"/>
        <w:jc w:val="both"/>
        <w:rPr>
          <w:rFonts w:ascii="Times New Roman" w:hAnsi="Times New Roman" w:cs="Times New Roman"/>
        </w:rPr>
      </w:pPr>
      <w:r>
        <w:t>All measurements shall use a common test set and the same acceptance method for all participating bidders.</w:t>
      </w:r>
    </w:p>
    <w:p w:rsidR="00AB21FE" w:rsidRPr="008A5DEA" w:rsidRDefault="00AB21FE" w:rsidP="00AB21FE">
      <w:pPr>
        <w:pStyle w:val="BodyText"/>
        <w:tabs>
          <w:tab w:val="left" w:pos="0"/>
        </w:tabs>
        <w:ind w:right="50"/>
        <w:jc w:val="both"/>
        <w:rPr>
          <w:rFonts w:ascii="Times New Roman" w:hAnsi="Times New Roman" w:cs="Times New Roman"/>
        </w:rPr>
      </w:pPr>
      <w:r>
        <w:t>Commercial Commitment</w:t>
      </w:r>
    </w:p>
    <w:p w:rsidR="00AB21FE" w:rsidRPr="008A5DEA" w:rsidRDefault="00AB21FE" w:rsidP="00AB21FE">
      <w:pPr>
        <w:pStyle w:val="BodyText"/>
        <w:tabs>
          <w:tab w:val="left" w:pos="0"/>
        </w:tabs>
        <w:ind w:right="50"/>
        <w:jc w:val="both"/>
        <w:rPr>
          <w:rFonts w:ascii="Times New Roman" w:hAnsi="Times New Roman" w:cs="Times New Roman"/>
        </w:rPr>
      </w:pPr>
      <w:r>
        <w:t>The bidder shall confirm production readiness within thirty calendar days, subject to timely PHC access and approvals, and shall commit its fixed fees and unit rates for the full minimum three-year contract term except where adjustment is expressly permitted by the Contract.</w:t>
      </w:r>
    </w:p>
    <w:p w:rsidR="00EF4232" w:rsidRPr="008A5DEA" w:rsidRDefault="00EF4232" w:rsidP="00EF4232">
      <w:pPr>
        <w:pStyle w:val="BodyText"/>
        <w:tabs>
          <w:tab w:val="left" w:pos="4068"/>
          <w:tab w:val="left" w:pos="9259"/>
        </w:tabs>
        <w:ind w:right="299"/>
        <w:jc w:val="both"/>
        <w:rPr>
          <w:rFonts w:ascii="Times New Roman" w:hAnsi="Times New Roman" w:cs="Times New Roman"/>
        </w:rPr>
      </w:pPr>
      <w:r>
        <w:t>The bidder shall identify all one-time, recurring, usage-based, optional and third-party charges. Undisclosed mandatory charges shall not be payable by PHC.</w:t>
      </w:r>
    </w:p>
    <w:p w:rsidR="004E7A76" w:rsidRPr="0065289F" w:rsidRDefault="00CC5C0A" w:rsidP="00082AC2">
      <w:pPr>
        <w:pStyle w:val="Heading1"/>
      </w:pPr>
      <w:bookmarkStart w:id="14" w:name="_Toc214294286"/>
      <w:r w:rsidRPr="0065289F">
        <w:t>SECTION IV</w:t>
      </w:r>
      <w:r>
        <w:t xml:space="preserve">: </w:t>
      </w:r>
      <w:r>
        <w:tab/>
      </w:r>
      <w:r w:rsidRPr="0065289F">
        <w:t>SCHEDULE A TO BID</w:t>
      </w:r>
      <w:bookmarkEnd w:id="14"/>
    </w:p>
    <w:p w:rsidR="00723D1C" w:rsidRPr="008A5DEA" w:rsidRDefault="00723D1C" w:rsidP="00CA3F75">
      <w:pPr>
        <w:jc w:val="center"/>
        <w:rPr>
          <w:rFonts w:ascii="Times New Roman" w:hAnsi="Times New Roman" w:cs="Times New Roman"/>
        </w:rPr>
      </w:pPr>
      <w:r w:rsidRPr="008A5DEA">
        <w:rPr>
          <w:rFonts w:ascii="Times New Roman" w:hAnsi="Times New Roman" w:cs="Times New Roman"/>
        </w:rPr>
        <w:t>QUALIFICATION INFORMATION AND BID EVALUATION CRITERIA</w:t>
      </w:r>
    </w:p>
    <w:p w:rsidR="00723D1C" w:rsidRPr="008A5DEA" w:rsidRDefault="00723D1C" w:rsidP="004A68D2">
      <w:pPr>
        <w:pStyle w:val="ListParagraph"/>
        <w:widowControl w:val="0"/>
        <w:numPr>
          <w:ilvl w:val="0"/>
          <w:numId w:val="14"/>
        </w:numPr>
        <w:tabs>
          <w:tab w:val="left" w:pos="1008"/>
          <w:tab w:val="left" w:pos="1009"/>
        </w:tabs>
        <w:autoSpaceDE w:val="0"/>
        <w:autoSpaceDN w:val="0"/>
        <w:spacing w:before="240" w:after="120" w:line="240" w:lineRule="auto"/>
        <w:ind w:hanging="722"/>
        <w:contextualSpacing w:val="0"/>
        <w:rPr>
          <w:rFonts w:ascii="Times New Roman" w:hAnsi="Times New Roman" w:cs="Times New Roman"/>
        </w:rPr>
      </w:pPr>
      <w:r w:rsidRPr="008A5DEA">
        <w:rPr>
          <w:rFonts w:ascii="Times New Roman" w:hAnsi="Times New Roman" w:cs="Times New Roman"/>
        </w:rPr>
        <w:t>Basic</w:t>
      </w:r>
      <w:r w:rsidRPr="008A5DEA">
        <w:rPr>
          <w:rFonts w:ascii="Times New Roman" w:hAnsi="Times New Roman" w:cs="Times New Roman"/>
          <w:spacing w:val="-4"/>
        </w:rPr>
        <w:t xml:space="preserve"> </w:t>
      </w:r>
      <w:r w:rsidRPr="008A5DEA">
        <w:rPr>
          <w:rFonts w:ascii="Times New Roman" w:hAnsi="Times New Roman" w:cs="Times New Roman"/>
        </w:rPr>
        <w:t>Conditions for</w:t>
      </w:r>
      <w:r w:rsidRPr="008A5DEA">
        <w:rPr>
          <w:rFonts w:ascii="Times New Roman" w:hAnsi="Times New Roman" w:cs="Times New Roman"/>
          <w:spacing w:val="-3"/>
        </w:rPr>
        <w:t xml:space="preserve"> </w:t>
      </w:r>
      <w:r w:rsidRPr="008A5DEA">
        <w:rPr>
          <w:rFonts w:ascii="Times New Roman" w:hAnsi="Times New Roman" w:cs="Times New Roman"/>
        </w:rPr>
        <w:t>Qualification</w:t>
      </w:r>
    </w:p>
    <w:p w:rsidR="00723D1C" w:rsidRPr="008A5DEA" w:rsidRDefault="00723D1C" w:rsidP="004A68D2">
      <w:pPr>
        <w:pStyle w:val="ListParagraph"/>
        <w:widowControl w:val="0"/>
        <w:numPr>
          <w:ilvl w:val="1"/>
          <w:numId w:val="14"/>
        </w:numPr>
        <w:tabs>
          <w:tab w:val="left" w:pos="1090"/>
        </w:tabs>
        <w:autoSpaceDE w:val="0"/>
        <w:autoSpaceDN w:val="0"/>
        <w:spacing w:before="240" w:after="120" w:line="240" w:lineRule="auto"/>
        <w:ind w:left="1187" w:right="300" w:hanging="54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Joint Ventures (JV) </w:t>
      </w:r>
      <w:r w:rsidR="009F5049" w:rsidRPr="008A5DEA">
        <w:rPr>
          <w:rFonts w:ascii="Times New Roman" w:hAnsi="Times New Roman" w:cs="Times New Roman"/>
          <w:b w:val="0"/>
          <w:bCs/>
          <w:sz w:val="24"/>
          <w:szCs w:val="24"/>
        </w:rPr>
        <w:t xml:space="preserve">or sub-contracting/sub-letting </w:t>
      </w:r>
      <w:r w:rsidRPr="008A5DEA">
        <w:rPr>
          <w:rFonts w:ascii="Times New Roman" w:hAnsi="Times New Roman" w:cs="Times New Roman"/>
          <w:b w:val="0"/>
          <w:bCs/>
          <w:sz w:val="24"/>
          <w:szCs w:val="24"/>
        </w:rPr>
        <w:t>are not allowed, only firms/ companies fulfilling the requirements mentione</w:t>
      </w:r>
      <w:r w:rsidR="000F67A5" w:rsidRPr="008A5DEA">
        <w:rPr>
          <w:rFonts w:ascii="Times New Roman" w:hAnsi="Times New Roman" w:cs="Times New Roman"/>
          <w:b w:val="0"/>
          <w:bCs/>
          <w:sz w:val="24"/>
          <w:szCs w:val="24"/>
        </w:rPr>
        <w:t xml:space="preserve">d </w:t>
      </w:r>
      <w:r w:rsidRPr="008A5DEA">
        <w:rPr>
          <w:rFonts w:ascii="Times New Roman" w:hAnsi="Times New Roman" w:cs="Times New Roman"/>
          <w:b w:val="0"/>
          <w:bCs/>
          <w:sz w:val="24"/>
          <w:szCs w:val="24"/>
        </w:rPr>
        <w:t>in the Invitation</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to Bid</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are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eligible to participate in</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the bidding</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process.</w:t>
      </w:r>
    </w:p>
    <w:p w:rsidR="00723D1C" w:rsidRPr="008A5DEA" w:rsidRDefault="00723D1C" w:rsidP="004A68D2">
      <w:pPr>
        <w:pStyle w:val="ListParagraph"/>
        <w:widowControl w:val="0"/>
        <w:numPr>
          <w:ilvl w:val="1"/>
          <w:numId w:val="14"/>
        </w:numPr>
        <w:tabs>
          <w:tab w:val="left" w:pos="1112"/>
        </w:tabs>
        <w:autoSpaceDE w:val="0"/>
        <w:autoSpaceDN w:val="0"/>
        <w:spacing w:before="240" w:after="120" w:line="240" w:lineRule="auto"/>
        <w:ind w:left="1187" w:right="300" w:hanging="54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information supplied by the Bidders for the qualification statement must apply to the company,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named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statement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only.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substitution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background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pertinent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qualification will not be considered for another company related to the applicant company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pacing w:val="-1"/>
          <w:sz w:val="24"/>
          <w:szCs w:val="24"/>
        </w:rPr>
        <w:t>through</w:t>
      </w:r>
      <w:r w:rsidRPr="008A5DEA">
        <w:rPr>
          <w:rFonts w:ascii="Times New Roman" w:hAnsi="Times New Roman" w:cs="Times New Roman"/>
          <w:b w:val="0"/>
          <w:bCs/>
          <w:spacing w:val="-12"/>
          <w:sz w:val="24"/>
          <w:szCs w:val="24"/>
        </w:rPr>
        <w:t xml:space="preserve"> </w:t>
      </w:r>
      <w:r w:rsidRPr="008A5DEA">
        <w:rPr>
          <w:rFonts w:ascii="Times New Roman" w:hAnsi="Times New Roman" w:cs="Times New Roman"/>
          <w:b w:val="0"/>
          <w:bCs/>
          <w:sz w:val="24"/>
          <w:szCs w:val="24"/>
        </w:rPr>
        <w:t>a</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"Group</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ownership".</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Financial</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Bids</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only</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technically</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qualified</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bidders</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shall</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be</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opened, and</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the Contract shall be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awarded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 the most advantageous bidder.</w:t>
      </w:r>
      <w:r w:rsidR="00AB21FE" w:rsidRPr="008A5DEA">
        <w:rPr>
          <w:rFonts w:ascii="Times New Roman" w:hAnsi="Times New Roman" w:cs="Times New Roman"/>
          <w:b w:val="0"/>
          <w:bCs/>
          <w:sz w:val="24"/>
          <w:szCs w:val="24"/>
        </w:rPr>
        <w:t xml:space="preserve"> </w:t>
      </w:r>
    </w:p>
    <w:p w:rsidR="00723D1C" w:rsidRPr="008A5DEA" w:rsidRDefault="00723D1C" w:rsidP="004A68D2">
      <w:pPr>
        <w:pStyle w:val="ListParagraph"/>
        <w:widowControl w:val="0"/>
        <w:numPr>
          <w:ilvl w:val="2"/>
          <w:numId w:val="14"/>
        </w:numPr>
        <w:tabs>
          <w:tab w:val="left" w:pos="1728"/>
        </w:tabs>
        <w:autoSpaceDE w:val="0"/>
        <w:autoSpaceDN w:val="0"/>
        <w:spacing w:before="240" w:after="120" w:line="240" w:lineRule="auto"/>
        <w:ind w:left="1727" w:right="300" w:hanging="54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The </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will review the information supplied by the bidders submitted for qualification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will make public</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results</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of qualification</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to the bidders.</w:t>
      </w:r>
    </w:p>
    <w:p w:rsidR="00723D1C" w:rsidRPr="008A5DEA" w:rsidRDefault="00723D1C" w:rsidP="004A68D2">
      <w:pPr>
        <w:pStyle w:val="ListParagraph"/>
        <w:widowControl w:val="0"/>
        <w:numPr>
          <w:ilvl w:val="2"/>
          <w:numId w:val="14"/>
        </w:numPr>
        <w:tabs>
          <w:tab w:val="left" w:pos="1777"/>
        </w:tabs>
        <w:autoSpaceDE w:val="0"/>
        <w:autoSpaceDN w:val="0"/>
        <w:spacing w:before="240" w:after="120" w:line="240" w:lineRule="auto"/>
        <w:ind w:left="1727" w:right="300" w:hanging="54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b/>
        <w:t>Firms/Companies</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applying</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qualify</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are</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advised</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variation</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30"/>
          <w:sz w:val="24"/>
          <w:szCs w:val="24"/>
        </w:rPr>
        <w:t xml:space="preserve"> </w:t>
      </w:r>
      <w:r w:rsidRPr="008A5DEA">
        <w:rPr>
          <w:rFonts w:ascii="Times New Roman" w:hAnsi="Times New Roman" w:cs="Times New Roman"/>
          <w:b w:val="0"/>
          <w:bCs/>
          <w:sz w:val="24"/>
          <w:szCs w:val="24"/>
        </w:rPr>
        <w:t xml:space="preserve">constitution or membership in variance with whatever put forward in response to this notice, without prior approval of the </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may result in their</w:t>
      </w:r>
      <w:r w:rsidRPr="008A5DEA">
        <w:rPr>
          <w:rFonts w:ascii="Times New Roman" w:hAnsi="Times New Roman" w:cs="Times New Roman"/>
          <w:b w:val="0"/>
          <w:bCs/>
          <w:spacing w:val="-3"/>
          <w:sz w:val="24"/>
          <w:szCs w:val="24"/>
        </w:rPr>
        <w:t xml:space="preserve"> </w:t>
      </w:r>
      <w:r w:rsidR="00317A4B" w:rsidRPr="008A5DEA">
        <w:rPr>
          <w:rFonts w:ascii="Times New Roman" w:hAnsi="Times New Roman" w:cs="Times New Roman"/>
          <w:b w:val="0"/>
          <w:bCs/>
          <w:spacing w:val="-3"/>
          <w:sz w:val="24"/>
          <w:szCs w:val="24"/>
        </w:rPr>
        <w:t>disqualification</w:t>
      </w:r>
      <w:r w:rsidRPr="008A5DEA">
        <w:rPr>
          <w:rFonts w:ascii="Times New Roman" w:hAnsi="Times New Roman" w:cs="Times New Roman"/>
          <w:b w:val="0"/>
          <w:bCs/>
          <w:sz w:val="24"/>
          <w:szCs w:val="24"/>
        </w:rPr>
        <w:t>.</w:t>
      </w:r>
    </w:p>
    <w:p w:rsidR="00723D1C" w:rsidRPr="008A5DEA" w:rsidRDefault="00723D1C" w:rsidP="004A68D2">
      <w:pPr>
        <w:pStyle w:val="ListParagraph"/>
        <w:widowControl w:val="0"/>
        <w:numPr>
          <w:ilvl w:val="2"/>
          <w:numId w:val="14"/>
        </w:numPr>
        <w:tabs>
          <w:tab w:val="left" w:pos="1728"/>
        </w:tabs>
        <w:autoSpaceDE w:val="0"/>
        <w:autoSpaceDN w:val="0"/>
        <w:spacing w:before="240" w:after="120" w:line="240" w:lineRule="auto"/>
        <w:ind w:left="1727" w:right="300" w:hanging="54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response to this notice must be sufficiently detailed to convince the High Commission that the firms/companies applying for qualification have the experience as well as the technical, administrative and financial qualifications necessary for the execution of the services and they must prove that they have delivered comparable AI voice, conversational AI, ticketing or customer-service technology projects.</w:t>
      </w:r>
    </w:p>
    <w:p w:rsidR="00943082" w:rsidRPr="008A5DEA" w:rsidRDefault="00943082" w:rsidP="004A68D2">
      <w:pPr>
        <w:pStyle w:val="ListParagraph"/>
        <w:widowControl w:val="0"/>
        <w:numPr>
          <w:ilvl w:val="2"/>
          <w:numId w:val="14"/>
        </w:numPr>
        <w:tabs>
          <w:tab w:val="left" w:pos="1728"/>
        </w:tabs>
        <w:autoSpaceDE w:val="0"/>
        <w:autoSpaceDN w:val="0"/>
        <w:spacing w:before="240" w:after="120" w:line="240" w:lineRule="auto"/>
        <w:ind w:left="1727" w:right="299" w:hanging="449"/>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Only the Technical Proposals shall be opened, in the presence of Bidders or their </w:t>
      </w:r>
      <w:r w:rsidRPr="008A5DEA">
        <w:rPr>
          <w:rFonts w:ascii="Times New Roman" w:hAnsi="Times New Roman" w:cs="Times New Roman"/>
          <w:b w:val="0"/>
          <w:bCs/>
          <w:sz w:val="24"/>
          <w:szCs w:val="24"/>
        </w:rPr>
        <w:lastRenderedPageBreak/>
        <w:t>authorized representatives who choose to attend, at the time and place stated in the Invitation to Bids. Bidders shall ensure that their Technical Proposals contain sufficient detail for proper evaluation. All clarifications shall be sought and addressed during the pre-bid meeting to ensure common understanding of the project requirements and submission of standardized bids.</w:t>
      </w:r>
    </w:p>
    <w:p w:rsidR="00723D1C" w:rsidRPr="008A5DEA" w:rsidRDefault="00980F12" w:rsidP="004A68D2">
      <w:pPr>
        <w:pStyle w:val="ListParagraph"/>
        <w:widowControl w:val="0"/>
        <w:numPr>
          <w:ilvl w:val="2"/>
          <w:numId w:val="14"/>
        </w:numPr>
        <w:tabs>
          <w:tab w:val="left" w:pos="1728"/>
        </w:tabs>
        <w:autoSpaceDE w:val="0"/>
        <w:autoSpaceDN w:val="0"/>
        <w:spacing w:before="240" w:after="120" w:line="240" w:lineRule="auto"/>
        <w:ind w:left="1727" w:right="299" w:hanging="449"/>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The Financial Proposals of technically qualified Bidders shall be opened at the date and venue communicated to them by email, registered post, or courier service. The Financial Proposals of Bidders who do not qualify shall be returned unopened. The decision of the </w:t>
      </w:r>
      <w:r w:rsidR="009B0172" w:rsidRPr="008A5DEA">
        <w:rPr>
          <w:rFonts w:ascii="Times New Roman" w:hAnsi="Times New Roman" w:cs="Times New Roman"/>
          <w:b w:val="0"/>
          <w:bCs/>
          <w:sz w:val="24"/>
          <w:szCs w:val="24"/>
        </w:rPr>
        <w:t>High Commission</w:t>
      </w:r>
      <w:r w:rsidRPr="008A5DEA">
        <w:rPr>
          <w:rFonts w:ascii="Times New Roman" w:hAnsi="Times New Roman" w:cs="Times New Roman"/>
          <w:b w:val="0"/>
          <w:bCs/>
          <w:sz w:val="24"/>
          <w:szCs w:val="24"/>
        </w:rPr>
        <w:t xml:space="preserve"> in this regard shall be final and binding on all Bidders</w:t>
      </w:r>
      <w:r w:rsidR="00723D1C" w:rsidRPr="008A5DEA">
        <w:rPr>
          <w:rFonts w:ascii="Times New Roman" w:hAnsi="Times New Roman" w:cs="Times New Roman"/>
          <w:b w:val="0"/>
          <w:bCs/>
          <w:sz w:val="24"/>
          <w:szCs w:val="24"/>
        </w:rPr>
        <w:t>.</w:t>
      </w:r>
    </w:p>
    <w:p w:rsidR="00723D1C" w:rsidRPr="008A5DEA" w:rsidRDefault="00723D1C" w:rsidP="004A68D2">
      <w:pPr>
        <w:pStyle w:val="ListParagraph"/>
        <w:numPr>
          <w:ilvl w:val="0"/>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Qualification Criteria:</w:t>
      </w:r>
    </w:p>
    <w:p w:rsidR="00984DC3" w:rsidRPr="008A5DEA" w:rsidRDefault="00723D1C" w:rsidP="004A68D2">
      <w:pPr>
        <w:pStyle w:val="ListParagraph"/>
        <w:numPr>
          <w:ilvl w:val="1"/>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General</w:t>
      </w:r>
    </w:p>
    <w:p w:rsidR="00723D1C" w:rsidRPr="008A5DEA" w:rsidRDefault="00C06EB8" w:rsidP="004A68D2">
      <w:pPr>
        <w:pStyle w:val="ListParagraph"/>
        <w:numPr>
          <w:ilvl w:val="2"/>
          <w:numId w:val="14"/>
        </w:numPr>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Qualification shall be determined on the basis of all criteria specified in paras. 2.1 to 2.2, including the Bidder’s general and specific experience, technical personnel and service-delivery capabilities, and financial position, as demonstrated through the Bidder’s responses in the prescribed forms. The High Commission reserves the right to waive minor deviations, provided such deviations do not materially affect the Bidder’s capability to perform the contract.</w:t>
      </w:r>
    </w:p>
    <w:p w:rsidR="00723D1C" w:rsidRPr="008A5DEA" w:rsidRDefault="00C06EB8" w:rsidP="004A68D2">
      <w:pPr>
        <w:pStyle w:val="BodyText"/>
        <w:numPr>
          <w:ilvl w:val="1"/>
          <w:numId w:val="14"/>
        </w:numPr>
        <w:spacing w:before="240" w:after="120"/>
        <w:ind w:right="50"/>
        <w:jc w:val="both"/>
        <w:rPr>
          <w:rFonts w:ascii="Times New Roman" w:hAnsi="Times New Roman" w:cs="Times New Roman"/>
          <w:sz w:val="24"/>
          <w:szCs w:val="24"/>
        </w:rPr>
      </w:pPr>
      <w:r w:rsidRPr="008A5DEA">
        <w:rPr>
          <w:rFonts w:ascii="Times New Roman" w:hAnsi="Times New Roman" w:cs="Times New Roman"/>
          <w:sz w:val="24"/>
          <w:szCs w:val="24"/>
        </w:rPr>
        <w:t>The High Commission reserves the right to verify or seek clarification of any information furnished by the Bidders, including contacting references or requesting demonstrations to verify previous work experience. Any application may be rejected if it contains misrepresentation, whether made knowingly or otherwise, or if any statement furnished in connection therewith is found to be incorrect in any respect and relied upon by the High Commission. The High Commission also reserves the right to verify that the rates provided in Schedule F are reasonable and consistent with the proposed service model. In case of unreasonable deviations, the High Commission may seek justification or reject such quotations</w:t>
      </w:r>
    </w:p>
    <w:p w:rsidR="00723D1C" w:rsidRPr="008A5DEA" w:rsidRDefault="00D433EC" w:rsidP="004A68D2">
      <w:pPr>
        <w:pStyle w:val="ListParagraph"/>
        <w:numPr>
          <w:ilvl w:val="1"/>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 xml:space="preserve">Minimum </w:t>
      </w:r>
      <w:r w:rsidR="001B3A57" w:rsidRPr="008A5DEA">
        <w:rPr>
          <w:rFonts w:ascii="Times New Roman" w:hAnsi="Times New Roman" w:cs="Times New Roman"/>
          <w:sz w:val="24"/>
          <w:szCs w:val="24"/>
        </w:rPr>
        <w:t xml:space="preserve">Qualification Criteria </w:t>
      </w:r>
    </w:p>
    <w:p w:rsidR="00282D7D" w:rsidRPr="008A5DEA" w:rsidRDefault="00282D7D" w:rsidP="004A68D2">
      <w:pPr>
        <w:pStyle w:val="BodyText"/>
        <w:numPr>
          <w:ilvl w:val="1"/>
          <w:numId w:val="14"/>
        </w:numPr>
        <w:ind w:right="300"/>
        <w:jc w:val="both"/>
        <w:rPr>
          <w:rFonts w:ascii="Times New Roman" w:hAnsi="Times New Roman" w:cs="Times New Roman"/>
          <w:sz w:val="24"/>
          <w:szCs w:val="24"/>
        </w:rPr>
      </w:pPr>
      <w:r w:rsidRPr="008A5DEA">
        <w:rPr>
          <w:rFonts w:ascii="Times New Roman" w:hAnsi="Times New Roman" w:cs="Times New Roman"/>
          <w:sz w:val="24"/>
          <w:szCs w:val="24"/>
        </w:rPr>
        <w:t>In addition to the eligibility criteria given in the instructions to bidders, for qualification</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purpose,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 bidders</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 xml:space="preserve">must meet the following requirements: </w:t>
      </w:r>
    </w:p>
    <w:tbl>
      <w:tblPr>
        <w:tblW w:w="0" w:type="auto"/>
        <w:tblInd w:w="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63"/>
        <w:gridCol w:w="6480"/>
        <w:gridCol w:w="2825"/>
      </w:tblGrid>
      <w:tr w:rsidR="00904F6A" w:rsidRPr="008A5DEA" w:rsidTr="003A57FE">
        <w:trPr>
          <w:trHeight w:val="541"/>
        </w:trPr>
        <w:tc>
          <w:tcPr>
            <w:tcW w:w="763" w:type="dxa"/>
            <w:shd w:val="clear" w:color="auto" w:fill="D8D8D8"/>
          </w:tcPr>
          <w:p w:rsidR="00904F6A" w:rsidRPr="008A5DEA" w:rsidRDefault="00904F6A" w:rsidP="006502BA">
            <w:pPr>
              <w:pStyle w:val="TableParagraph"/>
              <w:spacing w:before="138"/>
              <w:ind w:left="107"/>
              <w:rPr>
                <w:rFonts w:cs="Times New Roman"/>
                <w:b/>
              </w:rPr>
            </w:pPr>
            <w:r w:rsidRPr="008A5DEA">
              <w:rPr>
                <w:rFonts w:cs="Times New Roman"/>
                <w:b/>
              </w:rPr>
              <w:t>Sr.</w:t>
            </w:r>
          </w:p>
        </w:tc>
        <w:tc>
          <w:tcPr>
            <w:tcW w:w="6480" w:type="dxa"/>
            <w:shd w:val="clear" w:color="auto" w:fill="D8D8D8"/>
          </w:tcPr>
          <w:p w:rsidR="00904F6A" w:rsidRPr="008A5DEA" w:rsidRDefault="00904F6A" w:rsidP="006502BA">
            <w:pPr>
              <w:pStyle w:val="TableParagraph"/>
              <w:spacing w:before="138"/>
              <w:ind w:left="1786" w:right="1880"/>
              <w:jc w:val="center"/>
              <w:rPr>
                <w:rFonts w:cs="Times New Roman"/>
                <w:b/>
              </w:rPr>
            </w:pPr>
            <w:r w:rsidRPr="008A5DEA">
              <w:rPr>
                <w:rFonts w:cs="Times New Roman"/>
                <w:b/>
              </w:rPr>
              <w:t>Minimum Eligibility/</w:t>
            </w:r>
            <w:r w:rsidRPr="008A5DEA">
              <w:rPr>
                <w:rFonts w:cs="Times New Roman"/>
                <w:b/>
                <w:spacing w:val="-4"/>
              </w:rPr>
              <w:t xml:space="preserve"> </w:t>
            </w:r>
            <w:r w:rsidRPr="008A5DEA">
              <w:rPr>
                <w:rFonts w:cs="Times New Roman"/>
                <w:b/>
              </w:rPr>
              <w:t>Qualification</w:t>
            </w:r>
            <w:r w:rsidRPr="008A5DEA">
              <w:rPr>
                <w:rFonts w:cs="Times New Roman"/>
                <w:b/>
                <w:spacing w:val="-3"/>
              </w:rPr>
              <w:t xml:space="preserve"> </w:t>
            </w:r>
            <w:r w:rsidRPr="008A5DEA">
              <w:rPr>
                <w:rFonts w:cs="Times New Roman"/>
                <w:b/>
              </w:rPr>
              <w:t>Criteria</w:t>
            </w:r>
          </w:p>
        </w:tc>
        <w:tc>
          <w:tcPr>
            <w:tcW w:w="2825" w:type="dxa"/>
            <w:shd w:val="clear" w:color="auto" w:fill="D8D8D8"/>
          </w:tcPr>
          <w:p w:rsidR="00904F6A" w:rsidRPr="008A5DEA" w:rsidRDefault="00904F6A" w:rsidP="006502BA">
            <w:pPr>
              <w:pStyle w:val="TableParagraph"/>
              <w:spacing w:before="4"/>
              <w:ind w:left="145" w:right="241"/>
              <w:jc w:val="center"/>
              <w:rPr>
                <w:rFonts w:cs="Times New Roman"/>
                <w:b/>
              </w:rPr>
            </w:pPr>
            <w:r w:rsidRPr="008A5DEA">
              <w:rPr>
                <w:rFonts w:cs="Times New Roman"/>
                <w:b/>
              </w:rPr>
              <w:t>Annexure</w:t>
            </w:r>
          </w:p>
          <w:p w:rsidR="00904F6A" w:rsidRPr="008A5DEA" w:rsidRDefault="00904F6A" w:rsidP="006502BA">
            <w:pPr>
              <w:pStyle w:val="TableParagraph"/>
              <w:spacing w:before="11" w:line="249" w:lineRule="exact"/>
              <w:ind w:left="145" w:right="240"/>
              <w:jc w:val="center"/>
              <w:rPr>
                <w:rFonts w:cs="Times New Roman"/>
                <w:b/>
              </w:rPr>
            </w:pPr>
            <w:r w:rsidRPr="008A5DEA">
              <w:rPr>
                <w:rFonts w:cs="Times New Roman"/>
                <w:b/>
              </w:rPr>
              <w:t>/</w:t>
            </w:r>
            <w:r w:rsidRPr="008A5DEA">
              <w:rPr>
                <w:rFonts w:cs="Times New Roman"/>
                <w:b/>
                <w:spacing w:val="-1"/>
              </w:rPr>
              <w:t xml:space="preserve"> </w:t>
            </w:r>
            <w:r w:rsidRPr="008A5DEA">
              <w:rPr>
                <w:rFonts w:cs="Times New Roman"/>
                <w:b/>
              </w:rPr>
              <w:t>Page</w:t>
            </w:r>
            <w:r w:rsidR="003A57FE" w:rsidRPr="008A5DEA">
              <w:rPr>
                <w:rFonts w:cs="Times New Roman"/>
                <w:b/>
              </w:rPr>
              <w:t xml:space="preserve"> (Document to be Attached by Bidder)</w:t>
            </w:r>
          </w:p>
        </w:tc>
      </w:tr>
      <w:tr w:rsidR="00904F6A" w:rsidRPr="008A5DEA" w:rsidTr="003A57FE">
        <w:trPr>
          <w:trHeight w:val="541"/>
        </w:trPr>
        <w:tc>
          <w:tcPr>
            <w:tcW w:w="763" w:type="dxa"/>
          </w:tcPr>
          <w:p w:rsidR="00904F6A" w:rsidRPr="008A5DEA" w:rsidRDefault="00904F6A" w:rsidP="00A712F6">
            <w:pPr>
              <w:pStyle w:val="TableParagraph"/>
              <w:numPr>
                <w:ilvl w:val="0"/>
                <w:numId w:val="32"/>
              </w:numPr>
              <w:spacing w:before="1"/>
              <w:rPr>
                <w:rFonts w:cs="Times New Roman"/>
              </w:rPr>
            </w:pPr>
          </w:p>
        </w:tc>
        <w:tc>
          <w:tcPr>
            <w:tcW w:w="6480" w:type="dxa"/>
          </w:tcPr>
          <w:p w:rsidR="00904F6A" w:rsidRPr="008A5DEA" w:rsidRDefault="00904F6A" w:rsidP="006502BA">
            <w:pPr>
              <w:pStyle w:val="TableParagraph"/>
              <w:spacing w:before="4"/>
              <w:ind w:left="91"/>
              <w:rPr>
                <w:rFonts w:cs="Times New Roman"/>
                <w:b/>
              </w:rPr>
            </w:pPr>
            <w:r w:rsidRPr="008A5DEA">
              <w:rPr>
                <w:rFonts w:cs="Times New Roman"/>
                <w:b/>
              </w:rPr>
              <w:t>Conditional</w:t>
            </w:r>
            <w:r w:rsidRPr="008A5DEA">
              <w:rPr>
                <w:rFonts w:cs="Times New Roman"/>
                <w:b/>
                <w:spacing w:val="-4"/>
              </w:rPr>
              <w:t xml:space="preserve"> </w:t>
            </w:r>
            <w:r w:rsidRPr="008A5DEA">
              <w:rPr>
                <w:rFonts w:cs="Times New Roman"/>
                <w:b/>
              </w:rPr>
              <w:t>/</w:t>
            </w:r>
            <w:r w:rsidRPr="008A5DEA">
              <w:rPr>
                <w:rFonts w:cs="Times New Roman"/>
                <w:b/>
                <w:spacing w:val="-3"/>
              </w:rPr>
              <w:t xml:space="preserve"> </w:t>
            </w:r>
            <w:r w:rsidRPr="008A5DEA">
              <w:rPr>
                <w:rFonts w:cs="Times New Roman"/>
                <w:b/>
              </w:rPr>
              <w:t>Un-conditional</w:t>
            </w:r>
          </w:p>
          <w:p w:rsidR="00904F6A" w:rsidRPr="008A5DEA" w:rsidRDefault="00904F6A" w:rsidP="006502BA">
            <w:pPr>
              <w:pStyle w:val="TableParagraph"/>
              <w:spacing w:before="13" w:line="246" w:lineRule="exact"/>
              <w:ind w:left="107"/>
              <w:rPr>
                <w:rFonts w:cs="Times New Roman"/>
              </w:rPr>
            </w:pPr>
            <w:r w:rsidRPr="008A5DEA">
              <w:rPr>
                <w:rFonts w:cs="Times New Roman"/>
              </w:rPr>
              <w:t>Bid must</w:t>
            </w:r>
            <w:r w:rsidRPr="008A5DEA">
              <w:rPr>
                <w:rFonts w:cs="Times New Roman"/>
                <w:spacing w:val="2"/>
              </w:rPr>
              <w:t xml:space="preserve"> </w:t>
            </w:r>
            <w:r w:rsidRPr="008A5DEA">
              <w:rPr>
                <w:rFonts w:cs="Times New Roman"/>
              </w:rPr>
              <w:t>be</w:t>
            </w:r>
            <w:r w:rsidRPr="008A5DEA">
              <w:rPr>
                <w:rFonts w:cs="Times New Roman"/>
                <w:spacing w:val="2"/>
              </w:rPr>
              <w:t xml:space="preserve"> </w:t>
            </w:r>
            <w:r w:rsidRPr="008A5DEA">
              <w:rPr>
                <w:rFonts w:cs="Times New Roman"/>
              </w:rPr>
              <w:t>un-conditional,</w:t>
            </w:r>
            <w:r w:rsidRPr="008A5DEA">
              <w:rPr>
                <w:rFonts w:cs="Times New Roman"/>
                <w:spacing w:val="1"/>
              </w:rPr>
              <w:t xml:space="preserve"> </w:t>
            </w:r>
            <w:r w:rsidRPr="008A5DEA">
              <w:rPr>
                <w:rFonts w:cs="Times New Roman"/>
              </w:rPr>
              <w:t>conditional</w:t>
            </w:r>
            <w:r w:rsidRPr="008A5DEA">
              <w:rPr>
                <w:rFonts w:cs="Times New Roman"/>
                <w:spacing w:val="2"/>
              </w:rPr>
              <w:t xml:space="preserve"> </w:t>
            </w:r>
            <w:r w:rsidRPr="008A5DEA">
              <w:rPr>
                <w:rFonts w:cs="Times New Roman"/>
              </w:rPr>
              <w:t>bids</w:t>
            </w:r>
            <w:r w:rsidRPr="008A5DEA">
              <w:rPr>
                <w:rFonts w:cs="Times New Roman"/>
                <w:spacing w:val="2"/>
              </w:rPr>
              <w:t xml:space="preserve"> </w:t>
            </w:r>
            <w:r w:rsidRPr="008A5DEA">
              <w:rPr>
                <w:rFonts w:cs="Times New Roman"/>
              </w:rPr>
              <w:t>shall</w:t>
            </w:r>
            <w:r w:rsidRPr="008A5DEA">
              <w:rPr>
                <w:rFonts w:cs="Times New Roman"/>
                <w:spacing w:val="2"/>
              </w:rPr>
              <w:t xml:space="preserve"> </w:t>
            </w:r>
            <w:r w:rsidRPr="008A5DEA">
              <w:rPr>
                <w:rFonts w:cs="Times New Roman"/>
              </w:rPr>
              <w:t>be</w:t>
            </w:r>
            <w:r w:rsidRPr="008A5DEA">
              <w:rPr>
                <w:rFonts w:cs="Times New Roman"/>
                <w:spacing w:val="2"/>
              </w:rPr>
              <w:t xml:space="preserve"> </w:t>
            </w:r>
            <w:r w:rsidRPr="008A5DEA">
              <w:rPr>
                <w:rFonts w:cs="Times New Roman"/>
              </w:rPr>
              <w:t>rejected.</w:t>
            </w:r>
          </w:p>
        </w:tc>
        <w:tc>
          <w:tcPr>
            <w:tcW w:w="2825" w:type="dxa"/>
          </w:tcPr>
          <w:p w:rsidR="00904F6A" w:rsidRPr="008A5DEA" w:rsidRDefault="003A57FE" w:rsidP="006502BA">
            <w:pPr>
              <w:pStyle w:val="TableParagraph"/>
              <w:rPr>
                <w:rFonts w:cs="Times New Roman"/>
                <w:sz w:val="20"/>
              </w:rPr>
            </w:pPr>
            <w:r w:rsidRPr="008A5DEA">
              <w:rPr>
                <w:rFonts w:cs="Times New Roman"/>
                <w:sz w:val="20"/>
              </w:rPr>
              <w:t>Form of Bid (signed &amp; stamped)</w:t>
            </w:r>
          </w:p>
        </w:tc>
      </w:tr>
      <w:tr w:rsidR="00904F6A" w:rsidRPr="008A5DEA" w:rsidTr="003A57FE">
        <w:trPr>
          <w:trHeight w:val="812"/>
        </w:trPr>
        <w:tc>
          <w:tcPr>
            <w:tcW w:w="763" w:type="dxa"/>
          </w:tcPr>
          <w:p w:rsidR="00904F6A" w:rsidRPr="008A5DEA" w:rsidRDefault="00904F6A" w:rsidP="00A712F6">
            <w:pPr>
              <w:pStyle w:val="TableParagraph"/>
              <w:numPr>
                <w:ilvl w:val="0"/>
                <w:numId w:val="32"/>
              </w:numPr>
              <w:spacing w:before="1"/>
              <w:rPr>
                <w:rFonts w:cs="Times New Roman"/>
              </w:rPr>
            </w:pPr>
          </w:p>
        </w:tc>
        <w:tc>
          <w:tcPr>
            <w:tcW w:w="6480" w:type="dxa"/>
          </w:tcPr>
          <w:p w:rsidR="00904F6A" w:rsidRPr="008A5DEA" w:rsidRDefault="00904F6A" w:rsidP="006502BA">
            <w:pPr>
              <w:pStyle w:val="TableParagraph"/>
              <w:spacing w:before="4"/>
              <w:ind w:left="91"/>
              <w:rPr>
                <w:rFonts w:cs="Times New Roman"/>
                <w:b/>
              </w:rPr>
            </w:pPr>
            <w:r w:rsidRPr="008A5DEA">
              <w:rPr>
                <w:rFonts w:cs="Times New Roman"/>
                <w:b/>
              </w:rPr>
              <w:t xml:space="preserve">Bid Security Any </w:t>
            </w:r>
            <w:proofErr w:type="gramStart"/>
            <w:r w:rsidRPr="008A5DEA">
              <w:rPr>
                <w:rFonts w:cs="Times New Roman"/>
                <w:b/>
              </w:rPr>
              <w:t>monetary</w:t>
            </w:r>
            <w:proofErr w:type="gramEnd"/>
            <w:r w:rsidRPr="008A5DEA">
              <w:rPr>
                <w:rFonts w:cs="Times New Roman"/>
                <w:b/>
              </w:rPr>
              <w:t xml:space="preserve"> Bid Security required shall not exceed GBP 50.00 and must be submitted before opening of the Bid.</w:t>
            </w:r>
          </w:p>
          <w:p w:rsidR="00904F6A" w:rsidRPr="008A5DEA" w:rsidRDefault="00904F6A" w:rsidP="006502BA">
            <w:pPr>
              <w:pStyle w:val="TableParagraph"/>
              <w:spacing w:line="270" w:lineRule="atLeast"/>
              <w:ind w:left="91" w:right="77" w:firstLine="16"/>
              <w:rPr>
                <w:rFonts w:cs="Times New Roman"/>
              </w:rPr>
            </w:pPr>
          </w:p>
        </w:tc>
        <w:tc>
          <w:tcPr>
            <w:tcW w:w="2825" w:type="dxa"/>
          </w:tcPr>
          <w:p w:rsidR="00904F6A" w:rsidRPr="008A5DEA" w:rsidRDefault="003A57FE" w:rsidP="006502BA">
            <w:pPr>
              <w:pStyle w:val="TableParagraph"/>
              <w:rPr>
                <w:rFonts w:cs="Times New Roman"/>
                <w:sz w:val="20"/>
              </w:rPr>
            </w:pPr>
            <w:r w:rsidRPr="008A5DEA">
              <w:rPr>
                <w:rFonts w:cs="Times New Roman"/>
                <w:sz w:val="20"/>
              </w:rPr>
              <w:t>Bid Security Declaration or approved instrument, where required</w:t>
            </w:r>
          </w:p>
        </w:tc>
      </w:tr>
      <w:tr w:rsidR="00904F6A" w:rsidRPr="008A5DEA" w:rsidTr="003A57FE">
        <w:trPr>
          <w:trHeight w:val="812"/>
        </w:trPr>
        <w:tc>
          <w:tcPr>
            <w:tcW w:w="763" w:type="dxa"/>
          </w:tcPr>
          <w:p w:rsidR="00904F6A" w:rsidRPr="008A5DEA" w:rsidRDefault="00904F6A" w:rsidP="00A712F6">
            <w:pPr>
              <w:pStyle w:val="TableParagraph"/>
              <w:numPr>
                <w:ilvl w:val="0"/>
                <w:numId w:val="32"/>
              </w:numPr>
              <w:spacing w:before="1"/>
              <w:rPr>
                <w:rFonts w:cs="Times New Roman"/>
              </w:rPr>
            </w:pPr>
          </w:p>
        </w:tc>
        <w:tc>
          <w:tcPr>
            <w:tcW w:w="6480" w:type="dxa"/>
          </w:tcPr>
          <w:p w:rsidR="00904F6A" w:rsidRPr="008A5DEA" w:rsidRDefault="00904F6A" w:rsidP="006502BA">
            <w:pPr>
              <w:pStyle w:val="TableParagraph"/>
              <w:spacing w:before="4"/>
              <w:ind w:left="91"/>
              <w:rPr>
                <w:rFonts w:cs="Times New Roman"/>
                <w:b/>
              </w:rPr>
            </w:pPr>
            <w:r w:rsidRPr="008A5DEA">
              <w:rPr>
                <w:rFonts w:cs="Times New Roman"/>
                <w:b/>
              </w:rPr>
              <w:t>Active Tax Payer</w:t>
            </w:r>
          </w:p>
          <w:p w:rsidR="00904F6A" w:rsidRPr="008A5DEA" w:rsidRDefault="00904F6A" w:rsidP="006502BA">
            <w:pPr>
              <w:pStyle w:val="TableParagraph"/>
              <w:spacing w:line="272" w:lineRule="exact"/>
              <w:ind w:left="91" w:right="67" w:firstLine="16"/>
              <w:rPr>
                <w:rFonts w:cs="Times New Roman"/>
              </w:rPr>
            </w:pPr>
            <w:r w:rsidRPr="008A5DEA">
              <w:rPr>
                <w:rFonts w:cs="Times New Roman"/>
              </w:rPr>
              <w:t>The bidder should be registered with relevant Tax authorities and appear on Active</w:t>
            </w:r>
            <w:r w:rsidRPr="008A5DEA">
              <w:rPr>
                <w:rFonts w:cs="Times New Roman"/>
                <w:spacing w:val="-46"/>
              </w:rPr>
              <w:t xml:space="preserve"> </w:t>
            </w:r>
            <w:r w:rsidRPr="008A5DEA">
              <w:rPr>
                <w:rFonts w:cs="Times New Roman"/>
              </w:rPr>
              <w:t>Tax</w:t>
            </w:r>
            <w:r w:rsidRPr="008A5DEA">
              <w:rPr>
                <w:rFonts w:cs="Times New Roman"/>
                <w:spacing w:val="-3"/>
              </w:rPr>
              <w:t xml:space="preserve"> </w:t>
            </w:r>
            <w:r w:rsidRPr="008A5DEA">
              <w:rPr>
                <w:rFonts w:cs="Times New Roman"/>
              </w:rPr>
              <w:t>payer</w:t>
            </w:r>
            <w:r w:rsidRPr="008A5DEA">
              <w:rPr>
                <w:rFonts w:cs="Times New Roman"/>
                <w:spacing w:val="-3"/>
              </w:rPr>
              <w:t xml:space="preserve"> </w:t>
            </w:r>
            <w:r w:rsidRPr="008A5DEA">
              <w:rPr>
                <w:rFonts w:cs="Times New Roman"/>
              </w:rPr>
              <w:t>list</w:t>
            </w:r>
            <w:r w:rsidR="00257718" w:rsidRPr="008A5DEA">
              <w:rPr>
                <w:rFonts w:cs="Times New Roman"/>
              </w:rPr>
              <w:t xml:space="preserve"> (If applicable) in the U</w:t>
            </w:r>
            <w:r w:rsidR="009F5049" w:rsidRPr="008A5DEA">
              <w:rPr>
                <w:rFonts w:cs="Times New Roman"/>
              </w:rPr>
              <w:t>K</w:t>
            </w:r>
            <w:r w:rsidRPr="008A5DEA">
              <w:rPr>
                <w:rFonts w:cs="Times New Roman"/>
              </w:rPr>
              <w:t>.</w:t>
            </w:r>
          </w:p>
        </w:tc>
        <w:tc>
          <w:tcPr>
            <w:tcW w:w="2825" w:type="dxa"/>
          </w:tcPr>
          <w:p w:rsidR="00904F6A" w:rsidRPr="008A5DEA" w:rsidRDefault="003A57FE" w:rsidP="006502BA">
            <w:pPr>
              <w:pStyle w:val="TableParagraph"/>
              <w:rPr>
                <w:rFonts w:cs="Times New Roman"/>
                <w:sz w:val="20"/>
              </w:rPr>
            </w:pPr>
            <w:r w:rsidRPr="008A5DEA">
              <w:rPr>
                <w:rFonts w:cs="Times New Roman"/>
                <w:sz w:val="20"/>
              </w:rPr>
              <w:t xml:space="preserve">Tax Compliance Certificate </w:t>
            </w:r>
          </w:p>
        </w:tc>
      </w:tr>
      <w:tr w:rsidR="00904F6A" w:rsidRPr="008A5DEA" w:rsidTr="003A57FE">
        <w:trPr>
          <w:trHeight w:val="541"/>
        </w:trPr>
        <w:tc>
          <w:tcPr>
            <w:tcW w:w="763" w:type="dxa"/>
          </w:tcPr>
          <w:p w:rsidR="00904F6A" w:rsidRPr="008A5DEA" w:rsidRDefault="00904F6A" w:rsidP="00A712F6">
            <w:pPr>
              <w:pStyle w:val="TableParagraph"/>
              <w:numPr>
                <w:ilvl w:val="0"/>
                <w:numId w:val="32"/>
              </w:numPr>
              <w:spacing w:line="257" w:lineRule="exact"/>
              <w:rPr>
                <w:rFonts w:cs="Times New Roman"/>
              </w:rPr>
            </w:pPr>
          </w:p>
        </w:tc>
        <w:tc>
          <w:tcPr>
            <w:tcW w:w="6480" w:type="dxa"/>
          </w:tcPr>
          <w:p w:rsidR="00904F6A" w:rsidRPr="008A5DEA" w:rsidRDefault="00904F6A" w:rsidP="006502BA">
            <w:pPr>
              <w:pStyle w:val="TableParagraph"/>
              <w:spacing w:before="1"/>
              <w:ind w:left="91"/>
              <w:rPr>
                <w:rFonts w:cs="Times New Roman"/>
                <w:b/>
              </w:rPr>
            </w:pPr>
            <w:r w:rsidRPr="008A5DEA">
              <w:rPr>
                <w:rFonts w:cs="Times New Roman"/>
                <w:b/>
              </w:rPr>
              <w:t>Undertaking</w:t>
            </w:r>
            <w:r w:rsidRPr="008A5DEA">
              <w:rPr>
                <w:rFonts w:cs="Times New Roman"/>
                <w:b/>
                <w:spacing w:val="-5"/>
              </w:rPr>
              <w:t xml:space="preserve"> </w:t>
            </w:r>
            <w:r w:rsidRPr="008A5DEA">
              <w:rPr>
                <w:rFonts w:cs="Times New Roman"/>
                <w:b/>
              </w:rPr>
              <w:t>(As</w:t>
            </w:r>
            <w:r w:rsidRPr="008A5DEA">
              <w:rPr>
                <w:rFonts w:cs="Times New Roman"/>
                <w:b/>
                <w:spacing w:val="-3"/>
              </w:rPr>
              <w:t xml:space="preserve"> </w:t>
            </w:r>
            <w:r w:rsidRPr="008A5DEA">
              <w:rPr>
                <w:rFonts w:cs="Times New Roman"/>
                <w:b/>
              </w:rPr>
              <w:t>per</w:t>
            </w:r>
            <w:r w:rsidRPr="008A5DEA">
              <w:rPr>
                <w:rFonts w:cs="Times New Roman"/>
                <w:b/>
                <w:spacing w:val="-1"/>
              </w:rPr>
              <w:t xml:space="preserve"> </w:t>
            </w:r>
            <w:r w:rsidRPr="008A5DEA">
              <w:rPr>
                <w:rFonts w:cs="Times New Roman"/>
                <w:b/>
              </w:rPr>
              <w:t>Format</w:t>
            </w:r>
            <w:r w:rsidRPr="008A5DEA">
              <w:rPr>
                <w:rFonts w:cs="Times New Roman"/>
                <w:b/>
                <w:spacing w:val="1"/>
              </w:rPr>
              <w:t xml:space="preserve"> </w:t>
            </w:r>
            <w:r w:rsidRPr="008A5DEA">
              <w:rPr>
                <w:rFonts w:cs="Times New Roman"/>
                <w:b/>
              </w:rPr>
              <w:t>attached)</w:t>
            </w:r>
          </w:p>
          <w:p w:rsidR="00904F6A" w:rsidRPr="008A5DEA" w:rsidRDefault="00904F6A" w:rsidP="006502BA">
            <w:pPr>
              <w:pStyle w:val="TableParagraph"/>
              <w:spacing w:before="14" w:line="249" w:lineRule="exact"/>
              <w:ind w:left="107"/>
              <w:rPr>
                <w:rFonts w:cs="Times New Roman"/>
              </w:rPr>
            </w:pPr>
            <w:r w:rsidRPr="008A5DEA">
              <w:rPr>
                <w:rFonts w:cs="Times New Roman"/>
              </w:rPr>
              <w:t>The</w:t>
            </w:r>
            <w:r w:rsidRPr="008A5DEA">
              <w:rPr>
                <w:rFonts w:cs="Times New Roman"/>
                <w:spacing w:val="1"/>
              </w:rPr>
              <w:t xml:space="preserve"> </w:t>
            </w:r>
            <w:r w:rsidRPr="008A5DEA">
              <w:rPr>
                <w:rFonts w:cs="Times New Roman"/>
              </w:rPr>
              <w:t>bidder</w:t>
            </w:r>
            <w:r w:rsidRPr="008A5DEA">
              <w:rPr>
                <w:rFonts w:cs="Times New Roman"/>
                <w:spacing w:val="2"/>
              </w:rPr>
              <w:t xml:space="preserve"> </w:t>
            </w:r>
            <w:r w:rsidRPr="008A5DEA">
              <w:rPr>
                <w:rFonts w:cs="Times New Roman"/>
              </w:rPr>
              <w:t>is</w:t>
            </w:r>
            <w:r w:rsidRPr="008A5DEA">
              <w:rPr>
                <w:rFonts w:cs="Times New Roman"/>
                <w:spacing w:val="2"/>
              </w:rPr>
              <w:t xml:space="preserve"> </w:t>
            </w:r>
            <w:r w:rsidRPr="008A5DEA">
              <w:rPr>
                <w:rFonts w:cs="Times New Roman"/>
              </w:rPr>
              <w:t>required to</w:t>
            </w:r>
            <w:r w:rsidRPr="008A5DEA">
              <w:rPr>
                <w:rFonts w:cs="Times New Roman"/>
                <w:spacing w:val="1"/>
              </w:rPr>
              <w:t xml:space="preserve"> </w:t>
            </w:r>
            <w:r w:rsidRPr="008A5DEA">
              <w:rPr>
                <w:rFonts w:cs="Times New Roman"/>
              </w:rPr>
              <w:t>submit</w:t>
            </w:r>
            <w:r w:rsidRPr="008A5DEA">
              <w:rPr>
                <w:rFonts w:cs="Times New Roman"/>
                <w:spacing w:val="2"/>
              </w:rPr>
              <w:t xml:space="preserve"> </w:t>
            </w:r>
            <w:r w:rsidRPr="008A5DEA">
              <w:rPr>
                <w:rFonts w:cs="Times New Roman"/>
              </w:rPr>
              <w:t>an</w:t>
            </w:r>
            <w:r w:rsidRPr="008A5DEA">
              <w:rPr>
                <w:rFonts w:cs="Times New Roman"/>
                <w:spacing w:val="-2"/>
              </w:rPr>
              <w:t xml:space="preserve"> </w:t>
            </w:r>
            <w:r w:rsidRPr="008A5DEA">
              <w:rPr>
                <w:rFonts w:cs="Times New Roman"/>
              </w:rPr>
              <w:t>undertaking</w:t>
            </w:r>
            <w:r w:rsidRPr="008A5DEA">
              <w:rPr>
                <w:rFonts w:cs="Times New Roman"/>
                <w:spacing w:val="1"/>
              </w:rPr>
              <w:t xml:space="preserve"> </w:t>
            </w:r>
            <w:r w:rsidRPr="008A5DEA">
              <w:rPr>
                <w:rFonts w:cs="Times New Roman"/>
              </w:rPr>
              <w:t>as</w:t>
            </w:r>
            <w:r w:rsidRPr="008A5DEA">
              <w:rPr>
                <w:rFonts w:cs="Times New Roman"/>
                <w:spacing w:val="2"/>
              </w:rPr>
              <w:t xml:space="preserve"> </w:t>
            </w:r>
            <w:r w:rsidRPr="008A5DEA">
              <w:rPr>
                <w:rFonts w:cs="Times New Roman"/>
              </w:rPr>
              <w:t>per</w:t>
            </w:r>
            <w:r w:rsidRPr="008A5DEA">
              <w:rPr>
                <w:rFonts w:cs="Times New Roman"/>
                <w:spacing w:val="2"/>
              </w:rPr>
              <w:t xml:space="preserve"> </w:t>
            </w:r>
            <w:r w:rsidRPr="008A5DEA">
              <w:rPr>
                <w:rFonts w:cs="Times New Roman"/>
              </w:rPr>
              <w:t>format</w:t>
            </w:r>
            <w:r w:rsidRPr="008A5DEA">
              <w:rPr>
                <w:rFonts w:cs="Times New Roman"/>
                <w:spacing w:val="1"/>
              </w:rPr>
              <w:t xml:space="preserve"> </w:t>
            </w:r>
            <w:r w:rsidRPr="008A5DEA">
              <w:rPr>
                <w:rFonts w:cs="Times New Roman"/>
              </w:rPr>
              <w:t>provided.</w:t>
            </w:r>
          </w:p>
        </w:tc>
        <w:tc>
          <w:tcPr>
            <w:tcW w:w="2825" w:type="dxa"/>
          </w:tcPr>
          <w:p w:rsidR="00904F6A" w:rsidRPr="008A5DEA" w:rsidRDefault="003A57FE" w:rsidP="006502BA">
            <w:pPr>
              <w:pStyle w:val="TableParagraph"/>
              <w:rPr>
                <w:rFonts w:cs="Times New Roman"/>
                <w:sz w:val="20"/>
              </w:rPr>
            </w:pPr>
            <w:r w:rsidRPr="008A5DEA">
              <w:rPr>
                <w:rFonts w:cs="Times New Roman"/>
                <w:sz w:val="20"/>
              </w:rPr>
              <w:t>Undertaking Form (Annex attached in bid docs)</w:t>
            </w:r>
          </w:p>
        </w:tc>
      </w:tr>
      <w:tr w:rsidR="00904F6A" w:rsidRPr="008A5DEA" w:rsidTr="003A57FE">
        <w:trPr>
          <w:trHeight w:val="812"/>
        </w:trPr>
        <w:tc>
          <w:tcPr>
            <w:tcW w:w="763" w:type="dxa"/>
          </w:tcPr>
          <w:p w:rsidR="00904F6A" w:rsidRPr="008A5DEA" w:rsidRDefault="00904F6A" w:rsidP="00A712F6">
            <w:pPr>
              <w:pStyle w:val="TableParagraph"/>
              <w:numPr>
                <w:ilvl w:val="0"/>
                <w:numId w:val="32"/>
              </w:numPr>
              <w:spacing w:line="257" w:lineRule="exact"/>
              <w:rPr>
                <w:rFonts w:cs="Times New Roman"/>
              </w:rPr>
            </w:pPr>
          </w:p>
        </w:tc>
        <w:tc>
          <w:tcPr>
            <w:tcW w:w="6480" w:type="dxa"/>
          </w:tcPr>
          <w:p w:rsidR="00904F6A" w:rsidRPr="008A5DEA" w:rsidRDefault="00904F6A" w:rsidP="006502BA">
            <w:pPr>
              <w:pStyle w:val="TableParagraph"/>
              <w:spacing w:before="1"/>
              <w:ind w:left="107"/>
              <w:rPr>
                <w:rFonts w:cs="Times New Roman"/>
                <w:b/>
              </w:rPr>
            </w:pPr>
            <w:r w:rsidRPr="008A5DEA">
              <w:rPr>
                <w:rFonts w:cs="Times New Roman"/>
                <w:b/>
              </w:rPr>
              <w:t>Proposed Services</w:t>
            </w:r>
            <w:r w:rsidRPr="008A5DEA">
              <w:rPr>
                <w:rFonts w:cs="Times New Roman"/>
                <w:b/>
                <w:spacing w:val="-1"/>
              </w:rPr>
              <w:t xml:space="preserve"> / </w:t>
            </w:r>
            <w:r w:rsidRPr="008A5DEA">
              <w:rPr>
                <w:rFonts w:cs="Times New Roman"/>
                <w:b/>
              </w:rPr>
              <w:t>Execution Plan</w:t>
            </w:r>
            <w:r w:rsidRPr="008A5DEA">
              <w:rPr>
                <w:rFonts w:cs="Times New Roman"/>
                <w:b/>
                <w:spacing w:val="1"/>
              </w:rPr>
              <w:t xml:space="preserve"> </w:t>
            </w:r>
            <w:r w:rsidRPr="008A5DEA">
              <w:rPr>
                <w:rFonts w:cs="Times New Roman"/>
                <w:b/>
              </w:rPr>
              <w:t>of</w:t>
            </w:r>
            <w:r w:rsidRPr="008A5DEA">
              <w:rPr>
                <w:rFonts w:cs="Times New Roman"/>
                <w:b/>
                <w:spacing w:val="1"/>
              </w:rPr>
              <w:t xml:space="preserve"> </w:t>
            </w:r>
            <w:r w:rsidRPr="008A5DEA">
              <w:rPr>
                <w:rFonts w:cs="Times New Roman"/>
                <w:b/>
              </w:rPr>
              <w:t>the Bidder</w:t>
            </w:r>
          </w:p>
          <w:p w:rsidR="00904F6A" w:rsidRPr="008A5DEA" w:rsidRDefault="00904F6A" w:rsidP="006502BA">
            <w:pPr>
              <w:pStyle w:val="TableParagraph"/>
              <w:spacing w:line="270" w:lineRule="atLeast"/>
              <w:ind w:left="91" w:right="81" w:firstLine="16"/>
              <w:rPr>
                <w:rFonts w:cs="Times New Roman"/>
              </w:rPr>
            </w:pPr>
            <w:r w:rsidRPr="008A5DEA">
              <w:rPr>
                <w:rFonts w:cs="Times New Roman"/>
              </w:rPr>
              <w:t>Duly</w:t>
            </w:r>
            <w:r w:rsidRPr="008A5DEA">
              <w:rPr>
                <w:rFonts w:cs="Times New Roman"/>
                <w:spacing w:val="-5"/>
              </w:rPr>
              <w:t xml:space="preserve"> </w:t>
            </w:r>
            <w:r w:rsidRPr="008A5DEA">
              <w:rPr>
                <w:rFonts w:cs="Times New Roman"/>
              </w:rPr>
              <w:t>filled</w:t>
            </w:r>
            <w:r w:rsidRPr="008A5DEA">
              <w:rPr>
                <w:rFonts w:cs="Times New Roman"/>
                <w:spacing w:val="-7"/>
              </w:rPr>
              <w:t xml:space="preserve"> </w:t>
            </w:r>
            <w:r w:rsidRPr="008A5DEA">
              <w:rPr>
                <w:rFonts w:cs="Times New Roman"/>
              </w:rPr>
              <w:t>Methodology/</w:t>
            </w:r>
            <w:r w:rsidRPr="008A5DEA">
              <w:rPr>
                <w:rFonts w:cs="Times New Roman"/>
                <w:spacing w:val="-9"/>
              </w:rPr>
              <w:t xml:space="preserve"> </w:t>
            </w:r>
            <w:r w:rsidRPr="008A5DEA">
              <w:rPr>
                <w:rFonts w:cs="Times New Roman"/>
              </w:rPr>
              <w:t>Program</w:t>
            </w:r>
            <w:r w:rsidRPr="008A5DEA">
              <w:rPr>
                <w:rFonts w:cs="Times New Roman"/>
                <w:spacing w:val="-5"/>
              </w:rPr>
              <w:t xml:space="preserve"> </w:t>
            </w:r>
            <w:r w:rsidRPr="008A5DEA">
              <w:rPr>
                <w:rFonts w:cs="Times New Roman"/>
              </w:rPr>
              <w:t>of</w:t>
            </w:r>
            <w:r w:rsidRPr="008A5DEA">
              <w:rPr>
                <w:rFonts w:cs="Times New Roman"/>
                <w:spacing w:val="-3"/>
              </w:rPr>
              <w:t xml:space="preserve"> </w:t>
            </w:r>
            <w:r w:rsidRPr="008A5DEA">
              <w:rPr>
                <w:rFonts w:cs="Times New Roman"/>
              </w:rPr>
              <w:t>Performing</w:t>
            </w:r>
            <w:r w:rsidRPr="008A5DEA">
              <w:rPr>
                <w:rFonts w:cs="Times New Roman"/>
                <w:spacing w:val="-7"/>
              </w:rPr>
              <w:t xml:space="preserve"> </w:t>
            </w:r>
            <w:r w:rsidRPr="008A5DEA">
              <w:rPr>
                <w:rFonts w:cs="Times New Roman"/>
              </w:rPr>
              <w:t>the</w:t>
            </w:r>
            <w:r w:rsidRPr="008A5DEA">
              <w:rPr>
                <w:rFonts w:cs="Times New Roman"/>
                <w:spacing w:val="-7"/>
              </w:rPr>
              <w:t xml:space="preserve"> </w:t>
            </w:r>
            <w:r w:rsidRPr="008A5DEA">
              <w:rPr>
                <w:rFonts w:cs="Times New Roman"/>
              </w:rPr>
              <w:t>Services</w:t>
            </w:r>
            <w:r w:rsidRPr="008A5DEA">
              <w:rPr>
                <w:rFonts w:cs="Times New Roman"/>
                <w:spacing w:val="-7"/>
              </w:rPr>
              <w:t xml:space="preserve"> </w:t>
            </w:r>
            <w:r w:rsidRPr="008A5DEA">
              <w:rPr>
                <w:rFonts w:cs="Times New Roman"/>
              </w:rPr>
              <w:t>provided</w:t>
            </w:r>
            <w:r w:rsidRPr="008A5DEA">
              <w:rPr>
                <w:rFonts w:cs="Times New Roman"/>
                <w:spacing w:val="-5"/>
              </w:rPr>
              <w:t xml:space="preserve"> </w:t>
            </w:r>
            <w:r w:rsidRPr="008A5DEA">
              <w:rPr>
                <w:rFonts w:cs="Times New Roman"/>
              </w:rPr>
              <w:t>in</w:t>
            </w:r>
            <w:r w:rsidRPr="008A5DEA">
              <w:rPr>
                <w:rFonts w:cs="Times New Roman"/>
                <w:spacing w:val="-3"/>
              </w:rPr>
              <w:t xml:space="preserve"> </w:t>
            </w:r>
            <w:r w:rsidRPr="008A5DEA">
              <w:rPr>
                <w:rFonts w:cs="Times New Roman"/>
              </w:rPr>
              <w:t>Schedule-</w:t>
            </w:r>
            <w:r w:rsidRPr="008A5DEA">
              <w:rPr>
                <w:rFonts w:cs="Times New Roman"/>
                <w:spacing w:val="-46"/>
              </w:rPr>
              <w:t xml:space="preserve"> </w:t>
            </w:r>
            <w:r w:rsidRPr="008A5DEA">
              <w:rPr>
                <w:rFonts w:cs="Times New Roman"/>
              </w:rPr>
              <w:t>E to bid.</w:t>
            </w:r>
          </w:p>
        </w:tc>
        <w:tc>
          <w:tcPr>
            <w:tcW w:w="2825" w:type="dxa"/>
          </w:tcPr>
          <w:p w:rsidR="00904F6A" w:rsidRPr="008A5DEA" w:rsidRDefault="003A57FE" w:rsidP="006502BA">
            <w:pPr>
              <w:pStyle w:val="TableParagraph"/>
              <w:rPr>
                <w:rFonts w:cs="Times New Roman"/>
                <w:sz w:val="20"/>
              </w:rPr>
            </w:pPr>
            <w:r w:rsidRPr="008A5DEA">
              <w:rPr>
                <w:rFonts w:cs="Times New Roman"/>
                <w:sz w:val="20"/>
              </w:rPr>
              <w:t>Methodology / Execution Plan (Schedule E to Bid)</w:t>
            </w:r>
          </w:p>
        </w:tc>
      </w:tr>
      <w:tr w:rsidR="00904F6A" w:rsidRPr="008A5DEA" w:rsidTr="003A57FE">
        <w:trPr>
          <w:trHeight w:val="2437"/>
        </w:trPr>
        <w:tc>
          <w:tcPr>
            <w:tcW w:w="763" w:type="dxa"/>
          </w:tcPr>
          <w:p w:rsidR="00904F6A" w:rsidRPr="008A5DEA" w:rsidRDefault="00904F6A" w:rsidP="00A712F6">
            <w:pPr>
              <w:pStyle w:val="TableParagraph"/>
              <w:numPr>
                <w:ilvl w:val="0"/>
                <w:numId w:val="32"/>
              </w:numPr>
              <w:spacing w:line="257" w:lineRule="exact"/>
              <w:rPr>
                <w:rFonts w:cs="Times New Roman"/>
              </w:rPr>
            </w:pPr>
          </w:p>
        </w:tc>
        <w:tc>
          <w:tcPr>
            <w:tcW w:w="6480" w:type="dxa"/>
          </w:tcPr>
          <w:p w:rsidR="00904F6A" w:rsidRPr="008A5DEA" w:rsidRDefault="00904F6A" w:rsidP="006502BA">
            <w:pPr>
              <w:pStyle w:val="TableParagraph"/>
              <w:spacing w:before="1"/>
              <w:ind w:left="107"/>
              <w:jc w:val="both"/>
              <w:rPr>
                <w:rFonts w:cs="Times New Roman"/>
                <w:b/>
              </w:rPr>
            </w:pPr>
            <w:r w:rsidRPr="008A5DEA">
              <w:rPr>
                <w:rFonts w:cs="Times New Roman"/>
                <w:b/>
              </w:rPr>
              <w:t>Financial and Operational Capacity The bidder shall demonstrate reasonable financial and operational capacity to implement, operate and support the proposed services throughout the minimum three-year contract period. The bidder may provide any one of the following: a recent bank statement or bank letter; latest available management accounts or annual financial statement; valid business tax return; evidence of active business operations; or a signed declaration confirming adequate financial, technical and operational resources to perform the Contract. Startups and newly established companies are eligible, provided they demonstrate an operational solution, suitable technical capability and adequate resources. No minimum liquid-asset balance or annual-turnover threshold shall apply.</w:t>
            </w: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b/>
                <w:bCs/>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4A68D2">
            <w:pPr>
              <w:pStyle w:val="TableParagraph"/>
              <w:numPr>
                <w:ilvl w:val="0"/>
                <w:numId w:val="16"/>
              </w:numPr>
              <w:spacing w:line="270" w:lineRule="atLeast"/>
              <w:ind w:right="84"/>
              <w:jc w:val="both"/>
              <w:rPr>
                <w:rFonts w:cs="Times New Roman"/>
              </w:rPr>
            </w:pPr>
          </w:p>
          <w:p w:rsidR="00904F6A" w:rsidRPr="008A5DEA" w:rsidRDefault="00904F6A" w:rsidP="004A68D2">
            <w:pPr>
              <w:pStyle w:val="TableParagraph"/>
              <w:numPr>
                <w:ilvl w:val="0"/>
                <w:numId w:val="16"/>
              </w:numPr>
              <w:spacing w:line="270" w:lineRule="atLeast"/>
              <w:ind w:right="84"/>
              <w:jc w:val="both"/>
              <w:rPr>
                <w:rFonts w:cs="Times New Roman"/>
              </w:rPr>
            </w:pPr>
          </w:p>
          <w:p w:rsidR="00904F6A" w:rsidRPr="008A5DEA" w:rsidRDefault="00904F6A" w:rsidP="004A68D2">
            <w:pPr>
              <w:pStyle w:val="TableParagraph"/>
              <w:numPr>
                <w:ilvl w:val="0"/>
                <w:numId w:val="16"/>
              </w:numPr>
              <w:spacing w:line="270" w:lineRule="atLeast"/>
              <w:ind w:right="84"/>
              <w:jc w:val="both"/>
              <w:rPr>
                <w:rFonts w:cs="Times New Roman"/>
              </w:rPr>
            </w:pPr>
          </w:p>
          <w:p w:rsidR="00904F6A" w:rsidRPr="008A5DEA" w:rsidRDefault="00904F6A" w:rsidP="004A68D2">
            <w:pPr>
              <w:pStyle w:val="TableParagraph"/>
              <w:numPr>
                <w:ilvl w:val="1"/>
                <w:numId w:val="16"/>
              </w:numPr>
              <w:spacing w:line="270" w:lineRule="atLeast"/>
              <w:ind w:right="84"/>
              <w:jc w:val="both"/>
              <w:rPr>
                <w:rFonts w:cs="Times New Roman"/>
              </w:rPr>
            </w:pPr>
          </w:p>
          <w:p w:rsidR="00904F6A" w:rsidRPr="008A5DEA" w:rsidRDefault="00904F6A" w:rsidP="004A68D2">
            <w:pPr>
              <w:pStyle w:val="TableParagraph"/>
              <w:numPr>
                <w:ilvl w:val="1"/>
                <w:numId w:val="16"/>
              </w:numPr>
              <w:spacing w:line="270" w:lineRule="atLeast"/>
              <w:ind w:right="84"/>
              <w:jc w:val="both"/>
              <w:rPr>
                <w:rFonts w:cs="Times New Roman"/>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b/>
                <w:bCs/>
              </w:rPr>
            </w:pPr>
          </w:p>
          <w:p w:rsidR="00904F6A" w:rsidRPr="008A5DEA" w:rsidRDefault="00904F6A" w:rsidP="006502BA">
            <w:pPr>
              <w:pStyle w:val="TableParagraph"/>
              <w:spacing w:line="270" w:lineRule="atLeast"/>
              <w:ind w:left="107" w:right="84"/>
              <w:jc w:val="both"/>
              <w:rPr>
                <w:rFonts w:cs="Times New Roman"/>
                <w:b/>
                <w:bCs/>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6502BA">
            <w:pPr>
              <w:pStyle w:val="TableParagraph"/>
              <w:spacing w:line="270" w:lineRule="atLeast"/>
              <w:ind w:left="107" w:right="84"/>
              <w:jc w:val="both"/>
              <w:rPr>
                <w:rFonts w:cs="Times New Roman"/>
              </w:rPr>
            </w:pPr>
          </w:p>
          <w:p w:rsidR="00904F6A" w:rsidRPr="008A5DEA" w:rsidRDefault="00904F6A" w:rsidP="004A68D2">
            <w:pPr>
              <w:pStyle w:val="TableParagraph"/>
              <w:numPr>
                <w:ilvl w:val="0"/>
                <w:numId w:val="15"/>
              </w:numPr>
              <w:spacing w:line="270" w:lineRule="atLeast"/>
              <w:ind w:right="84"/>
              <w:jc w:val="both"/>
              <w:rPr>
                <w:rFonts w:cs="Times New Roman"/>
              </w:rPr>
            </w:pPr>
          </w:p>
          <w:p w:rsidR="00904F6A" w:rsidRPr="008A5DEA" w:rsidRDefault="00904F6A" w:rsidP="004A68D2">
            <w:pPr>
              <w:pStyle w:val="TableParagraph"/>
              <w:numPr>
                <w:ilvl w:val="0"/>
                <w:numId w:val="15"/>
              </w:numPr>
              <w:spacing w:line="270" w:lineRule="atLeast"/>
              <w:ind w:right="84"/>
              <w:jc w:val="both"/>
              <w:rPr>
                <w:rFonts w:cs="Times New Roman"/>
              </w:rPr>
            </w:pPr>
          </w:p>
          <w:p w:rsidR="00904F6A" w:rsidRPr="008A5DEA" w:rsidRDefault="00904F6A" w:rsidP="004A68D2">
            <w:pPr>
              <w:pStyle w:val="TableParagraph"/>
              <w:numPr>
                <w:ilvl w:val="0"/>
                <w:numId w:val="15"/>
              </w:numPr>
              <w:spacing w:line="270" w:lineRule="atLeast"/>
              <w:ind w:right="84"/>
              <w:jc w:val="both"/>
              <w:rPr>
                <w:rFonts w:cs="Times New Roman"/>
              </w:rPr>
            </w:pPr>
          </w:p>
          <w:p w:rsidR="00904F6A" w:rsidRPr="008A5DEA" w:rsidRDefault="00904F6A" w:rsidP="006502BA">
            <w:pPr>
              <w:pStyle w:val="TableParagraph"/>
              <w:spacing w:line="270" w:lineRule="atLeast"/>
              <w:ind w:left="107" w:right="84"/>
              <w:jc w:val="both"/>
              <w:rPr>
                <w:rFonts w:cs="Times New Roman"/>
                <w:b/>
                <w:bCs/>
              </w:rPr>
            </w:pPr>
          </w:p>
          <w:p w:rsidR="00904F6A" w:rsidRPr="008A5DEA" w:rsidRDefault="00904F6A" w:rsidP="00670698">
            <w:pPr>
              <w:pStyle w:val="TableParagraph"/>
              <w:spacing w:line="270" w:lineRule="atLeast"/>
              <w:ind w:left="107" w:right="84"/>
              <w:jc w:val="both"/>
              <w:rPr>
                <w:rFonts w:cs="Times New Roman"/>
              </w:rPr>
            </w:pPr>
          </w:p>
        </w:tc>
        <w:tc>
          <w:tcPr>
            <w:tcW w:w="2825" w:type="dxa"/>
          </w:tcPr>
          <w:p w:rsidR="00904F6A" w:rsidRPr="008A5DEA" w:rsidRDefault="003A57FE" w:rsidP="006502BA">
            <w:pPr>
              <w:pStyle w:val="TableParagraph"/>
              <w:rPr>
                <w:rFonts w:cs="Times New Roman"/>
                <w:sz w:val="20"/>
              </w:rPr>
            </w:pPr>
            <w:r w:rsidRPr="008A5DEA">
              <w:rPr>
                <w:rFonts w:cs="Times New Roman"/>
                <w:sz w:val="20"/>
              </w:rPr>
              <w:t>Recent bank statement, bank letter, management accounts, tax return, evidence of active business operations, or signed Financial and Operational Capacity Declaration</w:t>
            </w:r>
          </w:p>
        </w:tc>
      </w:tr>
      <w:tr w:rsidR="00904F6A" w:rsidRPr="008A5DEA" w:rsidTr="003A57FE">
        <w:trPr>
          <w:trHeight w:val="406"/>
        </w:trPr>
        <w:tc>
          <w:tcPr>
            <w:tcW w:w="763" w:type="dxa"/>
            <w:tcBorders>
              <w:bottom w:val="single" w:sz="4" w:space="0" w:color="000000"/>
            </w:tcBorders>
          </w:tcPr>
          <w:p w:rsidR="00904F6A" w:rsidRPr="008A5DEA" w:rsidRDefault="00904F6A" w:rsidP="00A712F6">
            <w:pPr>
              <w:pStyle w:val="TableParagraph"/>
              <w:numPr>
                <w:ilvl w:val="0"/>
                <w:numId w:val="32"/>
              </w:numPr>
              <w:spacing w:line="257" w:lineRule="exact"/>
              <w:rPr>
                <w:rFonts w:cs="Times New Roman"/>
              </w:rPr>
            </w:pPr>
          </w:p>
        </w:tc>
        <w:tc>
          <w:tcPr>
            <w:tcW w:w="6480" w:type="dxa"/>
            <w:tcBorders>
              <w:bottom w:val="single" w:sz="4" w:space="0" w:color="000000"/>
            </w:tcBorders>
          </w:tcPr>
          <w:p w:rsidR="00904F6A" w:rsidRPr="008A5DEA" w:rsidRDefault="00904F6A" w:rsidP="006502BA">
            <w:pPr>
              <w:pStyle w:val="TableParagraph"/>
              <w:spacing w:before="1"/>
              <w:ind w:left="107"/>
              <w:jc w:val="both"/>
              <w:rPr>
                <w:rFonts w:cs="Times New Roman"/>
                <w:b/>
              </w:rPr>
            </w:pPr>
            <w:r w:rsidRPr="008A5DEA">
              <w:rPr>
                <w:rFonts w:cs="Times New Roman"/>
                <w:b/>
              </w:rPr>
              <w:t>Experience of the Firm Minimum five (5) years of relevant technology, contact-centre, AI voice, conversational AI, ticketing or customer-service solution experience. The bidder shall demonstrate completion of at least three (3) comparable projects during the last five years. At least one project should preferably be for a government body, diplomatic mission, public institution or other high-volume service organization.</w:t>
            </w:r>
          </w:p>
          <w:p w:rsidR="00904F6A" w:rsidRPr="008A5DEA" w:rsidRDefault="00904F6A" w:rsidP="004A68D2">
            <w:pPr>
              <w:pStyle w:val="TableParagraph"/>
              <w:numPr>
                <w:ilvl w:val="2"/>
                <w:numId w:val="6"/>
              </w:numPr>
              <w:spacing w:before="1"/>
              <w:jc w:val="both"/>
              <w:rPr>
                <w:rFonts w:cs="Times New Roman"/>
              </w:rPr>
            </w:pPr>
            <w:r w:rsidRPr="008A5DEA">
              <w:rPr>
                <w:rFonts w:cs="Times New Roman"/>
                <w:highlight w:val="lightGray"/>
              </w:rPr>
              <w:t xml:space="preserve">Minimum </w:t>
            </w:r>
            <w:r w:rsidR="00670698" w:rsidRPr="008A5DEA">
              <w:rPr>
                <w:rFonts w:cs="Times New Roman"/>
                <w:highlight w:val="lightGray"/>
              </w:rPr>
              <w:t xml:space="preserve">5 </w:t>
            </w:r>
            <w:r w:rsidRPr="008A5DEA">
              <w:rPr>
                <w:rFonts w:cs="Times New Roman"/>
                <w:highlight w:val="lightGray"/>
              </w:rPr>
              <w:t xml:space="preserve">years of </w:t>
            </w:r>
            <w:r w:rsidR="00670698" w:rsidRPr="008A5DEA">
              <w:rPr>
                <w:rFonts w:cs="Times New Roman"/>
                <w:highlight w:val="lightGray"/>
              </w:rPr>
              <w:t xml:space="preserve">running/managing similar service provision of centers. </w:t>
            </w:r>
          </w:p>
          <w:p w:rsidR="00904F6A" w:rsidRPr="008A5DEA" w:rsidRDefault="00904F6A" w:rsidP="00670698">
            <w:pPr>
              <w:pStyle w:val="TableParagraph"/>
              <w:numPr>
                <w:ilvl w:val="2"/>
                <w:numId w:val="6"/>
              </w:numPr>
              <w:spacing w:before="1"/>
              <w:jc w:val="both"/>
              <w:rPr>
                <w:rFonts w:cs="Times New Roman"/>
              </w:rPr>
            </w:pPr>
            <w:r w:rsidRPr="008A5DEA">
              <w:rPr>
                <w:rFonts w:cs="Times New Roman"/>
              </w:rPr>
              <w:t>Completion of at least three (</w:t>
            </w:r>
            <w:r w:rsidR="005B5389" w:rsidRPr="008A5DEA">
              <w:rPr>
                <w:rFonts w:cs="Times New Roman"/>
              </w:rPr>
              <w:t>3</w:t>
            </w:r>
            <w:r w:rsidRPr="008A5DEA">
              <w:rPr>
                <w:rFonts w:cs="Times New Roman"/>
              </w:rPr>
              <w:t xml:space="preserve">) projects in the past </w:t>
            </w:r>
            <w:r w:rsidR="00670698" w:rsidRPr="008A5DEA">
              <w:rPr>
                <w:rFonts w:cs="Times New Roman"/>
              </w:rPr>
              <w:t>5</w:t>
            </w:r>
            <w:r w:rsidRPr="008A5DEA">
              <w:rPr>
                <w:rFonts w:cs="Times New Roman"/>
              </w:rPr>
              <w:t xml:space="preserve"> </w:t>
            </w:r>
            <w:r w:rsidRPr="008A5DEA">
              <w:rPr>
                <w:rFonts w:cs="Times New Roman"/>
              </w:rPr>
              <w:lastRenderedPageBreak/>
              <w:t>years</w:t>
            </w:r>
            <w:r w:rsidR="00670698" w:rsidRPr="008A5DEA">
              <w:rPr>
                <w:rFonts w:cs="Times New Roman"/>
              </w:rPr>
              <w:t xml:space="preserve"> of similar nature in UK or </w:t>
            </w:r>
            <w:proofErr w:type="spellStart"/>
            <w:r w:rsidR="00670698" w:rsidRPr="008A5DEA">
              <w:rPr>
                <w:rFonts w:cs="Times New Roman"/>
              </w:rPr>
              <w:t>eleswhere</w:t>
            </w:r>
            <w:proofErr w:type="spellEnd"/>
          </w:p>
          <w:p w:rsidR="00904F6A" w:rsidRPr="008A5DEA" w:rsidRDefault="00904F6A" w:rsidP="004A68D2">
            <w:pPr>
              <w:pStyle w:val="TableParagraph"/>
              <w:numPr>
                <w:ilvl w:val="2"/>
                <w:numId w:val="6"/>
              </w:numPr>
              <w:spacing w:line="270" w:lineRule="atLeast"/>
              <w:ind w:right="105"/>
              <w:jc w:val="both"/>
              <w:rPr>
                <w:rFonts w:cs="Times New Roman"/>
              </w:rPr>
            </w:pPr>
            <w:r w:rsidRPr="008A5DEA">
              <w:rPr>
                <w:rFonts w:cs="Times New Roman"/>
              </w:rPr>
              <w:t>The following may be provided as the supporting documents</w:t>
            </w:r>
          </w:p>
          <w:p w:rsidR="00904F6A" w:rsidRPr="008A5DEA" w:rsidRDefault="00904F6A" w:rsidP="004A68D2">
            <w:pPr>
              <w:pStyle w:val="TableParagraph"/>
              <w:numPr>
                <w:ilvl w:val="3"/>
                <w:numId w:val="6"/>
              </w:numPr>
              <w:spacing w:before="1"/>
              <w:jc w:val="both"/>
              <w:rPr>
                <w:rFonts w:cs="Times New Roman"/>
              </w:rPr>
            </w:pPr>
            <w:r w:rsidRPr="008A5DEA">
              <w:rPr>
                <w:rFonts w:cs="Times New Roman"/>
              </w:rPr>
              <w:t>Completion certificates or client references</w:t>
            </w:r>
          </w:p>
          <w:p w:rsidR="00904F6A" w:rsidRPr="008A5DEA" w:rsidRDefault="00904F6A" w:rsidP="004A68D2">
            <w:pPr>
              <w:pStyle w:val="TableParagraph"/>
              <w:numPr>
                <w:ilvl w:val="3"/>
                <w:numId w:val="6"/>
              </w:numPr>
              <w:spacing w:before="1"/>
              <w:jc w:val="both"/>
              <w:rPr>
                <w:rFonts w:cs="Times New Roman"/>
              </w:rPr>
            </w:pPr>
            <w:r w:rsidRPr="008A5DEA">
              <w:rPr>
                <w:rFonts w:cs="Times New Roman"/>
              </w:rPr>
              <w:t>Contract award letters or performance reports</w:t>
            </w:r>
          </w:p>
          <w:p w:rsidR="00904F6A" w:rsidRPr="008A5DEA" w:rsidRDefault="00904F6A" w:rsidP="004A68D2">
            <w:pPr>
              <w:pStyle w:val="TableParagraph"/>
              <w:numPr>
                <w:ilvl w:val="3"/>
                <w:numId w:val="6"/>
              </w:numPr>
              <w:spacing w:before="1"/>
              <w:jc w:val="both"/>
              <w:rPr>
                <w:rFonts w:cs="Times New Roman"/>
              </w:rPr>
            </w:pPr>
            <w:r w:rsidRPr="008A5DEA">
              <w:rPr>
                <w:rFonts w:cs="Times New Roman"/>
              </w:rPr>
              <w:t>Project summaries detailing:</w:t>
            </w:r>
          </w:p>
          <w:p w:rsidR="00904F6A" w:rsidRPr="008A5DEA" w:rsidRDefault="00904F6A" w:rsidP="004A68D2">
            <w:pPr>
              <w:pStyle w:val="TableParagraph"/>
              <w:numPr>
                <w:ilvl w:val="4"/>
                <w:numId w:val="6"/>
              </w:numPr>
              <w:spacing w:before="1"/>
              <w:ind w:left="1957"/>
              <w:jc w:val="both"/>
              <w:rPr>
                <w:rFonts w:cs="Times New Roman"/>
              </w:rPr>
            </w:pPr>
            <w:r w:rsidRPr="008A5DEA">
              <w:rPr>
                <w:rFonts w:cs="Times New Roman"/>
              </w:rPr>
              <w:t>Scope of work (e.g., design, installation, commissioning)</w:t>
            </w:r>
          </w:p>
          <w:p w:rsidR="00904F6A" w:rsidRPr="008A5DEA" w:rsidRDefault="00904F6A" w:rsidP="004A68D2">
            <w:pPr>
              <w:pStyle w:val="TableParagraph"/>
              <w:numPr>
                <w:ilvl w:val="4"/>
                <w:numId w:val="6"/>
              </w:numPr>
              <w:spacing w:before="1"/>
              <w:ind w:left="1957"/>
              <w:jc w:val="both"/>
              <w:rPr>
                <w:rFonts w:cs="Times New Roman"/>
              </w:rPr>
            </w:pPr>
            <w:r w:rsidRPr="008A5DEA">
              <w:rPr>
                <w:rFonts w:cs="Times New Roman"/>
              </w:rPr>
              <w:t xml:space="preserve">Type of facility (e.g., </w:t>
            </w:r>
            <w:r w:rsidR="009B0172" w:rsidRPr="008A5DEA">
              <w:rPr>
                <w:rFonts w:cs="Times New Roman"/>
              </w:rPr>
              <w:t>High Commission</w:t>
            </w:r>
            <w:r w:rsidRPr="008A5DEA">
              <w:rPr>
                <w:rFonts w:cs="Times New Roman"/>
              </w:rPr>
              <w:t>, government, institutional, or commercial)</w:t>
            </w:r>
          </w:p>
          <w:p w:rsidR="00904F6A" w:rsidRPr="008A5DEA" w:rsidRDefault="00904F6A" w:rsidP="004A68D2">
            <w:pPr>
              <w:pStyle w:val="TableParagraph"/>
              <w:numPr>
                <w:ilvl w:val="2"/>
                <w:numId w:val="6"/>
              </w:numPr>
              <w:spacing w:before="1"/>
              <w:jc w:val="both"/>
              <w:rPr>
                <w:rFonts w:cs="Times New Roman"/>
              </w:rPr>
            </w:pPr>
            <w:r w:rsidRPr="008A5DEA">
              <w:rPr>
                <w:rFonts w:cs="Times New Roman"/>
              </w:rPr>
              <w:t xml:space="preserve">At least one (1) of the above projects must </w:t>
            </w:r>
            <w:r w:rsidR="00690198" w:rsidRPr="008A5DEA">
              <w:rPr>
                <w:rFonts w:cs="Times New Roman"/>
              </w:rPr>
              <w:t xml:space="preserve">preferably </w:t>
            </w:r>
            <w:r w:rsidRPr="008A5DEA">
              <w:rPr>
                <w:rFonts w:cs="Times New Roman"/>
              </w:rPr>
              <w:t>be:</w:t>
            </w:r>
          </w:p>
          <w:p w:rsidR="00904F6A" w:rsidRPr="008A5DEA" w:rsidRDefault="00904F6A" w:rsidP="004A68D2">
            <w:pPr>
              <w:pStyle w:val="TableParagraph"/>
              <w:numPr>
                <w:ilvl w:val="3"/>
                <w:numId w:val="6"/>
              </w:numPr>
              <w:spacing w:before="1"/>
              <w:jc w:val="both"/>
              <w:rPr>
                <w:rFonts w:cs="Times New Roman"/>
              </w:rPr>
            </w:pPr>
            <w:r w:rsidRPr="008A5DEA">
              <w:rPr>
                <w:rFonts w:cs="Times New Roman"/>
              </w:rPr>
              <w:t xml:space="preserve">For a foreign </w:t>
            </w:r>
            <w:r w:rsidR="009B0172" w:rsidRPr="008A5DEA">
              <w:rPr>
                <w:rFonts w:cs="Times New Roman"/>
              </w:rPr>
              <w:t>High Commission</w:t>
            </w:r>
            <w:r w:rsidRPr="008A5DEA">
              <w:rPr>
                <w:rFonts w:cs="Times New Roman"/>
              </w:rPr>
              <w:t xml:space="preserve">, diplomatic mission, or </w:t>
            </w:r>
            <w:r w:rsidR="00C34A8A" w:rsidRPr="008A5DEA">
              <w:rPr>
                <w:rFonts w:cs="Times New Roman"/>
              </w:rPr>
              <w:t>UK</w:t>
            </w:r>
            <w:r w:rsidRPr="008A5DEA">
              <w:rPr>
                <w:rFonts w:cs="Times New Roman"/>
              </w:rPr>
              <w:t xml:space="preserve"> government/institutional building/International Organization, and</w:t>
            </w:r>
          </w:p>
          <w:p w:rsidR="00904F6A" w:rsidRPr="008A5DEA" w:rsidRDefault="00904F6A" w:rsidP="004A68D2">
            <w:pPr>
              <w:pStyle w:val="TableParagraph"/>
              <w:numPr>
                <w:ilvl w:val="3"/>
                <w:numId w:val="6"/>
              </w:numPr>
              <w:spacing w:before="1"/>
              <w:jc w:val="both"/>
              <w:rPr>
                <w:rFonts w:cs="Times New Roman"/>
              </w:rPr>
            </w:pPr>
            <w:r w:rsidRPr="008A5DEA">
              <w:rPr>
                <w:rFonts w:cs="Times New Roman"/>
              </w:rPr>
              <w:t>Accompanied by a satisfactory completion certificate or reference letter from the client.</w:t>
            </w:r>
          </w:p>
          <w:p w:rsidR="00904F6A" w:rsidRPr="008A5DEA" w:rsidRDefault="00904F6A" w:rsidP="006502BA">
            <w:pPr>
              <w:pStyle w:val="TableParagraph"/>
              <w:spacing w:line="270" w:lineRule="atLeast"/>
              <w:ind w:left="91" w:right="105"/>
              <w:jc w:val="both"/>
              <w:rPr>
                <w:rFonts w:cs="Times New Roman"/>
              </w:rPr>
            </w:pPr>
          </w:p>
        </w:tc>
        <w:tc>
          <w:tcPr>
            <w:tcW w:w="2825" w:type="dxa"/>
            <w:tcBorders>
              <w:bottom w:val="single" w:sz="4" w:space="0" w:color="000000"/>
            </w:tcBorders>
          </w:tcPr>
          <w:p w:rsidR="00904F6A" w:rsidRPr="008A5DEA" w:rsidRDefault="003A57FE" w:rsidP="006502BA">
            <w:pPr>
              <w:pStyle w:val="TableParagraph"/>
              <w:rPr>
                <w:rFonts w:cs="Times New Roman"/>
                <w:sz w:val="20"/>
              </w:rPr>
            </w:pPr>
            <w:r w:rsidRPr="008A5DEA">
              <w:rPr>
                <w:rFonts w:cs="Times New Roman"/>
                <w:sz w:val="20"/>
              </w:rPr>
              <w:lastRenderedPageBreak/>
              <w:t>Completion certificates, client references, contract award letters, performance reports and concise project summaries</w:t>
            </w:r>
          </w:p>
        </w:tc>
      </w:tr>
      <w:tr w:rsidR="00904F6A" w:rsidRPr="008A5DEA" w:rsidTr="003A57FE">
        <w:trPr>
          <w:trHeight w:val="1115"/>
        </w:trPr>
        <w:tc>
          <w:tcPr>
            <w:tcW w:w="763" w:type="dxa"/>
            <w:tcBorders>
              <w:top w:val="single" w:sz="4" w:space="0" w:color="000000"/>
              <w:left w:val="single" w:sz="4" w:space="0" w:color="000000"/>
              <w:bottom w:val="single" w:sz="4" w:space="0" w:color="000000"/>
              <w:right w:val="single" w:sz="4" w:space="0" w:color="000000"/>
            </w:tcBorders>
          </w:tcPr>
          <w:p w:rsidR="00904F6A" w:rsidRPr="008A5DEA" w:rsidRDefault="00904F6A" w:rsidP="00A712F6">
            <w:pPr>
              <w:pStyle w:val="TableParagraph"/>
              <w:numPr>
                <w:ilvl w:val="0"/>
                <w:numId w:val="32"/>
              </w:numPr>
              <w:spacing w:line="257" w:lineRule="exact"/>
              <w:rPr>
                <w:rFonts w:cs="Times New Roman"/>
              </w:rPr>
            </w:pPr>
          </w:p>
        </w:tc>
        <w:tc>
          <w:tcPr>
            <w:tcW w:w="6480" w:type="dxa"/>
            <w:tcBorders>
              <w:top w:val="single" w:sz="4" w:space="0" w:color="000000"/>
              <w:left w:val="single" w:sz="4" w:space="0" w:color="000000"/>
              <w:bottom w:val="single" w:sz="4" w:space="0" w:color="000000"/>
              <w:right w:val="single" w:sz="4" w:space="0" w:color="000000"/>
            </w:tcBorders>
          </w:tcPr>
          <w:p w:rsidR="00904F6A" w:rsidRPr="008A5DEA" w:rsidRDefault="00904F6A" w:rsidP="006502BA">
            <w:pPr>
              <w:pStyle w:val="TableParagraph"/>
              <w:spacing w:line="267" w:lineRule="exact"/>
              <w:ind w:left="112"/>
              <w:rPr>
                <w:rFonts w:cs="Times New Roman"/>
                <w:b/>
              </w:rPr>
            </w:pPr>
            <w:r w:rsidRPr="008A5DEA">
              <w:rPr>
                <w:rFonts w:cs="Times New Roman"/>
                <w:b/>
              </w:rPr>
              <w:t>Valid Registration The bidder shall be duly registered and legally authorized to provide the proposed services.</w:t>
            </w:r>
          </w:p>
          <w:p w:rsidR="00904F6A" w:rsidRPr="008A5DEA" w:rsidRDefault="00904F6A" w:rsidP="002F712A">
            <w:pPr>
              <w:pStyle w:val="TableParagraph"/>
              <w:spacing w:line="266" w:lineRule="exact"/>
              <w:ind w:left="112"/>
              <w:jc w:val="both"/>
              <w:rPr>
                <w:rFonts w:cs="Times New Roman"/>
              </w:rPr>
            </w:pPr>
            <w:r w:rsidRPr="008A5DEA">
              <w:rPr>
                <w:rFonts w:cs="Times New Roman"/>
              </w:rPr>
              <w:t xml:space="preserve">The bidder must </w:t>
            </w:r>
            <w:r w:rsidR="00670698" w:rsidRPr="008A5DEA">
              <w:rPr>
                <w:rFonts w:cs="Times New Roman"/>
              </w:rPr>
              <w:t>be registered with United Kingdom relevant authorities as service provider</w:t>
            </w:r>
            <w:r w:rsidRPr="008A5DEA">
              <w:rPr>
                <w:rFonts w:cs="Times New Roman"/>
              </w:rPr>
              <w:t xml:space="preserve">  </w:t>
            </w:r>
          </w:p>
        </w:tc>
        <w:tc>
          <w:tcPr>
            <w:tcW w:w="2825" w:type="dxa"/>
            <w:tcBorders>
              <w:top w:val="single" w:sz="4" w:space="0" w:color="000000"/>
              <w:left w:val="single" w:sz="4" w:space="0" w:color="000000"/>
              <w:bottom w:val="single" w:sz="4" w:space="0" w:color="000000"/>
              <w:right w:val="single" w:sz="4" w:space="0" w:color="000000"/>
            </w:tcBorders>
          </w:tcPr>
          <w:p w:rsidR="00904F6A" w:rsidRPr="008A5DEA" w:rsidRDefault="003A57FE" w:rsidP="006502BA">
            <w:pPr>
              <w:pStyle w:val="TableParagraph"/>
              <w:rPr>
                <w:rFonts w:cs="Times New Roman"/>
                <w:sz w:val="20"/>
              </w:rPr>
            </w:pPr>
            <w:r w:rsidRPr="008A5DEA">
              <w:rPr>
                <w:rFonts w:cs="Times New Roman"/>
                <w:sz w:val="20"/>
              </w:rPr>
              <w:t>Certificate of incorporation and relevant registration documents</w:t>
            </w:r>
          </w:p>
        </w:tc>
      </w:tr>
      <w:tr w:rsidR="00AF25E0">
        <w:tc>
          <w:tcPr>
            <w:tcW w:w="763" w:type="dxa"/>
          </w:tcPr>
          <w:p w:rsidR="00AF25E0" w:rsidRDefault="00AF25E0"/>
        </w:tc>
        <w:tc>
          <w:tcPr>
            <w:tcW w:w="6480" w:type="dxa"/>
          </w:tcPr>
          <w:p w:rsidR="00AF25E0" w:rsidRDefault="0083755C">
            <w:r>
              <w:t>Operational Solution</w:t>
            </w:r>
            <w:r>
              <w:br/>
              <w:t>The principal AI Voice Agent, Website Chat Agent, ticketing and dashboard capabilities must be operational and available for live demo</w:t>
            </w:r>
            <w:r>
              <w:t>nstration. A proposal based entirely on future development is not acceptable.</w:t>
            </w:r>
          </w:p>
        </w:tc>
        <w:tc>
          <w:tcPr>
            <w:tcW w:w="2825" w:type="dxa"/>
          </w:tcPr>
          <w:p w:rsidR="00AF25E0" w:rsidRDefault="0083755C">
            <w:r>
              <w:t>Mandatory live demonstration using the proposed solution</w:t>
            </w:r>
          </w:p>
        </w:tc>
      </w:tr>
      <w:tr w:rsidR="00AF25E0">
        <w:tc>
          <w:tcPr>
            <w:tcW w:w="763" w:type="dxa"/>
          </w:tcPr>
          <w:p w:rsidR="00AF25E0" w:rsidRDefault="00AF25E0"/>
        </w:tc>
        <w:tc>
          <w:tcPr>
            <w:tcW w:w="6480" w:type="dxa"/>
          </w:tcPr>
          <w:p w:rsidR="00AF25E0" w:rsidRDefault="0083755C">
            <w:r>
              <w:t>English and Urdu</w:t>
            </w:r>
            <w:r>
              <w:br/>
              <w:t xml:space="preserve">The proposed AI Voice Agent must support both English and Urdu. The Website Chat Agent must provide </w:t>
            </w:r>
            <w:r>
              <w:t>responses in both English and Urdu.</w:t>
            </w:r>
          </w:p>
        </w:tc>
        <w:tc>
          <w:tcPr>
            <w:tcW w:w="2825" w:type="dxa"/>
          </w:tcPr>
          <w:p w:rsidR="00AF25E0" w:rsidRDefault="0083755C">
            <w:r>
              <w:t>Live demonstration and technical proposal</w:t>
            </w:r>
          </w:p>
        </w:tc>
      </w:tr>
      <w:tr w:rsidR="00AF25E0">
        <w:tc>
          <w:tcPr>
            <w:tcW w:w="763" w:type="dxa"/>
          </w:tcPr>
          <w:p w:rsidR="00AF25E0" w:rsidRDefault="00AF25E0"/>
        </w:tc>
        <w:tc>
          <w:tcPr>
            <w:tcW w:w="6480" w:type="dxa"/>
          </w:tcPr>
          <w:p w:rsidR="00AF25E0" w:rsidRDefault="0083755C">
            <w:r>
              <w:t>Mandatory Demonstration Threshold</w:t>
            </w:r>
            <w:r>
              <w:br/>
              <w:t>The bidder must complete the live demonstration and score at least 9 out of 12 marks in Category D.</w:t>
            </w:r>
          </w:p>
        </w:tc>
        <w:tc>
          <w:tcPr>
            <w:tcW w:w="2825" w:type="dxa"/>
          </w:tcPr>
          <w:p w:rsidR="00AF25E0" w:rsidRDefault="0083755C">
            <w:r>
              <w:t>PHC evaluation-panel scoring sheet</w:t>
            </w:r>
          </w:p>
        </w:tc>
      </w:tr>
      <w:tr w:rsidR="00AF25E0">
        <w:tc>
          <w:tcPr>
            <w:tcW w:w="763" w:type="dxa"/>
          </w:tcPr>
          <w:p w:rsidR="00AF25E0" w:rsidRDefault="00AF25E0"/>
        </w:tc>
        <w:tc>
          <w:tcPr>
            <w:tcW w:w="6480" w:type="dxa"/>
          </w:tcPr>
          <w:p w:rsidR="00AF25E0" w:rsidRDefault="0083755C">
            <w:r>
              <w:t>Three</w:t>
            </w:r>
            <w:r>
              <w:t>-Year Commitment</w:t>
            </w:r>
            <w:r>
              <w:br/>
              <w:t>The bidder must accept the minimum binding three-year contract term and provide complete pricing for that period.</w:t>
            </w:r>
          </w:p>
        </w:tc>
        <w:tc>
          <w:tcPr>
            <w:tcW w:w="2825" w:type="dxa"/>
          </w:tcPr>
          <w:p w:rsidR="00AF25E0" w:rsidRDefault="0083755C">
            <w:r>
              <w:t>Signed Technical Compliance Form and completed Financial Proposal</w:t>
            </w:r>
          </w:p>
        </w:tc>
      </w:tr>
    </w:tbl>
    <w:p w:rsidR="00723D1C" w:rsidRPr="008A5DEA" w:rsidRDefault="00723D1C" w:rsidP="00282D7D">
      <w:pPr>
        <w:jc w:val="both"/>
        <w:rPr>
          <w:rFonts w:ascii="Times New Roman" w:hAnsi="Times New Roman" w:cs="Times New Roman"/>
        </w:rPr>
      </w:pPr>
    </w:p>
    <w:p w:rsidR="00904F6A" w:rsidRPr="008A5DEA" w:rsidRDefault="00904F6A" w:rsidP="004A68D2">
      <w:pPr>
        <w:pStyle w:val="ListParagraph"/>
        <w:numPr>
          <w:ilvl w:val="1"/>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Evaluation Criteria</w:t>
      </w:r>
      <w:r w:rsidR="00B92BCA" w:rsidRPr="008A5DEA">
        <w:rPr>
          <w:rFonts w:ascii="Times New Roman" w:hAnsi="Times New Roman" w:cs="Times New Roman"/>
          <w:sz w:val="24"/>
          <w:szCs w:val="24"/>
        </w:rPr>
        <w:t xml:space="preserve"> </w:t>
      </w:r>
      <w:r w:rsidR="005F5BEB" w:rsidRPr="008A5DEA">
        <w:rPr>
          <w:rFonts w:ascii="Times New Roman" w:hAnsi="Times New Roman" w:cs="Times New Roman"/>
          <w:sz w:val="24"/>
          <w:szCs w:val="24"/>
        </w:rPr>
        <w:t>–</w:t>
      </w:r>
      <w:r w:rsidR="00B92BCA" w:rsidRPr="008A5DEA">
        <w:rPr>
          <w:rFonts w:ascii="Times New Roman" w:hAnsi="Times New Roman" w:cs="Times New Roman"/>
          <w:sz w:val="24"/>
          <w:szCs w:val="24"/>
        </w:rPr>
        <w:t xml:space="preserve"> </w:t>
      </w:r>
      <w:r w:rsidR="005F5BEB" w:rsidRPr="008A5DEA">
        <w:rPr>
          <w:rFonts w:ascii="Times New Roman" w:hAnsi="Times New Roman" w:cs="Times New Roman"/>
          <w:sz w:val="24"/>
          <w:szCs w:val="24"/>
        </w:rPr>
        <w:t>Quality and Cost Based Selection (</w:t>
      </w:r>
      <w:r w:rsidR="00B92BCA" w:rsidRPr="008A5DEA">
        <w:rPr>
          <w:rFonts w:ascii="Times New Roman" w:hAnsi="Times New Roman" w:cs="Times New Roman"/>
          <w:sz w:val="24"/>
          <w:szCs w:val="24"/>
        </w:rPr>
        <w:t>QCBS</w:t>
      </w:r>
      <w:r w:rsidR="005F5BEB" w:rsidRPr="008A5DEA">
        <w:rPr>
          <w:rFonts w:ascii="Times New Roman" w:hAnsi="Times New Roman" w:cs="Times New Roman"/>
          <w:sz w:val="24"/>
          <w:szCs w:val="24"/>
        </w:rPr>
        <w:t>)</w:t>
      </w:r>
    </w:p>
    <w:p w:rsidR="00904F6A" w:rsidRPr="008A5DEA" w:rsidRDefault="00904F6A" w:rsidP="00C00716">
      <w:pPr>
        <w:pStyle w:val="ListParagraph"/>
        <w:numPr>
          <w:ilvl w:val="2"/>
          <w:numId w:val="14"/>
        </w:numPr>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lastRenderedPageBreak/>
        <w:t xml:space="preserve"> </w:t>
      </w:r>
      <w:r w:rsidR="00C00716" w:rsidRPr="008A5DEA">
        <w:rPr>
          <w:rFonts w:ascii="Times New Roman" w:hAnsi="Times New Roman" w:cs="Times New Roman"/>
          <w:b w:val="0"/>
          <w:bCs/>
          <w:sz w:val="24"/>
          <w:szCs w:val="24"/>
        </w:rPr>
        <w:t xml:space="preserve">The bids will be evaluated using the Quality and Cost Based Selection (QCBS) method. Technical proposals will be evaluated on a scale of </w:t>
      </w:r>
      <w:r w:rsidR="00670698" w:rsidRPr="008A5DEA">
        <w:rPr>
          <w:rFonts w:ascii="Times New Roman" w:hAnsi="Times New Roman" w:cs="Times New Roman"/>
          <w:b w:val="0"/>
          <w:bCs/>
          <w:sz w:val="24"/>
          <w:szCs w:val="24"/>
        </w:rPr>
        <w:t>8</w:t>
      </w:r>
      <w:r w:rsidR="00C00716" w:rsidRPr="008A5DEA">
        <w:rPr>
          <w:rFonts w:ascii="Times New Roman" w:hAnsi="Times New Roman" w:cs="Times New Roman"/>
          <w:b w:val="0"/>
          <w:bCs/>
          <w:sz w:val="24"/>
          <w:szCs w:val="24"/>
          <w:u w:val="single"/>
        </w:rPr>
        <w:t>0 marks</w:t>
      </w:r>
      <w:r w:rsidR="00C00716" w:rsidRPr="008A5DEA">
        <w:rPr>
          <w:rFonts w:ascii="Times New Roman" w:hAnsi="Times New Roman" w:cs="Times New Roman"/>
          <w:b w:val="0"/>
          <w:bCs/>
          <w:sz w:val="24"/>
          <w:szCs w:val="24"/>
        </w:rPr>
        <w:t xml:space="preserve"> and financial proposals on a scale of </w:t>
      </w:r>
      <w:r w:rsidR="00C00716" w:rsidRPr="008A5DEA">
        <w:rPr>
          <w:rFonts w:ascii="Times New Roman" w:hAnsi="Times New Roman" w:cs="Times New Roman"/>
          <w:b w:val="0"/>
          <w:bCs/>
          <w:sz w:val="24"/>
          <w:szCs w:val="24"/>
          <w:u w:val="single"/>
        </w:rPr>
        <w:t>20 marks</w:t>
      </w:r>
      <w:r w:rsidR="00C00716" w:rsidRPr="008A5DEA">
        <w:rPr>
          <w:rFonts w:ascii="Times New Roman" w:hAnsi="Times New Roman" w:cs="Times New Roman"/>
          <w:b w:val="0"/>
          <w:bCs/>
          <w:sz w:val="24"/>
          <w:szCs w:val="24"/>
        </w:rPr>
        <w:t>. Final scores will be computed by normalizing both components to a 100-point scale, with 80% weight for technical and 20% weight for financial evaluation.</w:t>
      </w:r>
      <w:r w:rsidR="00670698" w:rsidRPr="008A5DEA">
        <w:rPr>
          <w:rFonts w:ascii="Times New Roman" w:hAnsi="Times New Roman" w:cs="Times New Roman"/>
          <w:b w:val="0"/>
          <w:bCs/>
          <w:sz w:val="24"/>
          <w:szCs w:val="24"/>
        </w:rPr>
        <w:t xml:space="preserve"> The minimum qualification score for Technical proposal is 60%.</w:t>
      </w:r>
    </w:p>
    <w:p w:rsidR="00904F6A" w:rsidRPr="008A5DEA" w:rsidRDefault="00E9636D" w:rsidP="004A68D2">
      <w:pPr>
        <w:pStyle w:val="ListParagraph"/>
        <w:numPr>
          <w:ilvl w:val="1"/>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Evaluation of Technical Bids</w:t>
      </w:r>
    </w:p>
    <w:p w:rsidR="002D4289" w:rsidRPr="008A5DEA" w:rsidRDefault="00E9636D" w:rsidP="004A68D2">
      <w:pPr>
        <w:pStyle w:val="ListParagraph"/>
        <w:numPr>
          <w:ilvl w:val="2"/>
          <w:numId w:val="14"/>
        </w:numPr>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b w:val="0"/>
          <w:bCs/>
          <w:sz w:val="24"/>
          <w:szCs w:val="24"/>
        </w:rPr>
        <w:t>The</w:t>
      </w:r>
      <w:r w:rsidR="008B0943" w:rsidRPr="008A5DEA">
        <w:rPr>
          <w:rFonts w:ascii="Times New Roman" w:hAnsi="Times New Roman" w:cs="Times New Roman"/>
          <w:b w:val="0"/>
          <w:bCs/>
          <w:sz w:val="24"/>
          <w:szCs w:val="24"/>
        </w:rPr>
        <w:t xml:space="preserve"> technical bids will be evaluated as per the following criteria:</w:t>
      </w:r>
    </w:p>
    <w:p w:rsidR="002D4289" w:rsidRPr="008A5DEA" w:rsidRDefault="002D4289" w:rsidP="002D4289">
      <w:pPr>
        <w:pStyle w:val="ListParagraph"/>
        <w:spacing w:before="240" w:after="120" w:line="240" w:lineRule="auto"/>
        <w:contextualSpacing w:val="0"/>
        <w:rPr>
          <w:rFonts w:ascii="Times New Roman" w:hAnsi="Times New Roman" w:cs="Times New Roman"/>
          <w:b w:val="0"/>
          <w:bCs/>
          <w:sz w:val="24"/>
          <w:szCs w:val="24"/>
        </w:rPr>
      </w:pPr>
      <w:r>
        <w:t>Technical qualification requires a minimum overall score of 60 marks out of 80. In addition, the bidder must complete the mandatory live demonstration and achieve at least 9 marks out of 12 in Category D. Failure either threshold shall result in technical disqualification.</w:t>
      </w:r>
    </w:p>
    <w:p w:rsidR="00134B6B" w:rsidRPr="00134B6B" w:rsidRDefault="00134B6B" w:rsidP="00134B6B">
      <w:pPr>
        <w:keepNext/>
        <w:keepLines/>
        <w:spacing w:before="480" w:after="0" w:line="276" w:lineRule="auto"/>
        <w:outlineLvl w:val="0"/>
        <w:rPr>
          <w:rFonts w:ascii="Calibri" w:eastAsia="MS Gothic" w:hAnsi="Calibri" w:cs="Times New Roman"/>
          <w:bCs/>
          <w:color w:val="365F91"/>
          <w:kern w:val="0"/>
        </w:rPr>
      </w:pPr>
      <w:bookmarkStart w:id="15" w:name="_Toc214294287"/>
      <w:r w:rsidRPr="00134B6B">
        <w:rPr>
          <w:rFonts w:ascii="Calibri" w:eastAsia="MS Gothic" w:hAnsi="Calibri" w:cs="Times New Roman"/>
          <w:bCs/>
          <w:color w:val="365F91"/>
          <w:kern w:val="0"/>
        </w:rPr>
        <w:t>Technical Evaluation Criteria</w:t>
      </w:r>
      <w:bookmarkEnd w:id="15"/>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16" w:name="_Toc214294288"/>
      <w:r w:rsidRPr="00134B6B">
        <w:rPr>
          <w:rFonts w:ascii="Calibri" w:eastAsia="MS Gothic" w:hAnsi="Calibri" w:cs="Times New Roman"/>
          <w:bCs/>
          <w:color w:val="4F81BD"/>
          <w:kern w:val="0"/>
          <w:sz w:val="26"/>
          <w:szCs w:val="26"/>
        </w:rPr>
        <w:t>A. Company Profile, Governance and Capacity (5 Marks)</w:t>
      </w:r>
      <w:bookmarkEnd w:id="16"/>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A1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Company incorporation and required registrations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A2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Organizational structure and accountable project team</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1</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A3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Financial and operational capacity: signed declaration/evidence of active operations (1); supporting bank statement, management accounts, tax return or equivalent evidence (1)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17" w:name="_Toc214294289"/>
      <w:r w:rsidRPr="00134B6B">
        <w:rPr>
          <w:rFonts w:ascii="Calibri" w:eastAsia="MS Gothic" w:hAnsi="Calibri" w:cs="Times New Roman"/>
          <w:bCs/>
          <w:color w:val="4F81BD"/>
          <w:kern w:val="0"/>
          <w:sz w:val="26"/>
          <w:szCs w:val="26"/>
        </w:rPr>
        <w:t>B. Verified Relevant Experience (10 Marks)</w:t>
      </w:r>
      <w:bookmarkEnd w:id="17"/>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B1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Verified production AI Voice Agent references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lastRenderedPageBreak/>
              <w:t>B2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Verified ticketing, complaint management or dashboard references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B3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Government, diplomatic mission or high-volume service experience</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18" w:name="_Toc214294290"/>
      <w:r w:rsidRPr="00134B6B">
        <w:rPr>
          <w:rFonts w:ascii="Calibri" w:eastAsia="MS Gothic" w:hAnsi="Calibri" w:cs="Times New Roman"/>
          <w:bCs/>
          <w:color w:val="4F81BD"/>
          <w:kern w:val="0"/>
          <w:sz w:val="26"/>
          <w:szCs w:val="26"/>
        </w:rPr>
        <w:t>C1. AI Voice Agent (12 Marks)</w:t>
      </w:r>
      <w:bookmarkEnd w:id="18"/>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C1.1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Voice-agent functionality, caller flow and response quality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5</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C1.2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Interruption, silence, unclear-speech and fallback handling</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AF25E0">
        <w:tc>
          <w:tcPr>
            <w:tcW w:w="2880" w:type="dxa"/>
          </w:tcPr>
          <w:p w:rsidR="00AF25E0" w:rsidRDefault="0083755C">
            <w:r>
              <w:t>C1.3</w:t>
            </w:r>
          </w:p>
        </w:tc>
        <w:tc>
          <w:tcPr>
            <w:tcW w:w="2880" w:type="dxa"/>
          </w:tcPr>
          <w:p w:rsidR="00AF25E0" w:rsidRDefault="0083755C">
            <w:r>
              <w:t>Concurrency, telephone-line connection and call-transfer approach</w:t>
            </w:r>
          </w:p>
        </w:tc>
        <w:tc>
          <w:tcPr>
            <w:tcW w:w="2880" w:type="dxa"/>
          </w:tcPr>
          <w:p w:rsidR="00AF25E0" w:rsidRDefault="0083755C">
            <w:r>
              <w:t>3</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19" w:name="_Toc214294291"/>
      <w:r w:rsidRPr="00134B6B">
        <w:rPr>
          <w:rFonts w:ascii="Calibri" w:eastAsia="MS Gothic" w:hAnsi="Calibri" w:cs="Times New Roman"/>
          <w:bCs/>
          <w:color w:val="4F81BD"/>
          <w:kern w:val="0"/>
          <w:sz w:val="26"/>
          <w:szCs w:val="26"/>
        </w:rPr>
        <w:t>C2. Website Chat Agent (8 Marks)</w:t>
      </w:r>
      <w:bookmarkEnd w:id="19"/>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Requirement</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C2.1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Website Chat Agent functionality and user experience</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t>C2.2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Approved-answer controls, fallback behaviour and website deployment</w:t>
            </w:r>
          </w:p>
        </w:tc>
        <w:tc>
          <w:tcPr>
            <w:tcW w:w="2880" w:type="dxa"/>
          </w:tcPr>
          <w:p w:rsidR="00134B6B" w:rsidRPr="00134B6B" w:rsidRDefault="00134B6B" w:rsidP="00134B6B">
            <w:pPr>
              <w:spacing w:line="276" w:lineRule="auto"/>
              <w:rPr>
                <w:rFonts w:ascii="Cambria" w:eastAsia="MS Mincho" w:hAnsi="Cambria"/>
                <w:b w:val="0"/>
                <w:kern w:val="0"/>
                <w:sz w:val="22"/>
                <w:szCs w:val="22"/>
              </w:rPr>
            </w:pPr>
            <w:r>
              <w:t>4</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0" w:name="_Toc214294292"/>
      <w:r w:rsidRPr="00134B6B">
        <w:rPr>
          <w:rFonts w:ascii="Calibri" w:eastAsia="MS Gothic" w:hAnsi="Calibri" w:cs="Times New Roman"/>
          <w:bCs/>
          <w:color w:val="4F81BD"/>
          <w:kern w:val="0"/>
          <w:sz w:val="26"/>
          <w:szCs w:val="26"/>
        </w:rPr>
        <w:t>C3. Ticketing, Complaints and Dashboard (10 Marks)</w:t>
      </w:r>
      <w:bookmarkEnd w:id="20"/>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C3.1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Ticket and complaint capture, categorization and reference generation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3</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lastRenderedPageBreak/>
              <w:t>C3.2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Department queues, assignment, status and case workflow</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3</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C3.3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Dashboard roles, search, filters and case views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C3.4</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Reports, exports and management summaries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1" w:name="_Toc214294293"/>
      <w:r w:rsidRPr="00134B6B">
        <w:rPr>
          <w:rFonts w:ascii="Calibri" w:eastAsia="MS Gothic" w:hAnsi="Calibri" w:cs="Times New Roman"/>
          <w:bCs/>
          <w:color w:val="4F81BD"/>
          <w:kern w:val="0"/>
          <w:sz w:val="26"/>
          <w:szCs w:val="26"/>
        </w:rPr>
        <w:t>C4. English and Urdu Language Capability (10 Marks)</w:t>
      </w:r>
      <w:bookmarkEnd w:id="21"/>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C4.1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English voice understanding and response quality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C4.2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Urdu voice understanding, response quality and pronunciation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C4.3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Mixed English and Urdu conversation handling</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2" w:name="_Toc214294294"/>
      <w:r w:rsidRPr="00134B6B">
        <w:rPr>
          <w:rFonts w:ascii="Calibri" w:eastAsia="MS Gothic" w:hAnsi="Calibri" w:cs="Times New Roman"/>
          <w:bCs/>
          <w:color w:val="4F81BD"/>
          <w:kern w:val="0"/>
          <w:sz w:val="26"/>
          <w:szCs w:val="26"/>
        </w:rPr>
        <w:t>D. Mandatory Live Demonstration (12 Marks)</w:t>
      </w:r>
      <w:bookmarkEnd w:id="22"/>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Live English and Urdu voice scenarios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Live chat, unsupported-answer and ticket/complaint scenarios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4</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Live dashboard, assignment, status, search and reporting scenarios</w:t>
            </w:r>
          </w:p>
        </w:tc>
        <w:tc>
          <w:tcPr>
            <w:tcW w:w="2880" w:type="dxa"/>
          </w:tcPr>
          <w:p w:rsidR="00134B6B" w:rsidRPr="00134B6B" w:rsidRDefault="008B7812" w:rsidP="00134B6B">
            <w:pPr>
              <w:spacing w:line="276" w:lineRule="auto"/>
              <w:rPr>
                <w:rFonts w:ascii="Cambria" w:eastAsia="MS Mincho" w:hAnsi="Cambria"/>
                <w:b w:val="0"/>
                <w:kern w:val="0"/>
                <w:sz w:val="22"/>
                <w:szCs w:val="22"/>
              </w:rPr>
            </w:pPr>
            <w:r>
              <w:rPr>
                <w:rFonts w:ascii="Cambria" w:eastAsia="MS Mincho" w:hAnsi="Cambria"/>
                <w:b w:val="0"/>
                <w:kern w:val="0"/>
                <w:sz w:val="22"/>
                <w:szCs w:val="22"/>
              </w:rPr>
              <w:t>4</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3" w:name="_Toc214294295"/>
      <w:r w:rsidRPr="00134B6B">
        <w:rPr>
          <w:rFonts w:ascii="Calibri" w:eastAsia="MS Gothic" w:hAnsi="Calibri" w:cs="Times New Roman"/>
          <w:bCs/>
          <w:color w:val="4F81BD"/>
          <w:kern w:val="0"/>
          <w:sz w:val="26"/>
          <w:szCs w:val="26"/>
        </w:rPr>
        <w:t>E. Implementation, UAT and Three-Year Support (8 Marks)</w:t>
      </w:r>
      <w:bookmarkEnd w:id="23"/>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lastRenderedPageBreak/>
              <w:t>E1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Implementation plan and thirty-day production readiness</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3</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E2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UAT, training, documentation and go-live approach</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3</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E3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Three-year support, monitoring and incident management</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2</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4" w:name="_Toc214294296"/>
      <w:r w:rsidRPr="00134B6B">
        <w:rPr>
          <w:rFonts w:ascii="Calibri" w:eastAsia="MS Gothic" w:hAnsi="Calibri" w:cs="Times New Roman"/>
          <w:bCs/>
          <w:color w:val="4F81BD"/>
          <w:kern w:val="0"/>
          <w:sz w:val="26"/>
          <w:szCs w:val="26"/>
        </w:rPr>
        <w:t>F. Knowledge, Accuracy, Reporting and Commercial Commitment (5 Marks)</w:t>
      </w:r>
      <w:bookmarkEnd w:id="24"/>
    </w:p>
    <w:tbl>
      <w:tblPr>
        <w:tblW w:w="0" w:type="auto"/>
        <w:tblLook w:val="04A0" w:firstRow="1" w:lastRow="0" w:firstColumn="1" w:lastColumn="0" w:noHBand="0" w:noVBand="1"/>
      </w:tblPr>
      <w:tblGrid>
        <w:gridCol w:w="2880"/>
        <w:gridCol w:w="2880"/>
        <w:gridCol w:w="2880"/>
      </w:tblGrid>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Sub-Category</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Description</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Marks</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F1</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Knowledge preparation and PHC content-update process</w:t>
            </w:r>
          </w:p>
        </w:tc>
        <w:tc>
          <w:tcPr>
            <w:tcW w:w="2880" w:type="dxa"/>
          </w:tcPr>
          <w:p w:rsidR="00134B6B" w:rsidRPr="00134B6B" w:rsidRDefault="008B7812" w:rsidP="00134B6B">
            <w:pPr>
              <w:spacing w:line="276" w:lineRule="auto"/>
              <w:rPr>
                <w:rFonts w:ascii="Cambria" w:eastAsia="MS Mincho" w:hAnsi="Cambria"/>
                <w:b w:val="0"/>
                <w:kern w:val="0"/>
                <w:sz w:val="22"/>
                <w:szCs w:val="22"/>
              </w:rPr>
            </w:pPr>
            <w:r>
              <w:rPr>
                <w:rFonts w:ascii="Cambria" w:eastAsia="MS Mincho" w:hAnsi="Cambria"/>
                <w:b w:val="0"/>
                <w:kern w:val="0"/>
                <w:sz w:val="22"/>
                <w:szCs w:val="22"/>
              </w:rPr>
              <w:t>2</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F2</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Accuracy testing and continuous improvement</w:t>
            </w:r>
          </w:p>
        </w:tc>
        <w:tc>
          <w:tcPr>
            <w:tcW w:w="2880" w:type="dxa"/>
          </w:tcPr>
          <w:p w:rsidR="00134B6B" w:rsidRPr="00134B6B" w:rsidRDefault="008B7812" w:rsidP="00134B6B">
            <w:pPr>
              <w:spacing w:line="276" w:lineRule="auto"/>
              <w:rPr>
                <w:rFonts w:ascii="Cambria" w:eastAsia="MS Mincho" w:hAnsi="Cambria"/>
                <w:b w:val="0"/>
                <w:kern w:val="0"/>
                <w:sz w:val="22"/>
                <w:szCs w:val="22"/>
              </w:rPr>
            </w:pPr>
            <w:r>
              <w:rPr>
                <w:rFonts w:ascii="Cambria" w:eastAsia="MS Mincho" w:hAnsi="Cambria"/>
                <w:b w:val="0"/>
                <w:kern w:val="0"/>
                <w:sz w:val="22"/>
                <w:szCs w:val="22"/>
              </w:rPr>
              <w:t>2</w:t>
            </w:r>
          </w:p>
        </w:tc>
      </w:tr>
      <w:tr w:rsidR="00134B6B" w:rsidRPr="008A5DEA" w:rsidTr="006502BA">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F3</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Service reporting and transparent three-year commercial commitment</w:t>
            </w:r>
          </w:p>
        </w:tc>
        <w:tc>
          <w:tcPr>
            <w:tcW w:w="2880" w:type="dxa"/>
          </w:tcPr>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1</w:t>
            </w:r>
          </w:p>
        </w:tc>
      </w:tr>
    </w:tbl>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5" w:name="_Toc214294297"/>
      <w:r w:rsidRPr="00134B6B">
        <w:rPr>
          <w:rFonts w:ascii="Calibri" w:eastAsia="MS Gothic" w:hAnsi="Calibri" w:cs="Times New Roman"/>
          <w:bCs/>
          <w:color w:val="4F81BD"/>
          <w:kern w:val="0"/>
          <w:sz w:val="26"/>
          <w:szCs w:val="26"/>
        </w:rPr>
        <w:t>Financial Evaluation (20 Marks)</w:t>
      </w:r>
      <w:bookmarkEnd w:id="25"/>
    </w:p>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Financial Normalized Score = (Lowest Evaluated Bid ÷ Bid Under Evaluation) × 100</w:t>
      </w:r>
      <w:r w:rsidRPr="00134B6B">
        <w:rPr>
          <w:rFonts w:ascii="Cambria" w:eastAsia="MS Mincho" w:hAnsi="Cambria"/>
          <w:b w:val="0"/>
          <w:kern w:val="0"/>
          <w:sz w:val="22"/>
          <w:szCs w:val="22"/>
        </w:rPr>
        <w:br/>
      </w:r>
      <w:r w:rsidRPr="00134B6B">
        <w:rPr>
          <w:rFonts w:ascii="Cambria" w:eastAsia="MS Mincho" w:hAnsi="Cambria"/>
          <w:b w:val="0"/>
          <w:kern w:val="0"/>
          <w:sz w:val="22"/>
          <w:szCs w:val="22"/>
        </w:rPr>
        <w:br/>
      </w:r>
    </w:p>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keepNext/>
        <w:keepLines/>
        <w:spacing w:before="200" w:after="0" w:line="276" w:lineRule="auto"/>
        <w:outlineLvl w:val="1"/>
        <w:rPr>
          <w:rFonts w:ascii="Calibri" w:eastAsia="MS Gothic" w:hAnsi="Calibri" w:cs="Times New Roman"/>
          <w:bCs/>
          <w:color w:val="4F81BD"/>
          <w:kern w:val="0"/>
          <w:sz w:val="26"/>
          <w:szCs w:val="26"/>
        </w:rPr>
      </w:pPr>
      <w:bookmarkStart w:id="26" w:name="_Toc214294298"/>
      <w:r w:rsidRPr="00134B6B">
        <w:rPr>
          <w:rFonts w:ascii="Calibri" w:eastAsia="MS Gothic" w:hAnsi="Calibri" w:cs="Times New Roman"/>
          <w:bCs/>
          <w:color w:val="4F81BD"/>
          <w:kern w:val="0"/>
          <w:sz w:val="26"/>
          <w:szCs w:val="26"/>
        </w:rPr>
        <w:t>Final QCBS Formula</w:t>
      </w:r>
      <w:bookmarkEnd w:id="26"/>
    </w:p>
    <w:p w:rsidR="00134B6B" w:rsidRPr="00134B6B" w:rsidRDefault="00134B6B" w:rsidP="00134B6B">
      <w:pPr>
        <w:spacing w:line="276" w:lineRule="auto"/>
        <w:rPr>
          <w:rFonts w:ascii="Cambria" w:eastAsia="MS Mincho" w:hAnsi="Cambria"/>
          <w:b w:val="0"/>
          <w:kern w:val="0"/>
          <w:sz w:val="22"/>
          <w:szCs w:val="22"/>
        </w:rPr>
      </w:pPr>
    </w:p>
    <w:p w:rsidR="00134B6B" w:rsidRPr="00134B6B" w:rsidRDefault="00134B6B" w:rsidP="00134B6B">
      <w:pPr>
        <w:spacing w:line="276" w:lineRule="auto"/>
        <w:rPr>
          <w:rFonts w:ascii="Cambria" w:eastAsia="MS Mincho" w:hAnsi="Cambria"/>
          <w:b w:val="0"/>
          <w:kern w:val="0"/>
          <w:sz w:val="22"/>
          <w:szCs w:val="22"/>
        </w:rPr>
      </w:pPr>
      <w:r w:rsidRPr="00134B6B">
        <w:rPr>
          <w:rFonts w:ascii="Cambria" w:eastAsia="MS Mincho" w:hAnsi="Cambria"/>
          <w:b w:val="0"/>
          <w:kern w:val="0"/>
          <w:sz w:val="22"/>
          <w:szCs w:val="22"/>
        </w:rPr>
        <w:t>Final QCBS Score = (Technical Raw Score ÷ 80 × 100 × 0.80) + (Financial Normalized Score × 0.20)</w:t>
      </w:r>
    </w:p>
    <w:p w:rsidR="00E54EAB" w:rsidRPr="008A5DEA" w:rsidRDefault="00E54EAB" w:rsidP="00E54EAB">
      <w:pPr>
        <w:spacing w:before="240" w:after="120" w:line="240" w:lineRule="auto"/>
        <w:rPr>
          <w:rFonts w:ascii="Times New Roman" w:hAnsi="Times New Roman" w:cs="Times New Roman"/>
          <w:sz w:val="24"/>
          <w:szCs w:val="24"/>
        </w:rPr>
      </w:pPr>
    </w:p>
    <w:p w:rsidR="00992D22" w:rsidRPr="008A5DEA" w:rsidRDefault="00992D22" w:rsidP="00992D22">
      <w:pPr>
        <w:pStyle w:val="BodyText"/>
        <w:ind w:right="300"/>
        <w:rPr>
          <w:rFonts w:ascii="Times New Roman" w:hAnsi="Times New Roman" w:cs="Times New Roman"/>
          <w:sz w:val="24"/>
          <w:szCs w:val="24"/>
        </w:rPr>
      </w:pPr>
    </w:p>
    <w:p w:rsidR="005A1780" w:rsidRPr="008A5DEA" w:rsidRDefault="005A1780" w:rsidP="005A1780">
      <w:pPr>
        <w:pStyle w:val="BodyText"/>
        <w:ind w:right="300"/>
        <w:rPr>
          <w:rFonts w:ascii="Times New Roman" w:hAnsi="Times New Roman" w:cs="Times New Roman"/>
          <w:b/>
          <w:bCs/>
          <w:sz w:val="24"/>
          <w:szCs w:val="24"/>
        </w:rPr>
      </w:pPr>
    </w:p>
    <w:p w:rsidR="005A1780" w:rsidRPr="008A5DEA" w:rsidRDefault="005A1780" w:rsidP="00992D22">
      <w:pPr>
        <w:spacing w:before="240" w:after="120" w:line="240" w:lineRule="auto"/>
        <w:rPr>
          <w:rFonts w:ascii="Times New Roman" w:hAnsi="Times New Roman" w:cs="Times New Roman"/>
          <w:sz w:val="24"/>
          <w:szCs w:val="24"/>
        </w:rPr>
        <w:sectPr w:rsidR="005A1780" w:rsidRPr="008A5DEA" w:rsidSect="00CC6BD8">
          <w:pgSz w:w="11910" w:h="16840"/>
          <w:pgMar w:top="960" w:right="700" w:bottom="2160" w:left="720" w:header="579" w:footer="1971" w:gutter="0"/>
          <w:cols w:space="720"/>
        </w:sectPr>
      </w:pPr>
    </w:p>
    <w:p w:rsidR="001C248D" w:rsidRPr="00FA36D8" w:rsidRDefault="001D194B" w:rsidP="001C248D">
      <w:pPr>
        <w:pStyle w:val="Heading1"/>
        <w:rPr>
          <w:spacing w:val="-5"/>
        </w:rPr>
      </w:pPr>
      <w:bookmarkStart w:id="27" w:name="_Toc214294299"/>
      <w:r w:rsidRPr="0065289F">
        <w:lastRenderedPageBreak/>
        <w:t>SECTION</w:t>
      </w:r>
      <w:r w:rsidRPr="0065289F">
        <w:rPr>
          <w:spacing w:val="1"/>
        </w:rPr>
        <w:t xml:space="preserve"> </w:t>
      </w:r>
      <w:proofErr w:type="gramStart"/>
      <w:r w:rsidRPr="0065289F">
        <w:t>V</w:t>
      </w:r>
      <w:r w:rsidRPr="0065289F">
        <w:rPr>
          <w:spacing w:val="-5"/>
        </w:rPr>
        <w:t xml:space="preserve"> </w:t>
      </w:r>
      <w:r>
        <w:rPr>
          <w:spacing w:val="-5"/>
        </w:rPr>
        <w:t>:</w:t>
      </w:r>
      <w:proofErr w:type="gramEnd"/>
      <w:r>
        <w:rPr>
          <w:spacing w:val="-5"/>
        </w:rPr>
        <w:tab/>
      </w:r>
      <w:r w:rsidR="001C248D" w:rsidRPr="0065289F">
        <w:t>FORM</w:t>
      </w:r>
      <w:r w:rsidR="001C248D" w:rsidRPr="0065289F">
        <w:rPr>
          <w:spacing w:val="-3"/>
        </w:rPr>
        <w:t xml:space="preserve"> </w:t>
      </w:r>
      <w:r w:rsidR="001C248D" w:rsidRPr="0065289F">
        <w:t>FOR</w:t>
      </w:r>
      <w:r w:rsidR="001C248D" w:rsidRPr="0065289F">
        <w:rPr>
          <w:spacing w:val="-3"/>
        </w:rPr>
        <w:t xml:space="preserve"> </w:t>
      </w:r>
      <w:r w:rsidR="001C248D" w:rsidRPr="0065289F">
        <w:t>FINANCIAL BID (VOLUME II)</w:t>
      </w:r>
      <w:bookmarkEnd w:id="27"/>
    </w:p>
    <w:p w:rsidR="001C248D" w:rsidRDefault="001C248D" w:rsidP="001C248D">
      <w:pPr>
        <w:pStyle w:val="Heading1"/>
        <w:rPr>
          <w:spacing w:val="-5"/>
        </w:rPr>
      </w:pPr>
    </w:p>
    <w:p w:rsidR="001C248D" w:rsidRPr="001C248D" w:rsidRDefault="00A24B08" w:rsidP="001C248D">
      <w:pPr>
        <w:pStyle w:val="Heading1"/>
        <w:rPr>
          <w:spacing w:val="-5"/>
        </w:rPr>
      </w:pPr>
      <w:bookmarkStart w:id="28" w:name="_Toc214294300"/>
      <w:r>
        <w:rPr>
          <w:spacing w:val="-5"/>
        </w:rPr>
        <w:t xml:space="preserve">SCHEDULE </w:t>
      </w:r>
      <w:proofErr w:type="gramStart"/>
      <w:r>
        <w:rPr>
          <w:spacing w:val="-5"/>
        </w:rPr>
        <w:t xml:space="preserve">B </w:t>
      </w:r>
      <w:r w:rsidR="00F216A2">
        <w:rPr>
          <w:spacing w:val="-5"/>
        </w:rPr>
        <w:t xml:space="preserve"> (</w:t>
      </w:r>
      <w:proofErr w:type="gramEnd"/>
      <w:r w:rsidR="00F216A2">
        <w:rPr>
          <w:spacing w:val="-5"/>
        </w:rPr>
        <w:t>P</w:t>
      </w:r>
      <w:r w:rsidR="00B61CD4">
        <w:rPr>
          <w:spacing w:val="-5"/>
        </w:rPr>
        <w:t>ART</w:t>
      </w:r>
      <w:r w:rsidR="00F216A2">
        <w:rPr>
          <w:spacing w:val="-5"/>
        </w:rPr>
        <w:t xml:space="preserve"> I)</w:t>
      </w:r>
      <w:r w:rsidR="001C248D">
        <w:rPr>
          <w:spacing w:val="-5"/>
        </w:rPr>
        <w:t xml:space="preserve">: </w:t>
      </w:r>
      <w:r w:rsidR="001C248D">
        <w:t>Summary of Financial Bid</w:t>
      </w:r>
      <w:bookmarkEnd w:id="28"/>
    </w:p>
    <w:p w:rsidR="001C248D" w:rsidRDefault="001C248D" w:rsidP="00C65B53">
      <w:pPr>
        <w:ind w:firstLine="720"/>
        <w:jc w:val="both"/>
        <w:rPr>
          <w:rFonts w:ascii="Times New Roman" w:hAnsi="Times New Roman" w:cs="Times New Roman"/>
          <w:b w:val="0"/>
          <w:bCs/>
          <w:sz w:val="24"/>
          <w:szCs w:val="24"/>
        </w:rPr>
      </w:pPr>
      <w:r w:rsidRPr="001C248D">
        <w:rPr>
          <w:rFonts w:ascii="Times New Roman" w:hAnsi="Times New Roman" w:cs="Times New Roman"/>
          <w:b w:val="0"/>
          <w:bCs/>
          <w:sz w:val="24"/>
          <w:szCs w:val="24"/>
        </w:rPr>
        <w:t>This Schedule shall be completed and submitted only in the Financial Proposal (Volume II). No prices shall be included in the Technical Proposal. Any disclosure of pricing in the Technical Proposal may result in rejection of the bid.</w:t>
      </w:r>
    </w:p>
    <w:p w:rsidR="00A74580" w:rsidRDefault="00A74580" w:rsidP="00C65B53">
      <w:pPr>
        <w:ind w:firstLine="720"/>
        <w:jc w:val="both"/>
        <w:rPr>
          <w:rFonts w:ascii="Times New Roman" w:hAnsi="Times New Roman" w:cs="Times New Roman"/>
          <w:b w:val="0"/>
          <w:bCs/>
          <w:sz w:val="24"/>
          <w:szCs w:val="24"/>
        </w:rPr>
      </w:pPr>
    </w:p>
    <w:p w:rsidR="007571B4" w:rsidRPr="007571B4" w:rsidRDefault="007571B4" w:rsidP="007571B4">
      <w:pPr>
        <w:keepNext/>
        <w:keepLines/>
        <w:spacing w:before="480" w:after="0" w:line="276" w:lineRule="auto"/>
        <w:outlineLvl w:val="0"/>
        <w:rPr>
          <w:rFonts w:ascii="Calibri" w:eastAsia="MS Gothic" w:hAnsi="Calibri" w:cs="Times New Roman"/>
          <w:bCs/>
          <w:color w:val="365F91"/>
          <w:kern w:val="0"/>
        </w:rPr>
      </w:pPr>
      <w:bookmarkStart w:id="29" w:name="_Toc214294301"/>
      <w:r w:rsidRPr="007571B4">
        <w:rPr>
          <w:rFonts w:ascii="Calibri" w:eastAsia="MS Gothic" w:hAnsi="Calibri" w:cs="Times New Roman"/>
          <w:bCs/>
          <w:color w:val="365F91"/>
          <w:kern w:val="0"/>
        </w:rPr>
        <w:t>Financial Fee Schedule Form</w:t>
      </w:r>
      <w:bookmarkEnd w:id="29"/>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This Financial Fee Schedule Form must be completed by all bidders and submitted in the Financial Proposal Envelope. All prices shall be quoted in GBP (£) and shall cover the complete minimum three-year contract term.</w:t>
      </w:r>
    </w:p>
    <w:p w:rsidR="007571B4" w:rsidRPr="007571B4" w:rsidRDefault="007571B4" w:rsidP="007571B4">
      <w:pPr>
        <w:keepNext/>
        <w:keepLines/>
        <w:spacing w:before="200" w:after="0" w:line="276" w:lineRule="auto"/>
        <w:outlineLvl w:val="1"/>
        <w:rPr>
          <w:rFonts w:ascii="Calibri" w:eastAsia="MS Gothic" w:hAnsi="Calibri" w:cs="Times New Roman"/>
          <w:bCs/>
          <w:color w:val="4F81BD"/>
          <w:kern w:val="0"/>
          <w:sz w:val="26"/>
          <w:szCs w:val="26"/>
        </w:rPr>
      </w:pPr>
      <w:bookmarkStart w:id="30" w:name="_Toc214294302"/>
      <w:r w:rsidRPr="007571B4">
        <w:rPr>
          <w:rFonts w:ascii="Calibri" w:eastAsia="MS Gothic" w:hAnsi="Calibri" w:cs="Times New Roman"/>
          <w:bCs/>
          <w:color w:val="4F81BD"/>
          <w:kern w:val="0"/>
          <w:sz w:val="26"/>
          <w:szCs w:val="26"/>
        </w:rPr>
        <w:t>Instructions</w:t>
      </w:r>
      <w:bookmarkEnd w:id="30"/>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Complete all fields and clearly separate one-time, monthly, usage-based and optional charges. Prices shall include all costs necessary to deliver the proposed services. Missing mandatory pricing fields may result in the bid being treated as non-responsive. Rates shall remain valid throughout the minimum three-year contract term, except where the Contract expressly permits an adjustment.</w:t>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p>
    <w:p w:rsidR="007571B4" w:rsidRPr="007571B4" w:rsidRDefault="007571B4" w:rsidP="007571B4">
      <w:pPr>
        <w:keepNext/>
        <w:keepLines/>
        <w:spacing w:before="200" w:after="0" w:line="276" w:lineRule="auto"/>
        <w:outlineLvl w:val="1"/>
        <w:rPr>
          <w:rFonts w:ascii="Calibri" w:eastAsia="MS Gothic" w:hAnsi="Calibri" w:cs="Times New Roman"/>
          <w:bCs/>
          <w:color w:val="4F81BD"/>
          <w:kern w:val="0"/>
          <w:sz w:val="26"/>
          <w:szCs w:val="26"/>
        </w:rPr>
      </w:pPr>
      <w:bookmarkStart w:id="31" w:name="_Toc214294303"/>
      <w:r w:rsidRPr="007571B4">
        <w:rPr>
          <w:rFonts w:ascii="Calibri" w:eastAsia="MS Gothic" w:hAnsi="Calibri" w:cs="Times New Roman"/>
          <w:bCs/>
          <w:color w:val="4F81BD"/>
          <w:kern w:val="0"/>
          <w:sz w:val="26"/>
          <w:szCs w:val="26"/>
        </w:rPr>
        <w:t>Service Fee Schedule</w:t>
      </w:r>
      <w:bookmarkEnd w:id="31"/>
    </w:p>
    <w:tbl>
      <w:tblPr>
        <w:tblW w:w="0" w:type="auto"/>
        <w:tblLook w:val="04A0" w:firstRow="1" w:lastRow="0" w:firstColumn="1" w:lastColumn="0" w:noHBand="0" w:noVBand="1"/>
      </w:tblPr>
      <w:tblGrid>
        <w:gridCol w:w="2880"/>
        <w:gridCol w:w="2880"/>
        <w:gridCol w:w="2880"/>
      </w:tblGrid>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Pricing Component</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Bidder Price (GBP £)</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Pricing Basis / Notes</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One-time solution implementation and configuration</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Fixed one-time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AI Voice Agent setup and telephone-line connection</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Fixed one-time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Website Chat Agent setup and website deployment</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Fixed one-time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Ticketing, complaint dashboard and user setup</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Fixed one-time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lastRenderedPageBreak/>
              <w:t>Training, UAT and production go-live</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Fixed one-time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Monthly platform, support and maintenance fee</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Per month for 36 months</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Voice usage rate</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Per minute; state included allowance</w:t>
            </w:r>
          </w:p>
        </w:tc>
      </w:tr>
      <w:tr w:rsidR="007571B4" w:rsidRPr="008A5DEA" w:rsidTr="006502BA">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Chat usage rate</w:t>
            </w:r>
          </w:p>
        </w:tc>
        <w:tc>
          <w:tcPr>
            <w:tcW w:w="2880" w:type="dxa"/>
          </w:tcPr>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 ________</w:t>
            </w:r>
          </w:p>
        </w:tc>
        <w:tc>
          <w:tcPr>
            <w:tcW w:w="2880" w:type="dxa"/>
          </w:tcPr>
          <w:p w:rsidR="007571B4" w:rsidRPr="007571B4" w:rsidRDefault="007571B4" w:rsidP="007571B4">
            <w:pPr>
              <w:spacing w:line="276" w:lineRule="auto"/>
              <w:rPr>
                <w:rFonts w:ascii="Cambria" w:eastAsia="MS Mincho" w:hAnsi="Cambria"/>
                <w:b w:val="0"/>
                <w:kern w:val="0"/>
                <w:sz w:val="22"/>
                <w:szCs w:val="22"/>
              </w:rPr>
            </w:pPr>
            <w:r>
              <w:t>Per conversation; state included allowance</w:t>
            </w:r>
          </w:p>
        </w:tc>
      </w:tr>
      <w:tr w:rsidR="00AF25E0">
        <w:tc>
          <w:tcPr>
            <w:tcW w:w="2880" w:type="dxa"/>
          </w:tcPr>
          <w:p w:rsidR="00AF25E0" w:rsidRDefault="0083755C">
            <w:r>
              <w:t>Additional concurrent voice-call capacity</w:t>
            </w:r>
          </w:p>
        </w:tc>
        <w:tc>
          <w:tcPr>
            <w:tcW w:w="2880" w:type="dxa"/>
          </w:tcPr>
          <w:p w:rsidR="00AF25E0" w:rsidRDefault="0083755C">
            <w:r>
              <w:t>£ ________</w:t>
            </w:r>
          </w:p>
        </w:tc>
        <w:tc>
          <w:tcPr>
            <w:tcW w:w="2880" w:type="dxa"/>
          </w:tcPr>
          <w:p w:rsidR="00AF25E0" w:rsidRDefault="0083755C">
            <w:r>
              <w:t>Per concurrent channel/mon</w:t>
            </w:r>
            <w:r>
              <w:t>th</w:t>
            </w:r>
          </w:p>
        </w:tc>
      </w:tr>
      <w:tr w:rsidR="00AF25E0">
        <w:tc>
          <w:tcPr>
            <w:tcW w:w="2880" w:type="dxa"/>
          </w:tcPr>
          <w:p w:rsidR="00AF25E0" w:rsidRDefault="0083755C">
            <w:r>
              <w:t>Optional additional language</w:t>
            </w:r>
          </w:p>
        </w:tc>
        <w:tc>
          <w:tcPr>
            <w:tcW w:w="2880" w:type="dxa"/>
          </w:tcPr>
          <w:p w:rsidR="00AF25E0" w:rsidRDefault="0083755C">
            <w:r>
              <w:t>£ ________</w:t>
            </w:r>
          </w:p>
        </w:tc>
        <w:tc>
          <w:tcPr>
            <w:tcW w:w="2880" w:type="dxa"/>
          </w:tcPr>
          <w:p w:rsidR="00AF25E0" w:rsidRDefault="0083755C">
            <w:r>
              <w:t>Per language</w:t>
            </w:r>
          </w:p>
        </w:tc>
      </w:tr>
      <w:tr w:rsidR="00AF25E0">
        <w:tc>
          <w:tcPr>
            <w:tcW w:w="2880" w:type="dxa"/>
          </w:tcPr>
          <w:p w:rsidR="00AF25E0" w:rsidRDefault="0083755C">
            <w:r>
              <w:t>Optional configuration or development day rate</w:t>
            </w:r>
          </w:p>
        </w:tc>
        <w:tc>
          <w:tcPr>
            <w:tcW w:w="2880" w:type="dxa"/>
          </w:tcPr>
          <w:p w:rsidR="00AF25E0" w:rsidRDefault="0083755C">
            <w:r>
              <w:t>£ ________</w:t>
            </w:r>
          </w:p>
        </w:tc>
        <w:tc>
          <w:tcPr>
            <w:tcW w:w="2880" w:type="dxa"/>
          </w:tcPr>
          <w:p w:rsidR="00AF25E0" w:rsidRDefault="0083755C">
            <w:r>
              <w:t>Per person-day</w:t>
            </w:r>
          </w:p>
        </w:tc>
      </w:tr>
      <w:tr w:rsidR="00AF25E0">
        <w:tc>
          <w:tcPr>
            <w:tcW w:w="2880" w:type="dxa"/>
          </w:tcPr>
          <w:p w:rsidR="00AF25E0" w:rsidRDefault="0083755C">
            <w:r>
              <w:t>Total evaluated three-year price</w:t>
            </w:r>
          </w:p>
        </w:tc>
        <w:tc>
          <w:tcPr>
            <w:tcW w:w="2880" w:type="dxa"/>
          </w:tcPr>
          <w:p w:rsidR="00AF25E0" w:rsidRDefault="0083755C">
            <w:r>
              <w:t>£ ________</w:t>
            </w:r>
          </w:p>
        </w:tc>
        <w:tc>
          <w:tcPr>
            <w:tcW w:w="2880" w:type="dxa"/>
          </w:tcPr>
          <w:p w:rsidR="00AF25E0" w:rsidRDefault="0083755C">
            <w:r>
              <w:t>Using the evaluation assumptions stated by PHC</w:t>
            </w:r>
          </w:p>
        </w:tc>
      </w:tr>
    </w:tbl>
    <w:p w:rsidR="007571B4" w:rsidRPr="007571B4" w:rsidRDefault="007571B4" w:rsidP="007571B4">
      <w:pPr>
        <w:keepNext/>
        <w:keepLines/>
        <w:spacing w:before="200" w:after="0" w:line="276" w:lineRule="auto"/>
        <w:outlineLvl w:val="1"/>
        <w:rPr>
          <w:rFonts w:ascii="Calibri" w:eastAsia="MS Gothic" w:hAnsi="Calibri" w:cs="Times New Roman"/>
          <w:bCs/>
          <w:color w:val="4F81BD"/>
          <w:kern w:val="0"/>
          <w:sz w:val="26"/>
          <w:szCs w:val="26"/>
        </w:rPr>
      </w:pPr>
      <w:bookmarkStart w:id="32" w:name="_Toc214294304"/>
      <w:r w:rsidRPr="007571B4">
        <w:rPr>
          <w:rFonts w:ascii="Calibri" w:eastAsia="MS Gothic" w:hAnsi="Calibri" w:cs="Times New Roman"/>
          <w:bCs/>
          <w:color w:val="4F81BD"/>
          <w:kern w:val="0"/>
          <w:sz w:val="26"/>
          <w:szCs w:val="26"/>
        </w:rPr>
        <w:t>Declaration</w:t>
      </w:r>
      <w:bookmarkEnd w:id="32"/>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We hereby declare that the prices submitted are complete and accurate and include all resources, software, hosting, configuration, support, maintenance, training, reporting and other expenses required to perform the contracted services. We understand that no change to the Financial Proposal is permitted after bid opening except as expressly allowed under the Contract.</w:t>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r w:rsidRPr="007571B4">
        <w:rPr>
          <w:rFonts w:ascii="Cambria" w:eastAsia="MS Mincho" w:hAnsi="Cambria"/>
          <w:b w:val="0"/>
          <w:kern w:val="0"/>
          <w:sz w:val="22"/>
          <w:szCs w:val="22"/>
        </w:rPr>
        <w:br/>
      </w:r>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br/>
        <w:t>Bidder’s Authorized Signatory: ________________________</w:t>
      </w:r>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Company Name: ______________________________________</w:t>
      </w:r>
    </w:p>
    <w:p w:rsidR="007571B4" w:rsidRPr="007571B4" w:rsidRDefault="007571B4" w:rsidP="007571B4">
      <w:pPr>
        <w:spacing w:line="276" w:lineRule="auto"/>
        <w:rPr>
          <w:rFonts w:ascii="Cambria" w:eastAsia="MS Mincho" w:hAnsi="Cambria"/>
          <w:b w:val="0"/>
          <w:kern w:val="0"/>
          <w:sz w:val="22"/>
          <w:szCs w:val="22"/>
        </w:rPr>
      </w:pPr>
      <w:r w:rsidRPr="007571B4">
        <w:rPr>
          <w:rFonts w:ascii="Cambria" w:eastAsia="MS Mincho" w:hAnsi="Cambria"/>
          <w:b w:val="0"/>
          <w:kern w:val="0"/>
          <w:sz w:val="22"/>
          <w:szCs w:val="22"/>
        </w:rPr>
        <w:t>Date: _______________________________________________</w:t>
      </w:r>
    </w:p>
    <w:p w:rsidR="007571B4" w:rsidRDefault="007571B4" w:rsidP="00C65B53">
      <w:pPr>
        <w:ind w:firstLine="720"/>
        <w:jc w:val="both"/>
        <w:rPr>
          <w:rFonts w:ascii="Times New Roman" w:hAnsi="Times New Roman" w:cs="Times New Roman"/>
          <w:b w:val="0"/>
          <w:bCs/>
          <w:sz w:val="24"/>
          <w:szCs w:val="24"/>
        </w:rPr>
      </w:pPr>
    </w:p>
    <w:p w:rsidR="00D87436" w:rsidRPr="008A5DEA" w:rsidRDefault="00D87436">
      <w:pPr>
        <w:spacing w:line="276" w:lineRule="auto"/>
        <w:rPr>
          <w:rFonts w:ascii="Times New Roman" w:hAnsi="Times New Roman" w:cs="Times New Roman"/>
          <w:color w:val="000000"/>
          <w:spacing w:val="-5"/>
          <w:sz w:val="48"/>
          <w:szCs w:val="40"/>
        </w:rPr>
      </w:pPr>
      <w:r>
        <w:rPr>
          <w:spacing w:val="-5"/>
        </w:rPr>
        <w:lastRenderedPageBreak/>
        <w:br w:type="page"/>
      </w:r>
    </w:p>
    <w:p w:rsidR="00FE0C37" w:rsidRPr="00FA36D8" w:rsidRDefault="00B519D0" w:rsidP="00082AC2">
      <w:pPr>
        <w:pStyle w:val="Heading1"/>
      </w:pPr>
      <w:bookmarkStart w:id="33" w:name="_Toc214294305"/>
      <w:r w:rsidRPr="0065289F">
        <w:lastRenderedPageBreak/>
        <w:t>SECTION-VI</w:t>
      </w:r>
      <w:r>
        <w:t>:</w:t>
      </w:r>
      <w:r>
        <w:tab/>
      </w:r>
      <w:r w:rsidRPr="0065289F">
        <w:t>SCHEDULE C</w:t>
      </w:r>
      <w:r w:rsidRPr="00B519D0">
        <w:t xml:space="preserve"> </w:t>
      </w:r>
      <w:r w:rsidRPr="0065289F">
        <w:t>TO</w:t>
      </w:r>
      <w:r w:rsidRPr="00B519D0">
        <w:t xml:space="preserve"> </w:t>
      </w:r>
      <w:r w:rsidRPr="0065289F">
        <w:t>BID</w:t>
      </w:r>
      <w:bookmarkEnd w:id="33"/>
      <w:r w:rsidRPr="00B519D0">
        <w:t xml:space="preserve"> </w:t>
      </w:r>
    </w:p>
    <w:p w:rsidR="005A1780" w:rsidRPr="0065289F" w:rsidRDefault="005A1780" w:rsidP="00E210CE">
      <w:pPr>
        <w:pStyle w:val="Heading1"/>
      </w:pPr>
      <w:bookmarkStart w:id="34" w:name="_Toc214294306"/>
      <w:r w:rsidRPr="0065289F">
        <w:t>PART-1</w:t>
      </w:r>
      <w:r w:rsidR="00AC7FDC">
        <w:t>:</w:t>
      </w:r>
      <w:r w:rsidRPr="0065289F">
        <w:rPr>
          <w:spacing w:val="-4"/>
        </w:rPr>
        <w:t xml:space="preserve"> </w:t>
      </w:r>
      <w:r w:rsidR="00AC7FDC" w:rsidRPr="0065289F">
        <w:t>Specific Services</w:t>
      </w:r>
      <w:r w:rsidR="00AC7FDC" w:rsidRPr="0065289F">
        <w:rPr>
          <w:spacing w:val="-4"/>
        </w:rPr>
        <w:t xml:space="preserve"> </w:t>
      </w:r>
      <w:r w:rsidR="00AC7FDC" w:rsidRPr="0065289F">
        <w:t>Data/</w:t>
      </w:r>
      <w:r w:rsidR="00AC7FDC" w:rsidRPr="0065289F">
        <w:rPr>
          <w:spacing w:val="-5"/>
        </w:rPr>
        <w:t xml:space="preserve"> </w:t>
      </w:r>
      <w:r w:rsidR="00AC7FDC" w:rsidRPr="0065289F">
        <w:t>Scope</w:t>
      </w:r>
      <w:r w:rsidR="00AC7FDC" w:rsidRPr="0065289F">
        <w:rPr>
          <w:spacing w:val="-3"/>
        </w:rPr>
        <w:t xml:space="preserve"> </w:t>
      </w:r>
      <w:proofErr w:type="gramStart"/>
      <w:r w:rsidR="00AC7FDC" w:rsidRPr="0065289F">
        <w:t>Of</w:t>
      </w:r>
      <w:proofErr w:type="gramEnd"/>
      <w:r w:rsidR="00AC7FDC" w:rsidRPr="0065289F">
        <w:rPr>
          <w:spacing w:val="1"/>
        </w:rPr>
        <w:t xml:space="preserve"> </w:t>
      </w:r>
      <w:r w:rsidR="00AC7FDC" w:rsidRPr="0065289F">
        <w:t>Services</w:t>
      </w:r>
      <w:bookmarkEnd w:id="34"/>
    </w:p>
    <w:p w:rsidR="005A1780" w:rsidRPr="008A5DEA" w:rsidRDefault="00BD5E46" w:rsidP="004A68D2">
      <w:pPr>
        <w:pStyle w:val="ListParagraph"/>
        <w:numPr>
          <w:ilvl w:val="0"/>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High Commission of Pakistan, London, together with its Consulates General in Birmingham, Bradford, Manchester and Glasgow, provides consular information and services to the Pakistani community in the United Kingdom. PHC intends to procure an AI Voice Agent, Website Chat Agent, Ticketing and Complaint Management Dashboard to improve access to general information, provide consistent responses and enable structured handling of unresolved inquiries and complaints.</w:t>
      </w:r>
    </w:p>
    <w:p w:rsidR="005A1780" w:rsidRPr="008A5DEA" w:rsidRDefault="00BD5E46"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Scope of Services</w:t>
      </w:r>
    </w:p>
    <w:p w:rsidR="00C60CEF" w:rsidRPr="00C60CEF" w:rsidRDefault="00C60CEF" w:rsidP="00C60CEF">
      <w:pPr>
        <w:spacing w:after="0" w:line="276" w:lineRule="auto"/>
        <w:jc w:val="both"/>
        <w:rPr>
          <w:rFonts w:ascii="Times New Roman" w:hAnsi="Times New Roman"/>
          <w:b w:val="0"/>
          <w:bCs/>
          <w:sz w:val="24"/>
          <w:szCs w:val="24"/>
        </w:rPr>
      </w:pPr>
      <w:r w:rsidRPr="00C60CEF">
        <w:rPr>
          <w:rFonts w:ascii="Times New Roman" w:hAnsi="Times New Roman"/>
          <w:b w:val="0"/>
          <w:bCs/>
          <w:sz w:val="24"/>
          <w:szCs w:val="24"/>
        </w:rPr>
        <w:t>The successful bidder shall provide, configure, deploy, operate and support the following services for a minimum binding contract period of three (03) years:</w:t>
      </w:r>
    </w:p>
    <w:p w:rsidR="00C60CEF" w:rsidRPr="00C60CEF" w:rsidRDefault="00512FF1" w:rsidP="00C60CEF">
      <w:pPr>
        <w:pStyle w:val="ListParagraph"/>
        <w:numPr>
          <w:ilvl w:val="0"/>
          <w:numId w:val="38"/>
        </w:numPr>
        <w:spacing w:after="0" w:line="276" w:lineRule="auto"/>
        <w:jc w:val="both"/>
        <w:rPr>
          <w:rFonts w:ascii="Times New Roman" w:hAnsi="Times New Roman"/>
          <w:b w:val="0"/>
          <w:bCs/>
          <w:sz w:val="24"/>
          <w:szCs w:val="24"/>
        </w:rPr>
      </w:pPr>
      <w:bookmarkStart w:id="35" w:name="_Hlk214204249"/>
      <w:bookmarkStart w:id="36" w:name="_Hlk214204324"/>
      <w:r>
        <w:rPr>
          <w:rFonts w:ascii="Times New Roman" w:hAnsi="Times New Roman"/>
          <w:b w:val="0"/>
          <w:bCs/>
          <w:sz w:val="24"/>
          <w:szCs w:val="24"/>
        </w:rPr>
        <w:t>AI Voice Agent for PHC telephone lines to answer general inquiries and frequently asked questions.</w:t>
      </w:r>
    </w:p>
    <w:bookmarkEnd w:id="35"/>
    <w:p w:rsidR="00C60CEF" w:rsidRPr="00C60CEF" w:rsidRDefault="00512FF1" w:rsidP="00C60CEF">
      <w:pPr>
        <w:pStyle w:val="ListParagraph"/>
        <w:numPr>
          <w:ilvl w:val="0"/>
          <w:numId w:val="38"/>
        </w:numPr>
        <w:spacing w:after="0" w:line="276" w:lineRule="auto"/>
        <w:jc w:val="both"/>
        <w:rPr>
          <w:rFonts w:ascii="Times New Roman" w:hAnsi="Times New Roman"/>
          <w:b w:val="0"/>
          <w:bCs/>
          <w:sz w:val="24"/>
          <w:szCs w:val="24"/>
        </w:rPr>
      </w:pPr>
      <w:r>
        <w:rPr>
          <w:rFonts w:ascii="Times New Roman" w:hAnsi="Times New Roman"/>
          <w:b w:val="0"/>
          <w:bCs/>
          <w:sz w:val="24"/>
          <w:szCs w:val="24"/>
        </w:rPr>
        <w:t>Website Chat Agent for deployment on the PHC website to answer general inquiries and frequently asked questions.</w:t>
      </w:r>
    </w:p>
    <w:p w:rsidR="00C60CEF" w:rsidRPr="00C60CEF" w:rsidRDefault="00C60CEF" w:rsidP="00C60CEF">
      <w:pPr>
        <w:pStyle w:val="ListParagraph"/>
        <w:numPr>
          <w:ilvl w:val="0"/>
          <w:numId w:val="38"/>
        </w:numPr>
        <w:spacing w:after="0" w:line="276" w:lineRule="auto"/>
        <w:jc w:val="both"/>
        <w:rPr>
          <w:rFonts w:ascii="Times New Roman" w:hAnsi="Times New Roman"/>
          <w:b w:val="0"/>
          <w:bCs/>
          <w:sz w:val="24"/>
          <w:szCs w:val="24"/>
        </w:rPr>
      </w:pPr>
      <w:r w:rsidRPr="00C60CEF">
        <w:rPr>
          <w:rFonts w:ascii="Times New Roman" w:hAnsi="Times New Roman"/>
          <w:b w:val="0"/>
          <w:bCs/>
          <w:sz w:val="24"/>
          <w:szCs w:val="24"/>
        </w:rPr>
        <w:t>Ticketing and complaint management capability shared by the voice and chat channels.</w:t>
      </w:r>
    </w:p>
    <w:p w:rsidR="00C60CEF" w:rsidRDefault="00C60CEF" w:rsidP="00C60CEF">
      <w:pPr>
        <w:pStyle w:val="ListParagraph"/>
        <w:numPr>
          <w:ilvl w:val="0"/>
          <w:numId w:val="38"/>
        </w:numPr>
        <w:spacing w:after="0" w:line="276" w:lineRule="auto"/>
        <w:jc w:val="both"/>
        <w:rPr>
          <w:rFonts w:ascii="Times New Roman" w:hAnsi="Times New Roman"/>
          <w:b w:val="0"/>
          <w:bCs/>
          <w:sz w:val="24"/>
          <w:szCs w:val="24"/>
        </w:rPr>
      </w:pPr>
      <w:r w:rsidRPr="00C60CEF">
        <w:rPr>
          <w:rFonts w:ascii="Times New Roman" w:hAnsi="Times New Roman"/>
          <w:b w:val="0"/>
          <w:bCs/>
          <w:sz w:val="24"/>
          <w:szCs w:val="24"/>
        </w:rPr>
        <w:t>Administrative dashboard for PHC officers to view, assign, update, track and report on tickets and complaints.</w:t>
      </w:r>
    </w:p>
    <w:p w:rsidR="00C60CEF" w:rsidRPr="00C60CEF" w:rsidRDefault="00C60CEF" w:rsidP="00C60CEF">
      <w:pPr>
        <w:pStyle w:val="ListParagraph"/>
        <w:numPr>
          <w:ilvl w:val="0"/>
          <w:numId w:val="38"/>
        </w:numPr>
        <w:spacing w:after="0" w:line="276" w:lineRule="auto"/>
        <w:jc w:val="both"/>
        <w:rPr>
          <w:rFonts w:ascii="Times New Roman" w:hAnsi="Times New Roman"/>
          <w:b w:val="0"/>
          <w:bCs/>
          <w:sz w:val="24"/>
          <w:szCs w:val="24"/>
        </w:rPr>
      </w:pPr>
      <w:r w:rsidRPr="00C60CEF">
        <w:rPr>
          <w:rFonts w:ascii="Times New Roman" w:hAnsi="Times New Roman"/>
          <w:b w:val="0"/>
          <w:bCs/>
          <w:sz w:val="24"/>
          <w:szCs w:val="24"/>
        </w:rPr>
        <w:t>Departmental Categories</w:t>
      </w:r>
      <w:bookmarkStart w:id="37" w:name="_Hlk214204514"/>
      <w:bookmarkEnd w:id="36"/>
    </w:p>
    <w:p w:rsidR="005A1780" w:rsidRPr="008A5DEA" w:rsidRDefault="00C60CEF" w:rsidP="00C60CEF">
      <w:pPr>
        <w:pStyle w:val="ListParagraph"/>
        <w:numPr>
          <w:ilvl w:val="1"/>
          <w:numId w:val="19"/>
        </w:numPr>
        <w:spacing w:before="240" w:after="120" w:line="240" w:lineRule="auto"/>
        <w:jc w:val="both"/>
        <w:rPr>
          <w:rFonts w:ascii="Times New Roman" w:hAnsi="Times New Roman" w:cs="Times New Roman"/>
          <w:b w:val="0"/>
          <w:bCs/>
          <w:sz w:val="24"/>
          <w:szCs w:val="24"/>
        </w:rPr>
      </w:pPr>
      <w:r w:rsidRPr="00C60CEF">
        <w:rPr>
          <w:rFonts w:ascii="Times New Roman" w:eastAsia="Calibri" w:hAnsi="Times New Roman" w:cs="Times New Roman"/>
          <w:kern w:val="0"/>
          <w:sz w:val="24"/>
          <w:szCs w:val="24"/>
        </w:rPr>
        <w:t>Every ticket or complaint shall be categorized under NADRA, Visa, Attestation, Police Character Certificate (PCC), Passport or Other General Inquiry.</w:t>
      </w:r>
      <w:bookmarkEnd w:id="37"/>
    </w:p>
    <w:p w:rsidR="00C60CEF" w:rsidRPr="00C60CEF" w:rsidRDefault="00C60CEF" w:rsidP="00C60CEF">
      <w:pPr>
        <w:spacing w:after="0" w:line="276" w:lineRule="auto"/>
        <w:jc w:val="both"/>
        <w:rPr>
          <w:rFonts w:ascii="Times New Roman" w:hAnsi="Times New Roman"/>
          <w:b w:val="0"/>
          <w:bCs/>
          <w:sz w:val="24"/>
          <w:szCs w:val="24"/>
        </w:rPr>
      </w:pPr>
      <w:bookmarkStart w:id="38" w:name="_Hlk214204582"/>
      <w:r w:rsidRPr="00C60CEF">
        <w:rPr>
          <w:rFonts w:ascii="Times New Roman" w:hAnsi="Times New Roman"/>
          <w:b w:val="0"/>
          <w:bCs/>
          <w:sz w:val="24"/>
          <w:szCs w:val="24"/>
        </w:rPr>
        <w:t>No connection to PHC backend case-processing systems, databases or departmental systems is included in this procurement.</w:t>
      </w:r>
    </w:p>
    <w:p w:rsidR="00C60CEF" w:rsidRPr="00C60CEF" w:rsidRDefault="00C60CEF" w:rsidP="00C60CEF">
      <w:pPr>
        <w:pStyle w:val="ListParagraph"/>
        <w:numPr>
          <w:ilvl w:val="0"/>
          <w:numId w:val="39"/>
        </w:numPr>
        <w:spacing w:after="0" w:line="276" w:lineRule="auto"/>
        <w:ind w:left="1170" w:hanging="450"/>
        <w:jc w:val="both"/>
        <w:rPr>
          <w:rFonts w:ascii="Times New Roman" w:hAnsi="Times New Roman"/>
          <w:b w:val="0"/>
          <w:bCs/>
          <w:color w:val="000000"/>
          <w:sz w:val="24"/>
          <w:szCs w:val="24"/>
        </w:rPr>
      </w:pPr>
      <w:r w:rsidRPr="00C60CEF">
        <w:rPr>
          <w:rFonts w:ascii="Times New Roman" w:hAnsi="Times New Roman"/>
          <w:b w:val="0"/>
          <w:bCs/>
          <w:color w:val="000000"/>
          <w:sz w:val="24"/>
          <w:szCs w:val="24"/>
        </w:rPr>
        <w:t>AI Voice Agent Requirements</w:t>
      </w:r>
    </w:p>
    <w:p w:rsidR="00C60CEF" w:rsidRPr="00C60CEF" w:rsidRDefault="00C60CEF" w:rsidP="00C60CEF">
      <w:pPr>
        <w:pStyle w:val="ListParagraph"/>
        <w:numPr>
          <w:ilvl w:val="0"/>
          <w:numId w:val="39"/>
        </w:numPr>
        <w:spacing w:after="0" w:line="276" w:lineRule="auto"/>
        <w:ind w:left="1170" w:hanging="450"/>
        <w:jc w:val="both"/>
        <w:rPr>
          <w:rFonts w:ascii="Times New Roman" w:hAnsi="Times New Roman"/>
          <w:b w:val="0"/>
          <w:bCs/>
          <w:color w:val="000000"/>
          <w:sz w:val="24"/>
          <w:szCs w:val="24"/>
        </w:rPr>
      </w:pPr>
      <w:r w:rsidRPr="00C60CEF">
        <w:rPr>
          <w:rFonts w:ascii="Times New Roman" w:hAnsi="Times New Roman"/>
          <w:b w:val="0"/>
          <w:bCs/>
          <w:color w:val="000000"/>
          <w:sz w:val="24"/>
          <w:szCs w:val="24"/>
        </w:rPr>
        <w:t>Provide a clear PHC-approved greeting, identify the caller’s inquiry and respond using approved information.</w:t>
      </w:r>
    </w:p>
    <w:p w:rsidR="00C60CEF" w:rsidRPr="00C60CEF" w:rsidRDefault="00C60CEF" w:rsidP="00C60CEF">
      <w:pPr>
        <w:pStyle w:val="ListParagraph"/>
        <w:numPr>
          <w:ilvl w:val="0"/>
          <w:numId w:val="39"/>
        </w:numPr>
        <w:spacing w:after="0" w:line="276" w:lineRule="auto"/>
        <w:ind w:left="1170" w:hanging="450"/>
        <w:jc w:val="both"/>
        <w:rPr>
          <w:rFonts w:ascii="Times New Roman" w:hAnsi="Times New Roman"/>
          <w:b w:val="0"/>
          <w:bCs/>
          <w:color w:val="000000"/>
          <w:sz w:val="24"/>
          <w:szCs w:val="24"/>
        </w:rPr>
      </w:pPr>
      <w:r w:rsidRPr="00C60CEF">
        <w:rPr>
          <w:rFonts w:ascii="Times New Roman" w:hAnsi="Times New Roman"/>
          <w:b w:val="0"/>
          <w:bCs/>
          <w:color w:val="000000"/>
          <w:sz w:val="24"/>
          <w:szCs w:val="24"/>
        </w:rPr>
        <w:t>Support English and Urdu as mandatory languages and permit PHC to add or update approved call flows and FAQ content.</w:t>
      </w:r>
    </w:p>
    <w:p w:rsidR="00C60CEF" w:rsidRPr="00C60CEF" w:rsidRDefault="00C60CEF" w:rsidP="00C60CEF">
      <w:pPr>
        <w:pStyle w:val="ListParagraph"/>
        <w:numPr>
          <w:ilvl w:val="0"/>
          <w:numId w:val="39"/>
        </w:numPr>
        <w:spacing w:after="0" w:line="276" w:lineRule="auto"/>
        <w:ind w:left="1170" w:hanging="450"/>
        <w:jc w:val="both"/>
        <w:rPr>
          <w:rFonts w:ascii="Times New Roman" w:hAnsi="Times New Roman"/>
          <w:b w:val="0"/>
          <w:bCs/>
          <w:color w:val="000000"/>
          <w:sz w:val="24"/>
          <w:szCs w:val="24"/>
        </w:rPr>
      </w:pPr>
      <w:r w:rsidRPr="00C60CEF">
        <w:rPr>
          <w:rFonts w:ascii="Times New Roman" w:hAnsi="Times New Roman"/>
          <w:b w:val="0"/>
          <w:bCs/>
          <w:color w:val="000000"/>
          <w:sz w:val="24"/>
          <w:szCs w:val="24"/>
        </w:rPr>
        <w:t>Operate 24 hours a day, seven days a week, including outside PHC office hours.</w:t>
      </w:r>
    </w:p>
    <w:p w:rsidR="00C60CEF" w:rsidRPr="00C60CEF" w:rsidRDefault="00C60CEF" w:rsidP="00C60CEF">
      <w:pPr>
        <w:pStyle w:val="ListParagraph"/>
        <w:numPr>
          <w:ilvl w:val="0"/>
          <w:numId w:val="39"/>
        </w:numPr>
        <w:spacing w:after="0" w:line="276" w:lineRule="auto"/>
        <w:ind w:left="1170" w:hanging="450"/>
        <w:jc w:val="both"/>
        <w:rPr>
          <w:rFonts w:ascii="Times New Roman" w:hAnsi="Times New Roman"/>
          <w:b w:val="0"/>
          <w:bCs/>
          <w:color w:val="000000"/>
          <w:sz w:val="24"/>
          <w:szCs w:val="24"/>
        </w:rPr>
      </w:pPr>
      <w:r w:rsidRPr="00C60CEF">
        <w:rPr>
          <w:rFonts w:ascii="Times New Roman" w:hAnsi="Times New Roman"/>
          <w:b w:val="0"/>
          <w:bCs/>
          <w:color w:val="000000"/>
          <w:sz w:val="24"/>
          <w:szCs w:val="24"/>
        </w:rPr>
        <w:t>Create a ticket or complaint when the inquiry cannot be resolved, when the caller requests follow-up, or when complaint criteria are met.</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Capture the caller’s name, contact number, department, service category and a clear description of the issue, subject to the caller providing the information.</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Generate and communicate a unique ticket or complaint reference number.</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Support configurable transfer or escalation to a PHC-designated telephone destination when enabled by PHC.</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Website Chat Agent Requirements</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Provide a responsive chat interface suitable for desktop and mobile browsers on the PHC website.</w:t>
      </w:r>
    </w:p>
    <w:p w:rsidR="00C60CEF" w:rsidRPr="00C60CEF" w:rsidRDefault="00C60CEF" w:rsidP="00C60CEF">
      <w:pPr>
        <w:pStyle w:val="ListParagraph"/>
        <w:numPr>
          <w:ilvl w:val="0"/>
          <w:numId w:val="39"/>
        </w:numPr>
        <w:spacing w:after="0" w:line="276" w:lineRule="auto"/>
        <w:ind w:left="1170"/>
        <w:jc w:val="both"/>
        <w:rPr>
          <w:rFonts w:ascii="Times New Roman" w:hAnsi="Times New Roman"/>
          <w:b w:val="0"/>
          <w:bCs/>
          <w:color w:val="000000"/>
          <w:sz w:val="24"/>
          <w:szCs w:val="24"/>
        </w:rPr>
      </w:pPr>
      <w:r w:rsidRPr="00C60CEF">
        <w:rPr>
          <w:rFonts w:ascii="Times New Roman" w:hAnsi="Times New Roman"/>
          <w:b w:val="0"/>
          <w:bCs/>
          <w:color w:val="000000"/>
          <w:sz w:val="24"/>
          <w:szCs w:val="24"/>
        </w:rPr>
        <w:t>Answer in English and Urdu using PHC-approved FAQs, service information, official instructions and website links.</w:t>
      </w:r>
    </w:p>
    <w:bookmarkEnd w:id="38"/>
    <w:p w:rsidR="005A1780" w:rsidRPr="008A5DEA" w:rsidRDefault="00C60CEF" w:rsidP="00C60CEF">
      <w:pPr>
        <w:pStyle w:val="ListParagraph"/>
        <w:numPr>
          <w:ilvl w:val="1"/>
          <w:numId w:val="19"/>
        </w:numPr>
        <w:spacing w:before="240" w:after="120" w:line="240" w:lineRule="auto"/>
        <w:jc w:val="both"/>
        <w:rPr>
          <w:rFonts w:ascii="Times New Roman" w:hAnsi="Times New Roman" w:cs="Times New Roman"/>
          <w:b w:val="0"/>
          <w:bCs/>
          <w:sz w:val="24"/>
          <w:szCs w:val="24"/>
        </w:rPr>
      </w:pPr>
      <w:r w:rsidRPr="00C60CEF">
        <w:rPr>
          <w:rFonts w:ascii="Times New Roman" w:hAnsi="Times New Roman"/>
          <w:sz w:val="24"/>
          <w:szCs w:val="24"/>
        </w:rPr>
        <w:lastRenderedPageBreak/>
        <w:t>Create tickets and complaints using the same categories and required fields as the AI Voice Agent.</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Display the unique reference number to the user after successful submission.</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Clearly advise the user when an answer is unavailable and offer ticket creation instead of providing an unsupported answer.</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Ticketing and Complaint Management Requirements</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Maintain separate record types for general inquiry follow-up, service ticket and complaint.</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Support statuses including New, Assigned, In Progress, Awaiting Information, Resolved and Closed.</w:t>
      </w:r>
    </w:p>
    <w:p w:rsidR="00C60CEF" w:rsidRPr="00C60CEF" w:rsidRDefault="00C60CEF" w:rsidP="00C60CEF">
      <w:pPr>
        <w:pStyle w:val="ListParagraph"/>
        <w:numPr>
          <w:ilvl w:val="0"/>
          <w:numId w:val="40"/>
        </w:numPr>
        <w:spacing w:after="0" w:line="276" w:lineRule="auto"/>
        <w:jc w:val="both"/>
        <w:rPr>
          <w:rFonts w:ascii="Times New Roman" w:hAnsi="Times New Roman"/>
          <w:b w:val="0"/>
          <w:bCs/>
          <w:color w:val="000000"/>
          <w:sz w:val="24"/>
          <w:szCs w:val="24"/>
        </w:rPr>
      </w:pPr>
      <w:r w:rsidRPr="00C60CEF">
        <w:rPr>
          <w:rFonts w:ascii="Times New Roman" w:hAnsi="Times New Roman"/>
          <w:b w:val="0"/>
          <w:bCs/>
          <w:color w:val="000000"/>
          <w:sz w:val="24"/>
          <w:szCs w:val="24"/>
        </w:rPr>
        <w:t>Support priority, department assignment, responsible officer, internal notes, timestamps, conversation history and resolution details.</w:t>
      </w:r>
    </w:p>
    <w:p w:rsidR="00D33A0D" w:rsidRPr="008A5DEA" w:rsidRDefault="00D33A0D"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Allow authorized PHC users to search, filter, assign, reassign, update, resolve and close records.</w:t>
      </w:r>
    </w:p>
    <w:p w:rsidR="00B97395" w:rsidRPr="008A5DEA" w:rsidRDefault="00B97395" w:rsidP="00B97395">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Dashboard and Reporting Requirements</w:t>
      </w:r>
    </w:p>
    <w:p w:rsidR="00D33A0D" w:rsidRPr="008A5DEA" w:rsidRDefault="00D33A0D" w:rsidP="004A68D2">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Provide central administrator, department administrator, department user and read-only/reporting user roles.</w:t>
      </w:r>
    </w:p>
    <w:p w:rsidR="00B97395" w:rsidRPr="008A5DEA" w:rsidRDefault="00B97395" w:rsidP="004A68D2">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Provide department-wise views for NADRA, Visa, Attestation, PCC and Passport, plus an overall PHC management view.</w:t>
      </w:r>
    </w:p>
    <w:p w:rsidR="00D33A0D" w:rsidRPr="008A5DEA" w:rsidRDefault="00D33A0D"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Provide dashboard summaries for case volumes, status, department, category, source channel, priority, ageing and resolution performance.</w:t>
      </w:r>
    </w:p>
    <w:p w:rsidR="00D33A0D" w:rsidRPr="008A5DEA" w:rsidRDefault="00D33A0D" w:rsidP="004A68D2">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Allow authorized users to download reports in commonly used spreadsheet format.</w:t>
      </w:r>
    </w:p>
    <w:p w:rsidR="00D33A0D" w:rsidRPr="008A5DEA" w:rsidRDefault="00D33A0D" w:rsidP="004A68D2">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Retain searchable voice transcripts, chat transcripts and case activity history for the contract period or another period instructed by PHC.</w:t>
      </w:r>
    </w:p>
    <w:p w:rsidR="00D33A0D" w:rsidRPr="008A5DEA" w:rsidRDefault="00D33A0D" w:rsidP="004A68D2">
      <w:pPr>
        <w:pStyle w:val="ListParagraph"/>
        <w:numPr>
          <w:ilvl w:val="2"/>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Knowledge and Content Management</w:t>
      </w:r>
    </w:p>
    <w:p w:rsidR="00EC767A" w:rsidRPr="008A5DEA" w:rsidRDefault="000A7693" w:rsidP="004A68D2">
      <w:pPr>
        <w:pStyle w:val="ListParagraph"/>
        <w:widowControl w:val="0"/>
        <w:numPr>
          <w:ilvl w:val="0"/>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sz w:val="24"/>
          <w:szCs w:val="24"/>
        </w:rPr>
        <w:t>Use only information, FAQs, scripts, links and instructions approved or supplied by PHC.</w:t>
      </w:r>
    </w:p>
    <w:p w:rsidR="00402B85" w:rsidRPr="008A5DEA" w:rsidRDefault="00B97395" w:rsidP="004A68D2">
      <w:pPr>
        <w:pStyle w:val="ListParagraph"/>
        <w:numPr>
          <w:ilvl w:val="1"/>
          <w:numId w:val="19"/>
        </w:numPr>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Provide a controlled process for PHC to request additions, corrections and withdrawal of content.</w:t>
      </w:r>
    </w:p>
    <w:p w:rsidR="00B471CD" w:rsidRPr="008A5DEA" w:rsidRDefault="00B97395" w:rsidP="004A68D2">
      <w:pPr>
        <w:pStyle w:val="ListParagraph"/>
        <w:numPr>
          <w:ilvl w:val="0"/>
          <w:numId w:val="19"/>
        </w:numPr>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Test the solution regularly for answer accuracy, correct department classification and successful ticket creation.</w:t>
      </w:r>
    </w:p>
    <w:p w:rsidR="00B97395" w:rsidRPr="008A5DEA" w:rsidRDefault="00B97395"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Implementation, UAT and Training</w:t>
      </w:r>
    </w:p>
    <w:p w:rsidR="00B97395" w:rsidRPr="008A5DEA" w:rsidRDefault="00B97395"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Complete discovery, content preparation, configuration, telephone-line connection, website deployment, dashboard setup, testing, UAT and staff training before production go-live.</w:t>
      </w:r>
    </w:p>
    <w:p w:rsidR="004858E7" w:rsidRPr="008A5DEA" w:rsidRDefault="00B97395"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Submit a detailed project plan within five working days of contract signing and target production readiness within thirty calendar days, subject to timely access and approvals from PHC.</w:t>
      </w:r>
    </w:p>
    <w:p w:rsidR="004858E7" w:rsidRPr="008A5DEA" w:rsidRDefault="004858E7" w:rsidP="004A68D2">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b w:val="0"/>
          <w:bCs/>
          <w:sz w:val="24"/>
          <w:szCs w:val="24"/>
        </w:rPr>
        <w:t>Provide administrator and department-user training, operating guides and handover documentation.</w:t>
      </w:r>
    </w:p>
    <w:p w:rsidR="004858E7" w:rsidRPr="008A5DEA" w:rsidRDefault="004858E7" w:rsidP="004858E7">
      <w:pPr>
        <w:pStyle w:val="ListParagraph"/>
        <w:widowControl w:val="0"/>
        <w:numPr>
          <w:ilvl w:val="1"/>
          <w:numId w:val="19"/>
        </w:numPr>
        <w:tabs>
          <w:tab w:val="left" w:pos="995"/>
          <w:tab w:val="left" w:pos="996"/>
        </w:tabs>
        <w:autoSpaceDE w:val="0"/>
        <w:autoSpaceDN w:val="0"/>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Service Management</w:t>
      </w:r>
    </w:p>
    <w:p w:rsidR="00B471CD" w:rsidRPr="008A5DEA" w:rsidRDefault="00B471CD" w:rsidP="004858E7">
      <w:pPr>
        <w:pStyle w:val="ListParagraph"/>
        <w:widowControl w:val="0"/>
        <w:tabs>
          <w:tab w:val="left" w:pos="995"/>
          <w:tab w:val="left" w:pos="996"/>
        </w:tabs>
        <w:autoSpaceDE w:val="0"/>
        <w:autoSpaceDN w:val="0"/>
        <w:spacing w:before="240" w:after="120" w:line="240" w:lineRule="auto"/>
        <w:contextualSpacing w:val="0"/>
        <w:jc w:val="both"/>
        <w:rPr>
          <w:rFonts w:ascii="Times New Roman" w:hAnsi="Times New Roman" w:cs="Times New Roman"/>
          <w:b w:val="0"/>
          <w:bCs/>
          <w:sz w:val="24"/>
          <w:szCs w:val="24"/>
        </w:rPr>
      </w:pPr>
      <w:r>
        <w:lastRenderedPageBreak/>
        <w:t>Provide monitoring, incident support, maintenance, monthly service reporting and reasonable configuration updates throughout the three-year contract.</w:t>
      </w:r>
    </w:p>
    <w:p w:rsidR="00E439F9" w:rsidRPr="0065289F" w:rsidRDefault="00E439F9" w:rsidP="00421507">
      <w:pPr>
        <w:pStyle w:val="Azmat"/>
        <w:sectPr w:rsidR="00E439F9" w:rsidRPr="0065289F" w:rsidSect="00CC6BD8">
          <w:headerReference w:type="even" r:id="rId17"/>
          <w:headerReference w:type="default" r:id="rId18"/>
          <w:headerReference w:type="first" r:id="rId19"/>
          <w:pgSz w:w="11910" w:h="16840"/>
          <w:pgMar w:top="960" w:right="700" w:bottom="2160" w:left="720" w:header="579" w:footer="1971" w:gutter="0"/>
          <w:cols w:space="720"/>
        </w:sectPr>
      </w:pPr>
      <w:r>
        <w:t>Provide a monthly report covering usage, ticket and complaint volumes, departmental distribution, unresolved cases, system availability and identified improvement actions.</w:t>
      </w:r>
    </w:p>
    <w:p w:rsidR="00E439F9" w:rsidRPr="0065289F" w:rsidRDefault="00E439F9" w:rsidP="00421507">
      <w:pPr>
        <w:pStyle w:val="Azmat"/>
      </w:pPr>
      <w:r>
        <w:lastRenderedPageBreak/>
        <w:t>Maintain continuity of service and provide export and handover of PHC case records and approved knowledge content on expiry or termination.</w:t>
      </w:r>
    </w:p>
    <w:p w:rsidR="00EA3D57" w:rsidRPr="00EA3D57" w:rsidRDefault="009706C1" w:rsidP="00EA3D57">
      <w:pPr>
        <w:pStyle w:val="Heading1"/>
        <w:rPr>
          <w:spacing w:val="-46"/>
        </w:rPr>
      </w:pPr>
      <w:bookmarkStart w:id="39" w:name="_Toc214294307"/>
      <w:r w:rsidRPr="0065289F">
        <w:t xml:space="preserve">Schedule E </w:t>
      </w:r>
      <w:proofErr w:type="gramStart"/>
      <w:r w:rsidRPr="0065289F">
        <w:t>To</w:t>
      </w:r>
      <w:proofErr w:type="gramEnd"/>
      <w:r w:rsidRPr="0065289F">
        <w:t xml:space="preserve"> Bid</w:t>
      </w:r>
      <w:bookmarkEnd w:id="39"/>
      <w:r w:rsidRPr="0065289F">
        <w:rPr>
          <w:spacing w:val="-46"/>
        </w:rPr>
        <w:t xml:space="preserve"> </w:t>
      </w:r>
    </w:p>
    <w:p w:rsidR="00E439F9" w:rsidRPr="0065289F" w:rsidRDefault="00A86015" w:rsidP="00447539">
      <w:pPr>
        <w:pStyle w:val="Heading2"/>
      </w:pPr>
      <w:bookmarkStart w:id="40" w:name="_Toc214294308"/>
      <w:r>
        <w:t>Proposed Methodology/ Program o</w:t>
      </w:r>
      <w:r w:rsidR="00F57E12" w:rsidRPr="0065289F">
        <w:t>f</w:t>
      </w:r>
      <w:r w:rsidR="00F57E12" w:rsidRPr="005A40BE">
        <w:t xml:space="preserve"> </w:t>
      </w:r>
      <w:r w:rsidR="00F57E12" w:rsidRPr="0065289F">
        <w:t>Performing</w:t>
      </w:r>
      <w:r w:rsidR="00F57E12" w:rsidRPr="005A40BE">
        <w:t xml:space="preserve"> </w:t>
      </w:r>
      <w:proofErr w:type="gramStart"/>
      <w:r w:rsidR="00F57E12" w:rsidRPr="0065289F">
        <w:t>The</w:t>
      </w:r>
      <w:proofErr w:type="gramEnd"/>
      <w:r w:rsidR="00F57E12" w:rsidRPr="0065289F">
        <w:t xml:space="preserve"> Services</w:t>
      </w:r>
      <w:bookmarkEnd w:id="40"/>
    </w:p>
    <w:p w:rsidR="00E439F9" w:rsidRPr="008A5DEA" w:rsidRDefault="00E439F9" w:rsidP="00E439F9">
      <w:pPr>
        <w:pStyle w:val="BodyText"/>
        <w:ind w:left="287" w:right="300"/>
        <w:jc w:val="both"/>
        <w:rPr>
          <w:rFonts w:ascii="Times New Roman" w:hAnsi="Times New Roman" w:cs="Times New Roman"/>
        </w:rPr>
      </w:pPr>
    </w:p>
    <w:p w:rsidR="00E439F9" w:rsidRPr="008A5DEA" w:rsidRDefault="00E439F9" w:rsidP="00E439F9">
      <w:pPr>
        <w:pStyle w:val="BodyText"/>
        <w:ind w:left="287" w:right="300" w:firstLine="433"/>
        <w:jc w:val="both"/>
        <w:rPr>
          <w:rFonts w:ascii="Times New Roman" w:hAnsi="Times New Roman" w:cs="Times New Roman"/>
        </w:rPr>
      </w:pPr>
      <w:r w:rsidRPr="008A5DEA">
        <w:rPr>
          <w:rFonts w:ascii="Times New Roman" w:hAnsi="Times New Roman" w:cs="Times New Roman"/>
        </w:rPr>
        <w:t>As part of the Technical Proposal, the bidder shall provide a complete methodology covering discovery, approved content preparation, configuration, testing, UAT, deployment, training, go-live, support, monitoring, reporting and service improvement for the full three-year contract term. The bidder shall identify the proposed project team, responsibilities, delivery schedule, assumptions and PHC dependencies. No pricing shall be disclosed in the Technical Proposal.</w:t>
      </w:r>
    </w:p>
    <w:p w:rsidR="00E439F9" w:rsidRPr="008A5DEA" w:rsidRDefault="00E439F9" w:rsidP="00E439F9">
      <w:pPr>
        <w:pStyle w:val="BodyText"/>
        <w:ind w:left="287" w:right="300"/>
        <w:jc w:val="both"/>
        <w:rPr>
          <w:rFonts w:ascii="Times New Roman" w:hAnsi="Times New Roman" w:cs="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2863"/>
        <w:gridCol w:w="3117"/>
        <w:gridCol w:w="2409"/>
      </w:tblGrid>
      <w:tr w:rsidR="00E439F9" w:rsidRPr="008A5DEA" w:rsidTr="006502BA">
        <w:trPr>
          <w:trHeight w:val="918"/>
          <w:jc w:val="center"/>
        </w:trPr>
        <w:tc>
          <w:tcPr>
            <w:tcW w:w="720" w:type="dxa"/>
          </w:tcPr>
          <w:p w:rsidR="00E439F9" w:rsidRPr="008A5DEA" w:rsidRDefault="00E439F9" w:rsidP="006502BA">
            <w:pPr>
              <w:pStyle w:val="TableParagraph"/>
              <w:spacing w:before="2"/>
              <w:rPr>
                <w:rFonts w:cs="Times New Roman"/>
                <w:b/>
                <w:sz w:val="28"/>
              </w:rPr>
            </w:pPr>
            <w:r>
              <w:t>S. No</w:t>
            </w:r>
          </w:p>
          <w:p w:rsidR="00E439F9" w:rsidRPr="008A5DEA" w:rsidRDefault="00E439F9" w:rsidP="006502BA">
            <w:pPr>
              <w:pStyle w:val="TableParagraph"/>
              <w:ind w:left="114"/>
              <w:rPr>
                <w:rFonts w:cs="Times New Roman"/>
                <w:b/>
              </w:rPr>
            </w:pPr>
          </w:p>
        </w:tc>
        <w:tc>
          <w:tcPr>
            <w:tcW w:w="2863" w:type="dxa"/>
          </w:tcPr>
          <w:p w:rsidR="00E439F9" w:rsidRPr="008A5DEA" w:rsidRDefault="00E439F9" w:rsidP="006502BA">
            <w:pPr>
              <w:pStyle w:val="TableParagraph"/>
              <w:spacing w:before="2"/>
              <w:rPr>
                <w:rFonts w:cs="Times New Roman"/>
                <w:b/>
                <w:sz w:val="28"/>
              </w:rPr>
            </w:pPr>
            <w:r>
              <w:t>Methodology Component</w:t>
            </w:r>
          </w:p>
          <w:p w:rsidR="00E439F9" w:rsidRPr="008A5DEA" w:rsidRDefault="00E439F9" w:rsidP="006502BA">
            <w:pPr>
              <w:pStyle w:val="TableParagraph"/>
              <w:ind w:left="230"/>
              <w:rPr>
                <w:rFonts w:cs="Times New Roman"/>
                <w:b/>
              </w:rPr>
            </w:pPr>
          </w:p>
        </w:tc>
        <w:tc>
          <w:tcPr>
            <w:tcW w:w="3117" w:type="dxa"/>
          </w:tcPr>
          <w:p w:rsidR="00E439F9" w:rsidRPr="008A5DEA" w:rsidRDefault="00E439F9" w:rsidP="006502BA">
            <w:pPr>
              <w:pStyle w:val="TableParagraph"/>
              <w:spacing w:before="2"/>
              <w:rPr>
                <w:rFonts w:cs="Times New Roman"/>
                <w:b/>
                <w:sz w:val="28"/>
              </w:rPr>
            </w:pPr>
            <w:r>
              <w:t>Bidder’s Proposed Approach</w:t>
            </w:r>
          </w:p>
          <w:p w:rsidR="00E439F9" w:rsidRPr="008A5DEA" w:rsidRDefault="00E439F9" w:rsidP="006502BA">
            <w:pPr>
              <w:pStyle w:val="TableParagraph"/>
              <w:ind w:left="316"/>
              <w:rPr>
                <w:rFonts w:cs="Times New Roman"/>
                <w:b/>
              </w:rPr>
            </w:pPr>
          </w:p>
        </w:tc>
        <w:tc>
          <w:tcPr>
            <w:tcW w:w="2409" w:type="dxa"/>
          </w:tcPr>
          <w:p w:rsidR="00E439F9" w:rsidRPr="008A5DEA" w:rsidRDefault="00E439F9" w:rsidP="006502BA">
            <w:pPr>
              <w:pStyle w:val="TableParagraph"/>
              <w:spacing w:before="201"/>
              <w:ind w:left="298" w:right="249" w:hanging="22"/>
              <w:rPr>
                <w:rFonts w:cs="Times New Roman"/>
                <w:b/>
              </w:rPr>
            </w:pPr>
            <w:r w:rsidRPr="008A5DEA">
              <w:rPr>
                <w:rFonts w:cs="Times New Roman"/>
                <w:b/>
              </w:rPr>
              <w:t>Delivery Time</w:t>
            </w:r>
          </w:p>
        </w:tc>
      </w:tr>
      <w:tr w:rsidR="00E439F9" w:rsidRPr="008A5DEA" w:rsidTr="006502BA">
        <w:trPr>
          <w:trHeight w:val="918"/>
          <w:jc w:val="center"/>
        </w:trPr>
        <w:tc>
          <w:tcPr>
            <w:tcW w:w="720" w:type="dxa"/>
          </w:tcPr>
          <w:p w:rsidR="00E439F9" w:rsidRPr="008A5DEA" w:rsidRDefault="00E439F9" w:rsidP="006502BA">
            <w:pPr>
              <w:pStyle w:val="TableParagraph"/>
              <w:spacing w:before="2"/>
              <w:rPr>
                <w:rFonts w:cs="Times New Roman"/>
                <w:b/>
                <w:sz w:val="28"/>
              </w:rPr>
            </w:pPr>
            <w:r>
              <w:t>1</w:t>
            </w:r>
          </w:p>
        </w:tc>
        <w:tc>
          <w:tcPr>
            <w:tcW w:w="2863" w:type="dxa"/>
          </w:tcPr>
          <w:p w:rsidR="00E439F9" w:rsidRPr="008A5DEA" w:rsidRDefault="004858E7" w:rsidP="006502BA">
            <w:pPr>
              <w:pStyle w:val="TableParagraph"/>
              <w:spacing w:before="2"/>
              <w:rPr>
                <w:rFonts w:cs="Times New Roman"/>
                <w:bCs/>
                <w:szCs w:val="18"/>
              </w:rPr>
            </w:pPr>
            <w:r w:rsidRPr="008A5DEA">
              <w:rPr>
                <w:rFonts w:cs="Times New Roman"/>
                <w:bCs/>
                <w:szCs w:val="18"/>
              </w:rPr>
              <w:t>Discovery and approved content preparation</w:t>
            </w:r>
          </w:p>
          <w:p w:rsidR="004858E7" w:rsidRPr="008A5DEA" w:rsidRDefault="004858E7" w:rsidP="00FB6C68">
            <w:pPr>
              <w:pStyle w:val="TableParagraph"/>
              <w:numPr>
                <w:ilvl w:val="1"/>
                <w:numId w:val="15"/>
              </w:numPr>
              <w:spacing w:before="2"/>
              <w:ind w:left="551"/>
              <w:rPr>
                <w:rFonts w:cs="Times New Roman"/>
                <w:bCs/>
                <w:szCs w:val="18"/>
              </w:rPr>
            </w:pPr>
          </w:p>
          <w:p w:rsidR="004858E7" w:rsidRPr="008A5DEA" w:rsidRDefault="004858E7" w:rsidP="00FB6C68">
            <w:pPr>
              <w:pStyle w:val="TableParagraph"/>
              <w:numPr>
                <w:ilvl w:val="1"/>
                <w:numId w:val="15"/>
              </w:numPr>
              <w:spacing w:before="2"/>
              <w:ind w:left="551"/>
              <w:rPr>
                <w:rFonts w:cs="Times New Roman"/>
                <w:bCs/>
                <w:szCs w:val="18"/>
              </w:rPr>
            </w:pPr>
          </w:p>
          <w:p w:rsidR="004858E7" w:rsidRPr="008A5DEA" w:rsidRDefault="004858E7" w:rsidP="00FB6C68">
            <w:pPr>
              <w:pStyle w:val="TableParagraph"/>
              <w:numPr>
                <w:ilvl w:val="1"/>
                <w:numId w:val="15"/>
              </w:numPr>
              <w:spacing w:before="2"/>
              <w:ind w:left="551"/>
              <w:rPr>
                <w:rFonts w:cs="Times New Roman"/>
                <w:bCs/>
                <w:szCs w:val="18"/>
              </w:rPr>
            </w:pPr>
          </w:p>
          <w:p w:rsidR="006F1456" w:rsidRPr="008A5DEA" w:rsidRDefault="006F1456" w:rsidP="00FB6C68">
            <w:pPr>
              <w:pStyle w:val="TableParagraph"/>
              <w:numPr>
                <w:ilvl w:val="1"/>
                <w:numId w:val="15"/>
              </w:numPr>
              <w:spacing w:before="2"/>
              <w:ind w:left="551"/>
              <w:rPr>
                <w:rFonts w:cs="Times New Roman"/>
                <w:bCs/>
                <w:szCs w:val="18"/>
              </w:rPr>
            </w:pPr>
          </w:p>
        </w:tc>
        <w:tc>
          <w:tcPr>
            <w:tcW w:w="3117" w:type="dxa"/>
          </w:tcPr>
          <w:p w:rsidR="00E439F9" w:rsidRPr="008A5DEA" w:rsidRDefault="00E439F9" w:rsidP="006502BA">
            <w:pPr>
              <w:pStyle w:val="TableParagraph"/>
              <w:spacing w:before="2"/>
              <w:rPr>
                <w:rFonts w:cs="Times New Roman"/>
                <w:b/>
                <w:sz w:val="28"/>
              </w:rPr>
            </w:pPr>
          </w:p>
        </w:tc>
        <w:tc>
          <w:tcPr>
            <w:tcW w:w="2409" w:type="dxa"/>
          </w:tcPr>
          <w:p w:rsidR="00E439F9" w:rsidRPr="008A5DEA" w:rsidRDefault="00E439F9" w:rsidP="006502BA">
            <w:pPr>
              <w:pStyle w:val="TableParagraph"/>
              <w:spacing w:before="201"/>
              <w:ind w:left="298" w:right="249" w:hanging="22"/>
              <w:rPr>
                <w:rFonts w:cs="Times New Roman"/>
                <w:b/>
              </w:rPr>
            </w:pPr>
          </w:p>
        </w:tc>
      </w:tr>
      <w:tr w:rsidR="00AF25E0">
        <w:trPr>
          <w:jc w:val="center"/>
        </w:trPr>
        <w:tc>
          <w:tcPr>
            <w:tcW w:w="720" w:type="dxa"/>
          </w:tcPr>
          <w:p w:rsidR="00AF25E0" w:rsidRDefault="0083755C">
            <w:r>
              <w:t>2</w:t>
            </w:r>
          </w:p>
        </w:tc>
        <w:tc>
          <w:tcPr>
            <w:tcW w:w="2863" w:type="dxa"/>
          </w:tcPr>
          <w:p w:rsidR="00AF25E0" w:rsidRDefault="0083755C">
            <w:r>
              <w:t>AI Voice Agent configuration and testing</w:t>
            </w:r>
          </w:p>
        </w:tc>
        <w:tc>
          <w:tcPr>
            <w:tcW w:w="3117" w:type="dxa"/>
          </w:tcPr>
          <w:p w:rsidR="00AF25E0" w:rsidRDefault="00AF25E0"/>
        </w:tc>
        <w:tc>
          <w:tcPr>
            <w:tcW w:w="2409" w:type="dxa"/>
          </w:tcPr>
          <w:p w:rsidR="00AF25E0" w:rsidRDefault="00AF25E0"/>
        </w:tc>
      </w:tr>
      <w:tr w:rsidR="00AF25E0">
        <w:trPr>
          <w:jc w:val="center"/>
        </w:trPr>
        <w:tc>
          <w:tcPr>
            <w:tcW w:w="720" w:type="dxa"/>
          </w:tcPr>
          <w:p w:rsidR="00AF25E0" w:rsidRDefault="0083755C">
            <w:r>
              <w:t>3</w:t>
            </w:r>
          </w:p>
        </w:tc>
        <w:tc>
          <w:tcPr>
            <w:tcW w:w="2863" w:type="dxa"/>
          </w:tcPr>
          <w:p w:rsidR="00AF25E0" w:rsidRDefault="0083755C">
            <w:r>
              <w:t>Website Chat Agent deployment and testing</w:t>
            </w:r>
          </w:p>
        </w:tc>
        <w:tc>
          <w:tcPr>
            <w:tcW w:w="3117" w:type="dxa"/>
          </w:tcPr>
          <w:p w:rsidR="00AF25E0" w:rsidRDefault="00AF25E0"/>
        </w:tc>
        <w:tc>
          <w:tcPr>
            <w:tcW w:w="2409" w:type="dxa"/>
          </w:tcPr>
          <w:p w:rsidR="00AF25E0" w:rsidRDefault="00AF25E0"/>
        </w:tc>
      </w:tr>
      <w:tr w:rsidR="00AF25E0">
        <w:trPr>
          <w:jc w:val="center"/>
        </w:trPr>
        <w:tc>
          <w:tcPr>
            <w:tcW w:w="720" w:type="dxa"/>
          </w:tcPr>
          <w:p w:rsidR="00AF25E0" w:rsidRDefault="0083755C">
            <w:r>
              <w:t>4</w:t>
            </w:r>
          </w:p>
        </w:tc>
        <w:tc>
          <w:tcPr>
            <w:tcW w:w="2863" w:type="dxa"/>
          </w:tcPr>
          <w:p w:rsidR="00AF25E0" w:rsidRDefault="0083755C">
            <w:r>
              <w:t>Ticketing, complaint dashboard and user setup</w:t>
            </w:r>
          </w:p>
        </w:tc>
        <w:tc>
          <w:tcPr>
            <w:tcW w:w="3117" w:type="dxa"/>
          </w:tcPr>
          <w:p w:rsidR="00AF25E0" w:rsidRDefault="00AF25E0"/>
        </w:tc>
        <w:tc>
          <w:tcPr>
            <w:tcW w:w="2409" w:type="dxa"/>
          </w:tcPr>
          <w:p w:rsidR="00AF25E0" w:rsidRDefault="00AF25E0"/>
        </w:tc>
      </w:tr>
      <w:tr w:rsidR="00AF25E0">
        <w:trPr>
          <w:jc w:val="center"/>
        </w:trPr>
        <w:tc>
          <w:tcPr>
            <w:tcW w:w="720" w:type="dxa"/>
          </w:tcPr>
          <w:p w:rsidR="00AF25E0" w:rsidRDefault="0083755C">
            <w:r>
              <w:t>5</w:t>
            </w:r>
          </w:p>
        </w:tc>
        <w:tc>
          <w:tcPr>
            <w:tcW w:w="2863" w:type="dxa"/>
          </w:tcPr>
          <w:p w:rsidR="00AF25E0" w:rsidRDefault="0083755C">
            <w:r>
              <w:t>UAT, training and production</w:t>
            </w:r>
            <w:r>
              <w:t xml:space="preserve"> go-live</w:t>
            </w:r>
          </w:p>
        </w:tc>
        <w:tc>
          <w:tcPr>
            <w:tcW w:w="3117" w:type="dxa"/>
          </w:tcPr>
          <w:p w:rsidR="00AF25E0" w:rsidRDefault="00AF25E0"/>
        </w:tc>
        <w:tc>
          <w:tcPr>
            <w:tcW w:w="2409" w:type="dxa"/>
          </w:tcPr>
          <w:p w:rsidR="00AF25E0" w:rsidRDefault="00AF25E0"/>
        </w:tc>
      </w:tr>
      <w:tr w:rsidR="00AF25E0">
        <w:trPr>
          <w:jc w:val="center"/>
        </w:trPr>
        <w:tc>
          <w:tcPr>
            <w:tcW w:w="720" w:type="dxa"/>
          </w:tcPr>
          <w:p w:rsidR="00AF25E0" w:rsidRDefault="0083755C">
            <w:r>
              <w:t>6</w:t>
            </w:r>
          </w:p>
        </w:tc>
        <w:tc>
          <w:tcPr>
            <w:tcW w:w="2863" w:type="dxa"/>
          </w:tcPr>
          <w:p w:rsidR="00AF25E0" w:rsidRDefault="0083755C">
            <w:r>
              <w:t>Three-year support and service management</w:t>
            </w:r>
          </w:p>
        </w:tc>
        <w:tc>
          <w:tcPr>
            <w:tcW w:w="3117" w:type="dxa"/>
          </w:tcPr>
          <w:p w:rsidR="00AF25E0" w:rsidRDefault="00AF25E0"/>
        </w:tc>
        <w:tc>
          <w:tcPr>
            <w:tcW w:w="2409" w:type="dxa"/>
          </w:tcPr>
          <w:p w:rsidR="00AF25E0" w:rsidRDefault="00AF25E0"/>
        </w:tc>
      </w:tr>
    </w:tbl>
    <w:p w:rsidR="00B24482" w:rsidRDefault="00B24482" w:rsidP="00421507">
      <w:pPr>
        <w:pStyle w:val="Azmat"/>
      </w:pPr>
    </w:p>
    <w:p w:rsidR="00EA3D57" w:rsidRDefault="00EA3D57" w:rsidP="00421507">
      <w:pPr>
        <w:pStyle w:val="Azmat"/>
        <w:sectPr w:rsidR="00EA3D57" w:rsidSect="00CC6BD8">
          <w:headerReference w:type="even" r:id="rId20"/>
          <w:headerReference w:type="default" r:id="rId21"/>
          <w:headerReference w:type="first" r:id="rId22"/>
          <w:pgSz w:w="11910" w:h="16840"/>
          <w:pgMar w:top="960" w:right="700" w:bottom="2160" w:left="720" w:header="579" w:footer="1971" w:gutter="0"/>
          <w:cols w:space="720"/>
        </w:sectPr>
      </w:pPr>
    </w:p>
    <w:p w:rsidR="00421507" w:rsidRDefault="00EA3D57" w:rsidP="00421507">
      <w:pPr>
        <w:pStyle w:val="Azmat"/>
      </w:pPr>
      <w:bookmarkStart w:id="41" w:name="_Toc214294309"/>
      <w:r>
        <w:lastRenderedPageBreak/>
        <w:t>Schedule F</w:t>
      </w:r>
      <w:bookmarkEnd w:id="41"/>
    </w:p>
    <w:p w:rsidR="00EA3D57" w:rsidRDefault="00EA3D57" w:rsidP="00447539">
      <w:pPr>
        <w:pStyle w:val="Heading2"/>
      </w:pPr>
      <w:bookmarkStart w:id="42" w:name="_Toc214294310"/>
      <w:r>
        <w:t>Standard Form of Price Schedule</w:t>
      </w:r>
      <w:bookmarkEnd w:id="42"/>
    </w:p>
    <w:p w:rsidR="00EA3D57" w:rsidRDefault="00EA3D57" w:rsidP="00421507">
      <w:pPr>
        <w:pStyle w:val="Azmat"/>
      </w:pPr>
    </w:p>
    <w:p w:rsidR="00A86082" w:rsidRPr="008A5DEA" w:rsidRDefault="00A86082" w:rsidP="00A86082">
      <w:pPr>
        <w:jc w:val="both"/>
        <w:rPr>
          <w:rFonts w:ascii="Times New Roman" w:hAnsi="Times New Roman" w:cs="Times New Roman"/>
          <w:b w:val="0"/>
          <w:bCs/>
          <w:i/>
          <w:iCs/>
          <w:sz w:val="24"/>
          <w:szCs w:val="24"/>
        </w:rPr>
      </w:pPr>
      <w:r w:rsidRPr="008A5DEA">
        <w:rPr>
          <w:rFonts w:ascii="Times New Roman" w:hAnsi="Times New Roman" w:cs="Times New Roman"/>
          <w:i/>
          <w:iCs/>
          <w:sz w:val="24"/>
          <w:szCs w:val="24"/>
        </w:rPr>
        <w:t>Note</w:t>
      </w:r>
      <w:r w:rsidRPr="008A5DEA">
        <w:rPr>
          <w:rFonts w:ascii="Times New Roman" w:hAnsi="Times New Roman" w:cs="Times New Roman"/>
          <w:b w:val="0"/>
          <w:bCs/>
          <w:i/>
          <w:iCs/>
          <w:sz w:val="24"/>
          <w:szCs w:val="24"/>
        </w:rPr>
        <w:t>: The bidder shall fill and submit the Bill of Quantities as part of the Financial Proposal. Any pricing details disclosed in the Technical Proposal will result in disqualification</w:t>
      </w:r>
    </w:p>
    <w:p w:rsidR="00B30A8A" w:rsidRPr="008A5DEA" w:rsidRDefault="00B30A8A" w:rsidP="00B30A8A">
      <w:pPr>
        <w:ind w:firstLine="432"/>
        <w:jc w:val="both"/>
        <w:rPr>
          <w:rFonts w:ascii="Times New Roman" w:hAnsi="Times New Roman" w:cs="Times New Roman"/>
          <w:b w:val="0"/>
          <w:bCs/>
          <w:sz w:val="24"/>
          <w:szCs w:val="24"/>
        </w:rPr>
      </w:pPr>
      <w:r w:rsidRPr="008A5DEA">
        <w:rPr>
          <w:rFonts w:ascii="Times New Roman" w:hAnsi="Times New Roman" w:cs="Times New Roman"/>
          <w:b w:val="0"/>
          <w:bCs/>
          <w:sz w:val="24"/>
          <w:szCs w:val="24"/>
        </w:rPr>
        <w:t>Bidders shall submit the completed price schedule covering one-time charges, recurring charges, usage charges and optional unit rates.</w:t>
      </w:r>
    </w:p>
    <w:p w:rsidR="00EA3D57" w:rsidRPr="008A5DEA" w:rsidRDefault="00B30A8A" w:rsidP="00B30A8A">
      <w:pPr>
        <w:ind w:firstLine="432"/>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All prices should be quoted in </w:t>
      </w:r>
      <w:r w:rsidR="00FA29FA" w:rsidRPr="008A5DEA">
        <w:rPr>
          <w:rFonts w:ascii="Times New Roman" w:hAnsi="Times New Roman" w:cs="Times New Roman"/>
          <w:b w:val="0"/>
          <w:bCs/>
          <w:sz w:val="24"/>
          <w:szCs w:val="24"/>
        </w:rPr>
        <w:t>GBP</w:t>
      </w:r>
      <w:r w:rsidRPr="008A5DEA">
        <w:rPr>
          <w:rFonts w:ascii="Times New Roman" w:hAnsi="Times New Roman" w:cs="Times New Roman"/>
          <w:b w:val="0"/>
          <w:bCs/>
          <w:sz w:val="24"/>
          <w:szCs w:val="24"/>
        </w:rPr>
        <w:t xml:space="preserve">, </w:t>
      </w:r>
      <w:r w:rsidR="00DE3EA3" w:rsidRPr="008A5DEA">
        <w:rPr>
          <w:rFonts w:ascii="Times New Roman" w:hAnsi="Times New Roman" w:cs="Times New Roman"/>
          <w:b w:val="0"/>
          <w:bCs/>
          <w:sz w:val="24"/>
          <w:szCs w:val="24"/>
        </w:rPr>
        <w:t>in</w:t>
      </w:r>
      <w:r w:rsidRPr="008A5DEA">
        <w:rPr>
          <w:rFonts w:ascii="Times New Roman" w:hAnsi="Times New Roman" w:cs="Times New Roman"/>
          <w:b w:val="0"/>
          <w:bCs/>
          <w:sz w:val="24"/>
          <w:szCs w:val="24"/>
        </w:rPr>
        <w:t>clusive of applicable taxes.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13"/>
        <w:gridCol w:w="3372"/>
        <w:gridCol w:w="1270"/>
        <w:gridCol w:w="1352"/>
        <w:gridCol w:w="1253"/>
      </w:tblGrid>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Item No.</w:t>
            </w:r>
          </w:p>
        </w:tc>
        <w:tc>
          <w:tcPr>
            <w:tcW w:w="1403"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Description</w:t>
            </w:r>
          </w:p>
        </w:tc>
        <w:tc>
          <w:tcPr>
            <w:tcW w:w="3372"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Pricing Basis</w:t>
            </w:r>
          </w:p>
        </w:tc>
        <w:tc>
          <w:tcPr>
            <w:tcW w:w="1270"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Unit Rate (GBP)</w:t>
            </w:r>
          </w:p>
        </w:tc>
        <w:tc>
          <w:tcPr>
            <w:tcW w:w="870"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Quantity / Evaluation Basis</w:t>
            </w:r>
          </w:p>
        </w:tc>
        <w:tc>
          <w:tcPr>
            <w:tcW w:w="1253"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Three-Year Total (GBP)</w:t>
            </w:r>
          </w:p>
          <w:p w:rsidR="002734E4" w:rsidRPr="008A5DEA" w:rsidRDefault="002734E4" w:rsidP="008A5DEA">
            <w:pPr>
              <w:spacing w:after="0"/>
              <w:rPr>
                <w:rFonts w:ascii="Times New Roman" w:hAnsi="Times New Roman" w:cs="Times New Roman"/>
                <w:sz w:val="24"/>
                <w:szCs w:val="24"/>
              </w:rPr>
            </w:pPr>
          </w:p>
        </w:tc>
      </w:tr>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1</w:t>
            </w:r>
          </w:p>
        </w:tc>
        <w:tc>
          <w:tcPr>
            <w:tcW w:w="1403" w:type="dxa"/>
          </w:tcPr>
          <w:p w:rsidR="002734E4" w:rsidRPr="008A5DEA" w:rsidRDefault="002734E4" w:rsidP="008A5DEA">
            <w:pPr>
              <w:spacing w:after="0"/>
              <w:rPr>
                <w:rFonts w:ascii="Times New Roman" w:hAnsi="Times New Roman" w:cs="Times New Roman"/>
                <w:sz w:val="24"/>
                <w:szCs w:val="24"/>
              </w:rPr>
            </w:pPr>
            <w:r>
              <w:t>One-time implementation</w:t>
            </w:r>
          </w:p>
        </w:tc>
        <w:tc>
          <w:tcPr>
            <w:tcW w:w="3372" w:type="dxa"/>
          </w:tcPr>
          <w:p w:rsidR="002734E4" w:rsidRPr="008A5DEA" w:rsidRDefault="002734E4" w:rsidP="008A5DEA">
            <w:pPr>
              <w:spacing w:after="0"/>
              <w:rPr>
                <w:rFonts w:ascii="Times New Roman" w:hAnsi="Times New Roman" w:cs="Times New Roman"/>
                <w:sz w:val="24"/>
                <w:szCs w:val="24"/>
              </w:rPr>
            </w:pPr>
            <w:r>
              <w:t>Fixed</w:t>
            </w:r>
          </w:p>
        </w:tc>
        <w:tc>
          <w:tcPr>
            <w:tcW w:w="1270" w:type="dxa"/>
          </w:tcPr>
          <w:p w:rsidR="002734E4" w:rsidRPr="008A5DEA" w:rsidRDefault="002734E4" w:rsidP="008A5DEA">
            <w:pPr>
              <w:spacing w:after="0"/>
              <w:rPr>
                <w:rFonts w:ascii="Times New Roman" w:hAnsi="Times New Roman" w:cs="Times New Roman"/>
                <w:sz w:val="24"/>
                <w:szCs w:val="24"/>
              </w:rPr>
            </w:pPr>
          </w:p>
        </w:tc>
        <w:tc>
          <w:tcPr>
            <w:tcW w:w="870" w:type="dxa"/>
          </w:tcPr>
          <w:p w:rsidR="002734E4" w:rsidRPr="008A5DEA" w:rsidRDefault="002734E4" w:rsidP="008A5DEA">
            <w:pPr>
              <w:spacing w:after="0"/>
              <w:rPr>
                <w:rFonts w:ascii="Times New Roman" w:hAnsi="Times New Roman" w:cs="Times New Roman"/>
                <w:sz w:val="24"/>
                <w:szCs w:val="24"/>
              </w:rPr>
            </w:pPr>
            <w:r>
              <w:t>1</w:t>
            </w:r>
          </w:p>
        </w:tc>
        <w:tc>
          <w:tcPr>
            <w:tcW w:w="1253" w:type="dxa"/>
          </w:tcPr>
          <w:p w:rsidR="002734E4" w:rsidRPr="008A5DEA" w:rsidRDefault="002734E4" w:rsidP="008A5DEA">
            <w:pPr>
              <w:spacing w:after="0"/>
              <w:rPr>
                <w:rFonts w:ascii="Times New Roman" w:hAnsi="Times New Roman" w:cs="Times New Roman"/>
                <w:sz w:val="24"/>
                <w:szCs w:val="24"/>
              </w:rPr>
            </w:pPr>
          </w:p>
        </w:tc>
      </w:tr>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2</w:t>
            </w:r>
          </w:p>
        </w:tc>
        <w:tc>
          <w:tcPr>
            <w:tcW w:w="1403" w:type="dxa"/>
          </w:tcPr>
          <w:p w:rsidR="002734E4" w:rsidRPr="008A5DEA" w:rsidRDefault="002734E4" w:rsidP="008A5DEA">
            <w:pPr>
              <w:spacing w:after="0"/>
              <w:rPr>
                <w:rFonts w:ascii="Times New Roman" w:hAnsi="Times New Roman" w:cs="Times New Roman"/>
                <w:sz w:val="24"/>
                <w:szCs w:val="24"/>
              </w:rPr>
            </w:pPr>
            <w:r>
              <w:t>Monthly platform and support</w:t>
            </w:r>
          </w:p>
        </w:tc>
        <w:tc>
          <w:tcPr>
            <w:tcW w:w="3372" w:type="dxa"/>
          </w:tcPr>
          <w:p w:rsidR="002734E4" w:rsidRPr="008A5DEA" w:rsidRDefault="002734E4" w:rsidP="008A5DEA">
            <w:pPr>
              <w:spacing w:after="0"/>
              <w:rPr>
                <w:rFonts w:ascii="Times New Roman" w:hAnsi="Times New Roman" w:cs="Times New Roman"/>
                <w:sz w:val="24"/>
                <w:szCs w:val="24"/>
              </w:rPr>
            </w:pPr>
            <w:r>
              <w:t>Per month</w:t>
            </w:r>
          </w:p>
        </w:tc>
        <w:tc>
          <w:tcPr>
            <w:tcW w:w="1270" w:type="dxa"/>
          </w:tcPr>
          <w:p w:rsidR="002734E4" w:rsidRPr="008A5DEA" w:rsidRDefault="002734E4" w:rsidP="008A5DEA">
            <w:pPr>
              <w:spacing w:after="0"/>
              <w:rPr>
                <w:rFonts w:ascii="Times New Roman" w:hAnsi="Times New Roman" w:cs="Times New Roman"/>
                <w:sz w:val="24"/>
                <w:szCs w:val="24"/>
              </w:rPr>
            </w:pPr>
          </w:p>
        </w:tc>
        <w:tc>
          <w:tcPr>
            <w:tcW w:w="870" w:type="dxa"/>
          </w:tcPr>
          <w:p w:rsidR="002734E4" w:rsidRPr="008A5DEA" w:rsidRDefault="002734E4" w:rsidP="008A5DEA">
            <w:pPr>
              <w:spacing w:after="0"/>
              <w:rPr>
                <w:rFonts w:ascii="Times New Roman" w:hAnsi="Times New Roman" w:cs="Times New Roman"/>
                <w:sz w:val="24"/>
                <w:szCs w:val="24"/>
              </w:rPr>
            </w:pPr>
            <w:r>
              <w:t>36</w:t>
            </w:r>
          </w:p>
        </w:tc>
        <w:tc>
          <w:tcPr>
            <w:tcW w:w="1253" w:type="dxa"/>
          </w:tcPr>
          <w:p w:rsidR="002734E4" w:rsidRPr="008A5DEA" w:rsidRDefault="002734E4" w:rsidP="008A5DEA">
            <w:pPr>
              <w:spacing w:after="0"/>
              <w:rPr>
                <w:rFonts w:ascii="Times New Roman" w:hAnsi="Times New Roman" w:cs="Times New Roman"/>
                <w:sz w:val="24"/>
                <w:szCs w:val="24"/>
              </w:rPr>
            </w:pPr>
          </w:p>
        </w:tc>
      </w:tr>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3</w:t>
            </w:r>
          </w:p>
        </w:tc>
        <w:tc>
          <w:tcPr>
            <w:tcW w:w="1403" w:type="dxa"/>
          </w:tcPr>
          <w:p w:rsidR="002734E4" w:rsidRPr="008A5DEA" w:rsidRDefault="002734E4" w:rsidP="008A5DEA">
            <w:pPr>
              <w:spacing w:after="0"/>
              <w:rPr>
                <w:rFonts w:ascii="Times New Roman" w:hAnsi="Times New Roman" w:cs="Times New Roman"/>
                <w:sz w:val="24"/>
                <w:szCs w:val="24"/>
              </w:rPr>
            </w:pPr>
            <w:r>
              <w:t>Voice usage</w:t>
            </w:r>
          </w:p>
        </w:tc>
        <w:tc>
          <w:tcPr>
            <w:tcW w:w="3372" w:type="dxa"/>
          </w:tcPr>
          <w:p w:rsidR="002734E4" w:rsidRPr="008A5DEA" w:rsidRDefault="002734E4" w:rsidP="008A5DEA">
            <w:pPr>
              <w:spacing w:after="0"/>
              <w:rPr>
                <w:rFonts w:ascii="Times New Roman" w:hAnsi="Times New Roman" w:cs="Times New Roman"/>
                <w:sz w:val="24"/>
                <w:szCs w:val="24"/>
              </w:rPr>
            </w:pPr>
            <w:r>
              <w:t>Per minute</w:t>
            </w:r>
          </w:p>
        </w:tc>
        <w:tc>
          <w:tcPr>
            <w:tcW w:w="1270" w:type="dxa"/>
          </w:tcPr>
          <w:p w:rsidR="002734E4" w:rsidRPr="008A5DEA" w:rsidRDefault="002734E4" w:rsidP="008A5DEA">
            <w:pPr>
              <w:spacing w:after="0"/>
              <w:rPr>
                <w:rFonts w:ascii="Times New Roman" w:hAnsi="Times New Roman" w:cs="Times New Roman"/>
                <w:sz w:val="24"/>
                <w:szCs w:val="24"/>
              </w:rPr>
            </w:pPr>
          </w:p>
        </w:tc>
        <w:tc>
          <w:tcPr>
            <w:tcW w:w="870" w:type="dxa"/>
          </w:tcPr>
          <w:p w:rsidR="002734E4" w:rsidRPr="008A5DEA" w:rsidRDefault="002734E4" w:rsidP="008A5DEA">
            <w:pPr>
              <w:spacing w:after="0"/>
              <w:rPr>
                <w:rFonts w:ascii="Times New Roman" w:hAnsi="Times New Roman" w:cs="Times New Roman"/>
                <w:sz w:val="24"/>
                <w:szCs w:val="24"/>
              </w:rPr>
            </w:pPr>
            <w:r>
              <w:t>[PHC evaluation volume]</w:t>
            </w:r>
          </w:p>
        </w:tc>
        <w:tc>
          <w:tcPr>
            <w:tcW w:w="1253" w:type="dxa"/>
          </w:tcPr>
          <w:p w:rsidR="002734E4" w:rsidRPr="008A5DEA" w:rsidRDefault="002734E4" w:rsidP="008A5DEA">
            <w:pPr>
              <w:spacing w:after="0"/>
              <w:rPr>
                <w:rFonts w:ascii="Times New Roman" w:hAnsi="Times New Roman" w:cs="Times New Roman"/>
                <w:sz w:val="24"/>
                <w:szCs w:val="24"/>
              </w:rPr>
            </w:pPr>
          </w:p>
        </w:tc>
      </w:tr>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4</w:t>
            </w:r>
          </w:p>
        </w:tc>
        <w:tc>
          <w:tcPr>
            <w:tcW w:w="1403" w:type="dxa"/>
          </w:tcPr>
          <w:p w:rsidR="002734E4" w:rsidRPr="008A5DEA" w:rsidRDefault="002734E4" w:rsidP="008A5DEA">
            <w:pPr>
              <w:spacing w:after="0"/>
              <w:rPr>
                <w:rFonts w:ascii="Times New Roman" w:hAnsi="Times New Roman" w:cs="Times New Roman"/>
                <w:sz w:val="24"/>
                <w:szCs w:val="24"/>
              </w:rPr>
            </w:pPr>
            <w:r>
              <w:t>Chat usage</w:t>
            </w:r>
          </w:p>
        </w:tc>
        <w:tc>
          <w:tcPr>
            <w:tcW w:w="3372" w:type="dxa"/>
          </w:tcPr>
          <w:p w:rsidR="002734E4" w:rsidRPr="008A5DEA" w:rsidRDefault="002734E4" w:rsidP="008A5DEA">
            <w:pPr>
              <w:spacing w:after="0"/>
              <w:rPr>
                <w:rFonts w:ascii="Times New Roman" w:hAnsi="Times New Roman" w:cs="Times New Roman"/>
                <w:sz w:val="24"/>
                <w:szCs w:val="24"/>
              </w:rPr>
            </w:pPr>
            <w:r>
              <w:t>Per conversation</w:t>
            </w:r>
          </w:p>
        </w:tc>
        <w:tc>
          <w:tcPr>
            <w:tcW w:w="1270" w:type="dxa"/>
          </w:tcPr>
          <w:p w:rsidR="002734E4" w:rsidRPr="008A5DEA" w:rsidRDefault="002734E4" w:rsidP="008A5DEA">
            <w:pPr>
              <w:spacing w:after="0"/>
              <w:rPr>
                <w:rFonts w:ascii="Times New Roman" w:hAnsi="Times New Roman" w:cs="Times New Roman"/>
                <w:sz w:val="24"/>
                <w:szCs w:val="24"/>
              </w:rPr>
            </w:pPr>
          </w:p>
        </w:tc>
        <w:tc>
          <w:tcPr>
            <w:tcW w:w="870" w:type="dxa"/>
          </w:tcPr>
          <w:p w:rsidR="002734E4" w:rsidRPr="008A5DEA" w:rsidRDefault="002734E4" w:rsidP="008A5DEA">
            <w:pPr>
              <w:spacing w:after="0"/>
              <w:rPr>
                <w:rFonts w:ascii="Times New Roman" w:hAnsi="Times New Roman" w:cs="Times New Roman"/>
                <w:sz w:val="24"/>
                <w:szCs w:val="24"/>
              </w:rPr>
            </w:pPr>
            <w:r>
              <w:t>[PHC evaluation volume]</w:t>
            </w:r>
          </w:p>
        </w:tc>
        <w:tc>
          <w:tcPr>
            <w:tcW w:w="1253" w:type="dxa"/>
          </w:tcPr>
          <w:p w:rsidR="002734E4" w:rsidRPr="008A5DEA" w:rsidRDefault="002734E4" w:rsidP="008A5DEA">
            <w:pPr>
              <w:spacing w:after="0"/>
              <w:rPr>
                <w:rFonts w:ascii="Times New Roman" w:hAnsi="Times New Roman" w:cs="Times New Roman"/>
                <w:sz w:val="24"/>
                <w:szCs w:val="24"/>
              </w:rPr>
            </w:pPr>
          </w:p>
        </w:tc>
      </w:tr>
      <w:tr w:rsidR="00F453D2" w:rsidRPr="008A5DEA" w:rsidTr="008A5DEA">
        <w:trPr>
          <w:jc w:val="center"/>
        </w:trPr>
        <w:tc>
          <w:tcPr>
            <w:tcW w:w="696" w:type="dxa"/>
          </w:tcPr>
          <w:p w:rsidR="002734E4" w:rsidRPr="008A5DEA" w:rsidRDefault="002734E4" w:rsidP="008A5DEA">
            <w:pPr>
              <w:spacing w:after="0"/>
              <w:rPr>
                <w:rFonts w:ascii="Times New Roman" w:hAnsi="Times New Roman" w:cs="Times New Roman"/>
                <w:sz w:val="24"/>
                <w:szCs w:val="24"/>
              </w:rPr>
            </w:pPr>
            <w:r w:rsidRPr="008A5DEA">
              <w:rPr>
                <w:rFonts w:ascii="Times New Roman" w:hAnsi="Times New Roman" w:cs="Times New Roman"/>
                <w:sz w:val="24"/>
                <w:szCs w:val="24"/>
              </w:rPr>
              <w:t>5</w:t>
            </w:r>
          </w:p>
        </w:tc>
        <w:tc>
          <w:tcPr>
            <w:tcW w:w="1403" w:type="dxa"/>
          </w:tcPr>
          <w:p w:rsidR="002734E4" w:rsidRPr="008A5DEA" w:rsidRDefault="002734E4" w:rsidP="008A5DEA">
            <w:pPr>
              <w:spacing w:after="0"/>
              <w:rPr>
                <w:rFonts w:ascii="Times New Roman" w:hAnsi="Times New Roman" w:cs="Times New Roman"/>
                <w:sz w:val="24"/>
                <w:szCs w:val="24"/>
              </w:rPr>
            </w:pPr>
            <w:r>
              <w:t>Optional unit rates</w:t>
            </w:r>
          </w:p>
        </w:tc>
        <w:tc>
          <w:tcPr>
            <w:tcW w:w="3372" w:type="dxa"/>
          </w:tcPr>
          <w:p w:rsidR="002734E4" w:rsidRPr="008A5DEA" w:rsidRDefault="002734E4" w:rsidP="008A5DEA">
            <w:pPr>
              <w:spacing w:after="0"/>
              <w:rPr>
                <w:rFonts w:ascii="Times New Roman" w:hAnsi="Times New Roman" w:cs="Times New Roman"/>
                <w:sz w:val="24"/>
                <w:szCs w:val="24"/>
              </w:rPr>
            </w:pPr>
            <w:r>
              <w:t>As specified</w:t>
            </w:r>
          </w:p>
        </w:tc>
        <w:tc>
          <w:tcPr>
            <w:tcW w:w="1270" w:type="dxa"/>
          </w:tcPr>
          <w:p w:rsidR="002734E4" w:rsidRPr="008A5DEA" w:rsidRDefault="002734E4" w:rsidP="008A5DEA">
            <w:pPr>
              <w:spacing w:after="0"/>
              <w:rPr>
                <w:rFonts w:ascii="Times New Roman" w:hAnsi="Times New Roman" w:cs="Times New Roman"/>
                <w:sz w:val="24"/>
                <w:szCs w:val="24"/>
              </w:rPr>
            </w:pPr>
          </w:p>
        </w:tc>
        <w:tc>
          <w:tcPr>
            <w:tcW w:w="870" w:type="dxa"/>
          </w:tcPr>
          <w:p w:rsidR="002734E4" w:rsidRPr="008A5DEA" w:rsidRDefault="002734E4" w:rsidP="008A5DEA">
            <w:pPr>
              <w:spacing w:after="0"/>
              <w:rPr>
                <w:rFonts w:ascii="Times New Roman" w:hAnsi="Times New Roman" w:cs="Times New Roman"/>
                <w:sz w:val="24"/>
                <w:szCs w:val="24"/>
              </w:rPr>
            </w:pPr>
            <w:r>
              <w:t>[If evaluated]</w:t>
            </w:r>
          </w:p>
        </w:tc>
        <w:tc>
          <w:tcPr>
            <w:tcW w:w="1253" w:type="dxa"/>
          </w:tcPr>
          <w:p w:rsidR="002734E4" w:rsidRPr="008A5DEA" w:rsidRDefault="002734E4" w:rsidP="008A5DEA">
            <w:pPr>
              <w:spacing w:after="0"/>
              <w:rPr>
                <w:rFonts w:ascii="Times New Roman" w:hAnsi="Times New Roman" w:cs="Times New Roman"/>
                <w:sz w:val="24"/>
                <w:szCs w:val="24"/>
              </w:rPr>
            </w:pPr>
          </w:p>
        </w:tc>
      </w:tr>
    </w:tbl>
    <w:p w:rsidR="002734E4" w:rsidRPr="008A5DEA" w:rsidRDefault="002734E4" w:rsidP="002734E4">
      <w:pPr>
        <w:spacing w:before="120" w:after="120" w:line="240" w:lineRule="auto"/>
        <w:jc w:val="both"/>
        <w:rPr>
          <w:rFonts w:ascii="Times New Roman" w:hAnsi="Times New Roman" w:cs="Times New Roman"/>
          <w:b w:val="0"/>
          <w:bCs/>
          <w:sz w:val="24"/>
          <w:szCs w:val="24"/>
        </w:rPr>
        <w:sectPr w:rsidR="002734E4" w:rsidRPr="008A5DEA" w:rsidSect="00CC6BD8">
          <w:pgSz w:w="11910" w:h="16840"/>
          <w:pgMar w:top="960" w:right="700" w:bottom="2160" w:left="720" w:header="579" w:footer="1971" w:gutter="0"/>
          <w:cols w:space="720"/>
        </w:sectPr>
      </w:pPr>
    </w:p>
    <w:bookmarkStart w:id="43" w:name="_Toc214294311"/>
    <w:p w:rsidR="007A7CE7" w:rsidRDefault="008D11B4" w:rsidP="00082AC2">
      <w:pPr>
        <w:pStyle w:val="Heading1"/>
      </w:pPr>
      <w:r>
        <w:rPr>
          <w:noProof/>
        </w:rPr>
        <w:lastRenderedPageBreak/>
        <mc:AlternateContent>
          <mc:Choice Requires="wps">
            <w:drawing>
              <wp:anchor distT="0" distB="0" distL="114300" distR="114300" simplePos="0" relativeHeight="251656704" behindDoc="1" locked="0" layoutInCell="1" allowOverlap="1" wp14:anchorId="426FD8BB" wp14:editId="57DA6136">
                <wp:simplePos x="0" y="0"/>
                <wp:positionH relativeFrom="page">
                  <wp:posOffset>3052445</wp:posOffset>
                </wp:positionH>
                <wp:positionV relativeFrom="page">
                  <wp:posOffset>5236210</wp:posOffset>
                </wp:positionV>
                <wp:extent cx="30480" cy="7620"/>
                <wp:effectExtent l="0" t="0" r="0" b="0"/>
                <wp:wrapNone/>
                <wp:docPr id="16332969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762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C736DF1" id="Rectangle 14" o:spid="_x0000_s1026" style="position:absolute;margin-left:240.35pt;margin-top:412.3pt;width:2.4pt;height:.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" fillcolor="black" stroked="f">
                <w10:wrap anchorx="page" anchory="page"/>
              </v:rect>
            </w:pict>
          </mc:Fallback>
        </mc:AlternateContent>
      </w:r>
      <w:r w:rsidR="008039C9" w:rsidRPr="0065289F">
        <w:t xml:space="preserve"> SECTION VI</w:t>
      </w:r>
      <w:r w:rsidR="008039C9">
        <w:t>:</w:t>
      </w:r>
      <w:r w:rsidR="008039C9" w:rsidRPr="0065289F">
        <w:t xml:space="preserve"> PART 2</w:t>
      </w:r>
      <w:bookmarkEnd w:id="43"/>
    </w:p>
    <w:p w:rsidR="00871435" w:rsidRPr="0065289F" w:rsidRDefault="00871435" w:rsidP="00421507">
      <w:pPr>
        <w:pStyle w:val="Azmat"/>
      </w:pPr>
    </w:p>
    <w:p w:rsidR="00B24482" w:rsidRPr="0065289F" w:rsidRDefault="00B24482" w:rsidP="00447539">
      <w:pPr>
        <w:pStyle w:val="Heading2"/>
      </w:pPr>
      <w:r w:rsidRPr="0065289F">
        <w:t xml:space="preserve"> </w:t>
      </w:r>
      <w:bookmarkStart w:id="44" w:name="_Toc214294312"/>
      <w:r w:rsidR="001772CC" w:rsidRPr="0065289F">
        <w:t xml:space="preserve">General &amp; Specific </w:t>
      </w:r>
      <w:r w:rsidR="009B4BCA" w:rsidRPr="0065289F">
        <w:t>Conditions</w:t>
      </w:r>
      <w:r w:rsidR="009B4BCA" w:rsidRPr="0065289F">
        <w:rPr>
          <w:spacing w:val="-3"/>
        </w:rPr>
        <w:t xml:space="preserve"> </w:t>
      </w:r>
      <w:r w:rsidR="009B4BCA" w:rsidRPr="0065289F">
        <w:t>of Contract</w:t>
      </w:r>
      <w:r w:rsidR="008D11B4">
        <w:rPr>
          <w:noProof/>
        </w:rPr>
        <mc:AlternateContent>
          <mc:Choice Requires="wps">
            <w:drawing>
              <wp:anchor distT="0" distB="0" distL="114300" distR="114300" simplePos="0" relativeHeight="251657728" behindDoc="1" locked="0" layoutInCell="1" allowOverlap="1" wp14:anchorId="6FD0484E" wp14:editId="2472C38F">
                <wp:simplePos x="0" y="0"/>
                <wp:positionH relativeFrom="page">
                  <wp:posOffset>3052445</wp:posOffset>
                </wp:positionH>
                <wp:positionV relativeFrom="page">
                  <wp:posOffset>5236210</wp:posOffset>
                </wp:positionV>
                <wp:extent cx="30480" cy="7620"/>
                <wp:effectExtent l="0" t="0" r="0" b="0"/>
                <wp:wrapNone/>
                <wp:docPr id="13112616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762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B815C0" id="Rectangle 12" o:spid="_x0000_s1026" style="position:absolute;margin-left:240.35pt;margin-top:412.3pt;width:2.4pt;height:.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" fillcolor="black" stroked="f">
                <w10:wrap anchorx="page" anchory="page"/>
              </v:rect>
            </w:pict>
          </mc:Fallback>
        </mc:AlternateContent>
      </w:r>
      <w:bookmarkEnd w:id="44"/>
    </w:p>
    <w:p w:rsidR="00B24482" w:rsidRPr="008A5DEA" w:rsidRDefault="00B24482" w:rsidP="004A68D2">
      <w:pPr>
        <w:pStyle w:val="ListParagraph"/>
        <w:widowControl w:val="0"/>
        <w:numPr>
          <w:ilvl w:val="0"/>
          <w:numId w:val="21"/>
        </w:numPr>
        <w:tabs>
          <w:tab w:val="left" w:pos="3383"/>
          <w:tab w:val="left" w:pos="3384"/>
        </w:tabs>
        <w:autoSpaceDE w:val="0"/>
        <w:autoSpaceDN w:val="0"/>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General Provisions</w:t>
      </w:r>
      <w:r w:rsidR="001772CC" w:rsidRPr="008A5DEA">
        <w:rPr>
          <w:rFonts w:ascii="Times New Roman" w:hAnsi="Times New Roman" w:cs="Times New Roman"/>
          <w:bCs/>
          <w:sz w:val="24"/>
          <w:szCs w:val="24"/>
        </w:rPr>
        <w:t xml:space="preserve"> of the contract (GCC)</w:t>
      </w:r>
    </w:p>
    <w:p w:rsidR="00B24482" w:rsidRPr="008A5DEA" w:rsidRDefault="00B24482"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 w:val="0"/>
          <w:bCs/>
          <w:sz w:val="24"/>
          <w:szCs w:val="24"/>
        </w:rPr>
      </w:pPr>
      <w:r w:rsidRPr="008A5DEA">
        <w:rPr>
          <w:rFonts w:ascii="Times New Roman" w:hAnsi="Times New Roman" w:cs="Times New Roman"/>
          <w:sz w:val="24"/>
          <w:szCs w:val="24"/>
        </w:rPr>
        <w:t xml:space="preserve">Definitions: </w:t>
      </w:r>
      <w:r w:rsidRPr="008A5DEA">
        <w:rPr>
          <w:rFonts w:ascii="Times New Roman" w:hAnsi="Times New Roman" w:cs="Times New Roman"/>
          <w:b w:val="0"/>
          <w:bCs/>
          <w:sz w:val="24"/>
          <w:szCs w:val="24"/>
        </w:rPr>
        <w:t>Unless</w:t>
      </w:r>
      <w:r w:rsidRPr="008A5DEA">
        <w:rPr>
          <w:rFonts w:ascii="Times New Roman" w:hAnsi="Times New Roman" w:cs="Times New Roman"/>
          <w:b w:val="0"/>
          <w:bCs/>
          <w:spacing w:val="4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43"/>
          <w:sz w:val="24"/>
          <w:szCs w:val="24"/>
        </w:rPr>
        <w:t xml:space="preserve"> </w:t>
      </w:r>
      <w:r w:rsidRPr="008A5DEA">
        <w:rPr>
          <w:rFonts w:ascii="Times New Roman" w:hAnsi="Times New Roman" w:cs="Times New Roman"/>
          <w:b w:val="0"/>
          <w:bCs/>
          <w:sz w:val="24"/>
          <w:szCs w:val="24"/>
        </w:rPr>
        <w:t>context</w:t>
      </w:r>
      <w:r w:rsidRPr="008A5DEA">
        <w:rPr>
          <w:rFonts w:ascii="Times New Roman" w:hAnsi="Times New Roman" w:cs="Times New Roman"/>
          <w:b w:val="0"/>
          <w:bCs/>
          <w:spacing w:val="43"/>
          <w:sz w:val="24"/>
          <w:szCs w:val="24"/>
        </w:rPr>
        <w:t xml:space="preserve"> </w:t>
      </w:r>
      <w:r w:rsidRPr="008A5DEA">
        <w:rPr>
          <w:rFonts w:ascii="Times New Roman" w:hAnsi="Times New Roman" w:cs="Times New Roman"/>
          <w:b w:val="0"/>
          <w:bCs/>
          <w:sz w:val="24"/>
          <w:szCs w:val="24"/>
        </w:rPr>
        <w:t>otherwise</w:t>
      </w:r>
      <w:r w:rsidRPr="008A5DEA">
        <w:rPr>
          <w:rFonts w:ascii="Times New Roman" w:hAnsi="Times New Roman" w:cs="Times New Roman"/>
          <w:b w:val="0"/>
          <w:bCs/>
          <w:spacing w:val="39"/>
          <w:sz w:val="24"/>
          <w:szCs w:val="24"/>
        </w:rPr>
        <w:t xml:space="preserve"> </w:t>
      </w:r>
      <w:r w:rsidRPr="008A5DEA">
        <w:rPr>
          <w:rFonts w:ascii="Times New Roman" w:hAnsi="Times New Roman" w:cs="Times New Roman"/>
          <w:b w:val="0"/>
          <w:bCs/>
          <w:sz w:val="24"/>
          <w:szCs w:val="24"/>
        </w:rPr>
        <w:t>requires,</w:t>
      </w:r>
      <w:r w:rsidRPr="008A5DEA">
        <w:rPr>
          <w:rFonts w:ascii="Times New Roman" w:hAnsi="Times New Roman" w:cs="Times New Roman"/>
          <w:b w:val="0"/>
          <w:bCs/>
          <w:spacing w:val="40"/>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43"/>
          <w:sz w:val="24"/>
          <w:szCs w:val="24"/>
        </w:rPr>
        <w:t xml:space="preserve"> </w:t>
      </w:r>
      <w:r w:rsidRPr="008A5DEA">
        <w:rPr>
          <w:rFonts w:ascii="Times New Roman" w:hAnsi="Times New Roman" w:cs="Times New Roman"/>
          <w:b w:val="0"/>
          <w:bCs/>
          <w:sz w:val="24"/>
          <w:szCs w:val="24"/>
        </w:rPr>
        <w:t>following</w:t>
      </w:r>
      <w:r w:rsidRPr="008A5DEA">
        <w:rPr>
          <w:rFonts w:ascii="Times New Roman" w:hAnsi="Times New Roman" w:cs="Times New Roman"/>
          <w:b w:val="0"/>
          <w:bCs/>
          <w:spacing w:val="41"/>
          <w:sz w:val="24"/>
          <w:szCs w:val="24"/>
        </w:rPr>
        <w:t xml:space="preserve"> </w:t>
      </w:r>
      <w:r w:rsidRPr="008A5DEA">
        <w:rPr>
          <w:rFonts w:ascii="Times New Roman" w:hAnsi="Times New Roman" w:cs="Times New Roman"/>
          <w:b w:val="0"/>
          <w:bCs/>
          <w:sz w:val="24"/>
          <w:szCs w:val="24"/>
        </w:rPr>
        <w:t>terms</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whenever used</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this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Contract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have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following</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meanings:</w:t>
      </w:r>
    </w:p>
    <w:p w:rsidR="00756677" w:rsidRPr="008A5DEA" w:rsidRDefault="00756677" w:rsidP="004A68D2">
      <w:pPr>
        <w:pStyle w:val="TableParagraph"/>
        <w:numPr>
          <w:ilvl w:val="2"/>
          <w:numId w:val="21"/>
        </w:numPr>
        <w:tabs>
          <w:tab w:val="left" w:pos="1440"/>
        </w:tabs>
        <w:spacing w:before="240" w:after="120"/>
        <w:ind w:right="214"/>
        <w:jc w:val="both"/>
        <w:rPr>
          <w:rFonts w:cs="Times New Roman"/>
          <w:szCs w:val="24"/>
        </w:rPr>
      </w:pPr>
      <w:r w:rsidRPr="008A5DEA">
        <w:rPr>
          <w:rFonts w:cs="Times New Roman"/>
          <w:b/>
          <w:szCs w:val="24"/>
        </w:rPr>
        <w:t>“Applicable</w:t>
      </w:r>
      <w:r w:rsidRPr="008A5DEA">
        <w:rPr>
          <w:rFonts w:cs="Times New Roman"/>
          <w:b/>
          <w:spacing w:val="-3"/>
          <w:szCs w:val="24"/>
        </w:rPr>
        <w:t xml:space="preserve"> </w:t>
      </w:r>
      <w:r w:rsidRPr="008A5DEA">
        <w:rPr>
          <w:rFonts w:cs="Times New Roman"/>
          <w:b/>
          <w:szCs w:val="24"/>
        </w:rPr>
        <w:t>Law”</w:t>
      </w:r>
      <w:r w:rsidRPr="008A5DEA">
        <w:rPr>
          <w:rFonts w:cs="Times New Roman"/>
          <w:b/>
          <w:spacing w:val="-2"/>
          <w:szCs w:val="24"/>
        </w:rPr>
        <w:t xml:space="preserve"> </w:t>
      </w:r>
      <w:r w:rsidRPr="008A5DEA">
        <w:rPr>
          <w:rFonts w:cs="Times New Roman"/>
          <w:szCs w:val="24"/>
        </w:rPr>
        <w:t>means</w:t>
      </w:r>
      <w:r w:rsidRPr="008A5DEA">
        <w:rPr>
          <w:rFonts w:cs="Times New Roman"/>
          <w:spacing w:val="-2"/>
          <w:szCs w:val="24"/>
        </w:rPr>
        <w:t xml:space="preserve"> </w:t>
      </w:r>
      <w:r w:rsidRPr="008A5DEA">
        <w:rPr>
          <w:rFonts w:cs="Times New Roman"/>
          <w:szCs w:val="24"/>
        </w:rPr>
        <w:t>the</w:t>
      </w:r>
      <w:r w:rsidRPr="008A5DEA">
        <w:rPr>
          <w:rFonts w:cs="Times New Roman"/>
          <w:spacing w:val="-3"/>
          <w:szCs w:val="24"/>
        </w:rPr>
        <w:t xml:space="preserve"> </w:t>
      </w:r>
      <w:r w:rsidRPr="008A5DEA">
        <w:rPr>
          <w:rFonts w:cs="Times New Roman"/>
          <w:szCs w:val="24"/>
        </w:rPr>
        <w:t>laws</w:t>
      </w:r>
      <w:r w:rsidRPr="008A5DEA">
        <w:rPr>
          <w:rFonts w:cs="Times New Roman"/>
          <w:spacing w:val="-3"/>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any</w:t>
      </w:r>
      <w:r w:rsidRPr="008A5DEA">
        <w:rPr>
          <w:rFonts w:cs="Times New Roman"/>
          <w:spacing w:val="-3"/>
          <w:szCs w:val="24"/>
        </w:rPr>
        <w:t xml:space="preserve"> </w:t>
      </w:r>
      <w:r w:rsidRPr="008A5DEA">
        <w:rPr>
          <w:rFonts w:cs="Times New Roman"/>
          <w:szCs w:val="24"/>
        </w:rPr>
        <w:t>other</w:t>
      </w:r>
      <w:r w:rsidRPr="008A5DEA">
        <w:rPr>
          <w:rFonts w:cs="Times New Roman"/>
          <w:spacing w:val="-5"/>
          <w:szCs w:val="24"/>
        </w:rPr>
        <w:t xml:space="preserve"> </w:t>
      </w:r>
      <w:r w:rsidRPr="008A5DEA">
        <w:rPr>
          <w:rFonts w:cs="Times New Roman"/>
          <w:szCs w:val="24"/>
        </w:rPr>
        <w:t>instrument</w:t>
      </w:r>
      <w:r w:rsidR="000F4ED3" w:rsidRPr="008A5DEA">
        <w:rPr>
          <w:rFonts w:cs="Times New Roman"/>
          <w:szCs w:val="24"/>
        </w:rPr>
        <w:t xml:space="preserve">s </w:t>
      </w:r>
      <w:r w:rsidRPr="008A5DEA">
        <w:rPr>
          <w:rFonts w:cs="Times New Roman"/>
          <w:szCs w:val="24"/>
        </w:rPr>
        <w:t>having</w:t>
      </w:r>
      <w:r w:rsidRPr="008A5DEA">
        <w:rPr>
          <w:rFonts w:cs="Times New Roman"/>
          <w:spacing w:val="-2"/>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force</w:t>
      </w:r>
      <w:r w:rsidRPr="008A5DEA">
        <w:rPr>
          <w:rFonts w:cs="Times New Roman"/>
          <w:spacing w:val="1"/>
          <w:szCs w:val="24"/>
        </w:rPr>
        <w:t xml:space="preserve"> </w:t>
      </w:r>
      <w:r w:rsidRPr="008A5DEA">
        <w:rPr>
          <w:rFonts w:cs="Times New Roman"/>
          <w:szCs w:val="24"/>
        </w:rPr>
        <w:t>of law</w:t>
      </w:r>
      <w:r w:rsidRPr="008A5DEA">
        <w:rPr>
          <w:rFonts w:cs="Times New Roman"/>
          <w:spacing w:val="-2"/>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Islamic</w:t>
      </w:r>
      <w:r w:rsidRPr="008A5DEA">
        <w:rPr>
          <w:rFonts w:cs="Times New Roman"/>
          <w:spacing w:val="3"/>
          <w:szCs w:val="24"/>
        </w:rPr>
        <w:t xml:space="preserve"> </w:t>
      </w:r>
      <w:r w:rsidRPr="008A5DEA">
        <w:rPr>
          <w:rFonts w:cs="Times New Roman"/>
          <w:szCs w:val="24"/>
        </w:rPr>
        <w:t>Republic</w:t>
      </w:r>
      <w:r w:rsidRPr="008A5DEA">
        <w:rPr>
          <w:rFonts w:cs="Times New Roman"/>
          <w:spacing w:val="3"/>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Pakistan.</w:t>
      </w:r>
    </w:p>
    <w:p w:rsidR="00756677" w:rsidRPr="008A5DEA" w:rsidRDefault="00756677" w:rsidP="004A68D2">
      <w:pPr>
        <w:pStyle w:val="TableParagraph"/>
        <w:numPr>
          <w:ilvl w:val="2"/>
          <w:numId w:val="21"/>
        </w:numPr>
        <w:tabs>
          <w:tab w:val="left" w:pos="1440"/>
        </w:tabs>
        <w:spacing w:before="240" w:after="120"/>
        <w:ind w:right="214"/>
        <w:jc w:val="both"/>
        <w:rPr>
          <w:rFonts w:cs="Times New Roman"/>
          <w:szCs w:val="24"/>
        </w:rPr>
      </w:pPr>
      <w:r w:rsidRPr="008A5DEA">
        <w:rPr>
          <w:rFonts w:cs="Times New Roman"/>
          <w:b/>
          <w:szCs w:val="24"/>
        </w:rPr>
        <w:t xml:space="preserve">“Authorized Officer” </w:t>
      </w:r>
      <w:r w:rsidRPr="008A5DEA">
        <w:rPr>
          <w:rFonts w:cs="Times New Roman"/>
          <w:szCs w:val="24"/>
        </w:rPr>
        <w:t>means the person notified by Client to</w:t>
      </w:r>
      <w:r w:rsidRPr="008A5DEA">
        <w:rPr>
          <w:rFonts w:cs="Times New Roman"/>
          <w:spacing w:val="1"/>
          <w:szCs w:val="24"/>
        </w:rPr>
        <w:t xml:space="preserve"> </w:t>
      </w:r>
      <w:r w:rsidRPr="008A5DEA">
        <w:rPr>
          <w:rFonts w:cs="Times New Roman"/>
          <w:szCs w:val="24"/>
        </w:rPr>
        <w:t>act</w:t>
      </w:r>
      <w:r w:rsidRPr="008A5DEA">
        <w:rPr>
          <w:rFonts w:cs="Times New Roman"/>
          <w:spacing w:val="1"/>
          <w:szCs w:val="24"/>
        </w:rPr>
        <w:t xml:space="preserve"> </w:t>
      </w:r>
      <w:r w:rsidRPr="008A5DEA">
        <w:rPr>
          <w:rFonts w:cs="Times New Roman"/>
          <w:szCs w:val="24"/>
        </w:rPr>
        <w:t>as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officer</w:t>
      </w:r>
      <w:r w:rsidRPr="008A5DEA">
        <w:rPr>
          <w:rFonts w:cs="Times New Roman"/>
          <w:spacing w:val="1"/>
          <w:szCs w:val="24"/>
        </w:rPr>
        <w:t xml:space="preserve"> </w:t>
      </w:r>
      <w:r w:rsidRPr="008A5DEA">
        <w:rPr>
          <w:rFonts w:cs="Times New Roman"/>
          <w:szCs w:val="24"/>
        </w:rPr>
        <w:t>in-charge</w:t>
      </w:r>
      <w:r w:rsidRPr="008A5DEA">
        <w:rPr>
          <w:rFonts w:cs="Times New Roman"/>
          <w:spacing w:val="1"/>
          <w:szCs w:val="24"/>
        </w:rPr>
        <w:t xml:space="preserve"> </w:t>
      </w:r>
      <w:r w:rsidRPr="008A5DEA">
        <w:rPr>
          <w:rFonts w:cs="Times New Roman"/>
          <w:szCs w:val="24"/>
        </w:rPr>
        <w:t>for</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purpose</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implementation of Contract and named as such in the Work</w:t>
      </w:r>
      <w:r w:rsidRPr="008A5DEA">
        <w:rPr>
          <w:rFonts w:cs="Times New Roman"/>
          <w:spacing w:val="1"/>
          <w:szCs w:val="24"/>
        </w:rPr>
        <w:t xml:space="preserve"> </w:t>
      </w:r>
      <w:r w:rsidRPr="008A5DEA">
        <w:rPr>
          <w:rFonts w:cs="Times New Roman"/>
          <w:szCs w:val="24"/>
        </w:rPr>
        <w:t>Order or</w:t>
      </w:r>
      <w:r w:rsidRPr="008A5DEA">
        <w:rPr>
          <w:rFonts w:cs="Times New Roman"/>
          <w:spacing w:val="-3"/>
          <w:szCs w:val="24"/>
        </w:rPr>
        <w:t xml:space="preserve"> </w:t>
      </w:r>
      <w:r w:rsidRPr="008A5DEA">
        <w:rPr>
          <w:rFonts w:cs="Times New Roman"/>
          <w:szCs w:val="24"/>
        </w:rPr>
        <w:t>Letter of Acceptance.</w:t>
      </w:r>
    </w:p>
    <w:p w:rsidR="00756677" w:rsidRPr="008A5DEA" w:rsidRDefault="00756677" w:rsidP="004A68D2">
      <w:pPr>
        <w:pStyle w:val="TableParagraph"/>
        <w:numPr>
          <w:ilvl w:val="2"/>
          <w:numId w:val="21"/>
        </w:numPr>
        <w:tabs>
          <w:tab w:val="left" w:pos="1440"/>
        </w:tabs>
        <w:spacing w:before="240" w:after="120"/>
        <w:ind w:right="214"/>
        <w:jc w:val="both"/>
        <w:rPr>
          <w:rFonts w:cs="Times New Roman"/>
          <w:szCs w:val="24"/>
        </w:rPr>
      </w:pPr>
      <w:r w:rsidRPr="008A5DEA">
        <w:rPr>
          <w:rFonts w:cs="Times New Roman"/>
          <w:b/>
          <w:szCs w:val="24"/>
        </w:rPr>
        <w:t>“Confidential</w:t>
      </w:r>
      <w:r w:rsidRPr="008A5DEA">
        <w:rPr>
          <w:rFonts w:cs="Times New Roman"/>
          <w:b/>
          <w:spacing w:val="-17"/>
          <w:szCs w:val="24"/>
        </w:rPr>
        <w:t xml:space="preserve"> </w:t>
      </w:r>
      <w:r w:rsidRPr="008A5DEA">
        <w:rPr>
          <w:rFonts w:cs="Times New Roman"/>
          <w:b/>
          <w:szCs w:val="24"/>
        </w:rPr>
        <w:t>Information”</w:t>
      </w:r>
      <w:r w:rsidRPr="008A5DEA">
        <w:rPr>
          <w:rFonts w:cs="Times New Roman"/>
          <w:b/>
          <w:spacing w:val="-14"/>
          <w:szCs w:val="24"/>
        </w:rPr>
        <w:t xml:space="preserve"> </w:t>
      </w:r>
      <w:r w:rsidRPr="008A5DEA">
        <w:rPr>
          <w:rFonts w:cs="Times New Roman"/>
          <w:szCs w:val="24"/>
        </w:rPr>
        <w:t>means</w:t>
      </w:r>
      <w:r w:rsidRPr="008A5DEA">
        <w:rPr>
          <w:rFonts w:cs="Times New Roman"/>
          <w:spacing w:val="-14"/>
          <w:szCs w:val="24"/>
        </w:rPr>
        <w:t xml:space="preserve"> </w:t>
      </w:r>
      <w:r w:rsidRPr="008A5DEA">
        <w:rPr>
          <w:rFonts w:cs="Times New Roman"/>
          <w:szCs w:val="24"/>
        </w:rPr>
        <w:t>all</w:t>
      </w:r>
      <w:r w:rsidRPr="008A5DEA">
        <w:rPr>
          <w:rFonts w:cs="Times New Roman"/>
          <w:spacing w:val="-12"/>
          <w:szCs w:val="24"/>
        </w:rPr>
        <w:t xml:space="preserve"> </w:t>
      </w:r>
      <w:r w:rsidRPr="008A5DEA">
        <w:rPr>
          <w:rFonts w:cs="Times New Roman"/>
          <w:szCs w:val="24"/>
        </w:rPr>
        <w:t>information</w:t>
      </w:r>
      <w:r w:rsidRPr="008A5DEA">
        <w:rPr>
          <w:rFonts w:cs="Times New Roman"/>
          <w:spacing w:val="-18"/>
          <w:szCs w:val="24"/>
        </w:rPr>
        <w:t xml:space="preserve"> </w:t>
      </w:r>
      <w:r w:rsidRPr="008A5DEA">
        <w:rPr>
          <w:rFonts w:cs="Times New Roman"/>
          <w:szCs w:val="24"/>
        </w:rPr>
        <w:t>(including</w:t>
      </w:r>
      <w:r w:rsidRPr="008A5DEA">
        <w:rPr>
          <w:rFonts w:cs="Times New Roman"/>
          <w:spacing w:val="-46"/>
          <w:szCs w:val="24"/>
        </w:rPr>
        <w:t xml:space="preserve"> </w:t>
      </w:r>
      <w:r w:rsidRPr="008A5DEA">
        <w:rPr>
          <w:rFonts w:cs="Times New Roman"/>
          <w:szCs w:val="24"/>
        </w:rPr>
        <w:t>copies”</w:t>
      </w:r>
      <w:r w:rsidRPr="008A5DEA">
        <w:rPr>
          <w:rFonts w:cs="Times New Roman"/>
          <w:spacing w:val="-7"/>
          <w:szCs w:val="24"/>
        </w:rPr>
        <w:t xml:space="preserve"> </w:t>
      </w:r>
      <w:r w:rsidRPr="008A5DEA">
        <w:rPr>
          <w:rFonts w:cs="Times New Roman"/>
          <w:szCs w:val="24"/>
        </w:rPr>
        <w:t>however</w:t>
      </w:r>
      <w:r w:rsidRPr="008A5DEA">
        <w:rPr>
          <w:rFonts w:cs="Times New Roman"/>
          <w:spacing w:val="-7"/>
          <w:szCs w:val="24"/>
        </w:rPr>
        <w:t xml:space="preserve"> </w:t>
      </w:r>
      <w:r w:rsidRPr="008A5DEA">
        <w:rPr>
          <w:rFonts w:cs="Times New Roman"/>
          <w:szCs w:val="24"/>
        </w:rPr>
        <w:t>disclosed</w:t>
      </w:r>
      <w:r w:rsidRPr="008A5DEA">
        <w:rPr>
          <w:rFonts w:cs="Times New Roman"/>
          <w:spacing w:val="-13"/>
          <w:szCs w:val="24"/>
        </w:rPr>
        <w:t xml:space="preserve"> </w:t>
      </w:r>
      <w:r w:rsidRPr="008A5DEA">
        <w:rPr>
          <w:rFonts w:cs="Times New Roman"/>
          <w:szCs w:val="24"/>
        </w:rPr>
        <w:t>including</w:t>
      </w:r>
      <w:r w:rsidRPr="008A5DEA">
        <w:rPr>
          <w:rFonts w:cs="Times New Roman"/>
          <w:spacing w:val="-7"/>
          <w:szCs w:val="24"/>
        </w:rPr>
        <w:t xml:space="preserve"> </w:t>
      </w:r>
      <w:r w:rsidRPr="008A5DEA">
        <w:rPr>
          <w:rFonts w:cs="Times New Roman"/>
          <w:szCs w:val="24"/>
        </w:rPr>
        <w:t>any</w:t>
      </w:r>
      <w:r w:rsidRPr="008A5DEA">
        <w:rPr>
          <w:rFonts w:cs="Times New Roman"/>
          <w:spacing w:val="-2"/>
          <w:szCs w:val="24"/>
        </w:rPr>
        <w:t xml:space="preserve"> </w:t>
      </w:r>
      <w:r w:rsidRPr="008A5DEA">
        <w:rPr>
          <w:rFonts w:cs="Times New Roman"/>
          <w:szCs w:val="24"/>
        </w:rPr>
        <w:t>Intellectual</w:t>
      </w:r>
      <w:r w:rsidRPr="008A5DEA">
        <w:rPr>
          <w:rFonts w:cs="Times New Roman"/>
          <w:spacing w:val="-8"/>
          <w:szCs w:val="24"/>
        </w:rPr>
        <w:t xml:space="preserve"> </w:t>
      </w:r>
      <w:r w:rsidRPr="008A5DEA">
        <w:rPr>
          <w:rFonts w:cs="Times New Roman"/>
          <w:szCs w:val="24"/>
        </w:rPr>
        <w:t>Property</w:t>
      </w:r>
      <w:r w:rsidRPr="008A5DEA">
        <w:rPr>
          <w:rFonts w:cs="Times New Roman"/>
          <w:spacing w:val="-46"/>
          <w:szCs w:val="24"/>
        </w:rPr>
        <w:t xml:space="preserve"> </w:t>
      </w:r>
      <w:r w:rsidRPr="008A5DEA">
        <w:rPr>
          <w:rFonts w:cs="Times New Roman"/>
          <w:szCs w:val="24"/>
        </w:rPr>
        <w:t>Rights</w:t>
      </w:r>
      <w:r w:rsidRPr="008A5DEA">
        <w:rPr>
          <w:rFonts w:cs="Times New Roman"/>
          <w:spacing w:val="1"/>
          <w:szCs w:val="24"/>
        </w:rPr>
        <w:t xml:space="preserve"> </w:t>
      </w:r>
      <w:r w:rsidRPr="008A5DEA">
        <w:rPr>
          <w:rFonts w:cs="Times New Roman"/>
          <w:szCs w:val="24"/>
        </w:rPr>
        <w:t>(IPR),</w:t>
      </w:r>
      <w:r w:rsidRPr="008A5DEA">
        <w:rPr>
          <w:rFonts w:cs="Times New Roman"/>
          <w:spacing w:val="1"/>
          <w:szCs w:val="24"/>
        </w:rPr>
        <w:t xml:space="preserve"> </w:t>
      </w:r>
      <w:r w:rsidRPr="008A5DEA">
        <w:rPr>
          <w:rFonts w:cs="Times New Roman"/>
          <w:szCs w:val="24"/>
        </w:rPr>
        <w:t>documents,</w:t>
      </w:r>
      <w:r w:rsidRPr="008A5DEA">
        <w:rPr>
          <w:rFonts w:cs="Times New Roman"/>
          <w:spacing w:val="1"/>
          <w:szCs w:val="24"/>
        </w:rPr>
        <w:t xml:space="preserve"> </w:t>
      </w:r>
      <w:r w:rsidRPr="008A5DEA">
        <w:rPr>
          <w:rFonts w:cs="Times New Roman"/>
          <w:szCs w:val="24"/>
        </w:rPr>
        <w:t>ideas,</w:t>
      </w:r>
      <w:r w:rsidRPr="008A5DEA">
        <w:rPr>
          <w:rFonts w:cs="Times New Roman"/>
          <w:spacing w:val="1"/>
          <w:szCs w:val="24"/>
        </w:rPr>
        <w:t xml:space="preserve"> </w:t>
      </w:r>
      <w:r w:rsidRPr="008A5DEA">
        <w:rPr>
          <w:rFonts w:cs="Times New Roman"/>
          <w:szCs w:val="24"/>
        </w:rPr>
        <w:t>computer</w:t>
      </w:r>
      <w:r w:rsidRPr="008A5DEA">
        <w:rPr>
          <w:rFonts w:cs="Times New Roman"/>
          <w:spacing w:val="1"/>
          <w:szCs w:val="24"/>
        </w:rPr>
        <w:t xml:space="preserve"> </w:t>
      </w:r>
      <w:r w:rsidRPr="008A5DEA">
        <w:rPr>
          <w:rFonts w:cs="Times New Roman"/>
          <w:szCs w:val="24"/>
        </w:rPr>
        <w:t>programs,</w:t>
      </w:r>
      <w:r w:rsidRPr="008A5DEA">
        <w:rPr>
          <w:rFonts w:cs="Times New Roman"/>
          <w:spacing w:val="1"/>
          <w:szCs w:val="24"/>
        </w:rPr>
        <w:t xml:space="preserve"> </w:t>
      </w:r>
      <w:r w:rsidRPr="008A5DEA">
        <w:rPr>
          <w:rFonts w:cs="Times New Roman"/>
          <w:szCs w:val="24"/>
        </w:rPr>
        <w:t>specifications,</w:t>
      </w:r>
      <w:r w:rsidRPr="008A5DEA">
        <w:rPr>
          <w:rFonts w:cs="Times New Roman"/>
          <w:spacing w:val="1"/>
          <w:szCs w:val="24"/>
        </w:rPr>
        <w:t xml:space="preserve"> </w:t>
      </w:r>
      <w:r w:rsidRPr="008A5DEA">
        <w:rPr>
          <w:rFonts w:cs="Times New Roman"/>
          <w:szCs w:val="24"/>
        </w:rPr>
        <w:t>plans,</w:t>
      </w:r>
      <w:r w:rsidRPr="008A5DEA">
        <w:rPr>
          <w:rFonts w:cs="Times New Roman"/>
          <w:spacing w:val="1"/>
          <w:szCs w:val="24"/>
        </w:rPr>
        <w:t xml:space="preserve"> </w:t>
      </w:r>
      <w:r w:rsidRPr="008A5DEA">
        <w:rPr>
          <w:rFonts w:cs="Times New Roman"/>
          <w:szCs w:val="24"/>
        </w:rPr>
        <w:t>drawings,</w:t>
      </w:r>
      <w:r w:rsidRPr="008A5DEA">
        <w:rPr>
          <w:rFonts w:cs="Times New Roman"/>
          <w:spacing w:val="1"/>
          <w:szCs w:val="24"/>
        </w:rPr>
        <w:t xml:space="preserve"> </w:t>
      </w:r>
      <w:r w:rsidRPr="008A5DEA">
        <w:rPr>
          <w:rFonts w:cs="Times New Roman"/>
          <w:szCs w:val="24"/>
        </w:rPr>
        <w:t>pricing,</w:t>
      </w:r>
      <w:r w:rsidRPr="008A5DEA">
        <w:rPr>
          <w:rFonts w:cs="Times New Roman"/>
          <w:spacing w:val="1"/>
          <w:szCs w:val="24"/>
        </w:rPr>
        <w:t xml:space="preserve"> </w:t>
      </w:r>
      <w:r w:rsidRPr="008A5DEA">
        <w:rPr>
          <w:rFonts w:cs="Times New Roman"/>
          <w:szCs w:val="24"/>
        </w:rPr>
        <w:t>marketing</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customer</w:t>
      </w:r>
      <w:r w:rsidRPr="008A5DEA">
        <w:rPr>
          <w:rFonts w:cs="Times New Roman"/>
          <w:spacing w:val="1"/>
          <w:szCs w:val="24"/>
        </w:rPr>
        <w:t xml:space="preserve"> </w:t>
      </w:r>
      <w:r w:rsidRPr="008A5DEA">
        <w:rPr>
          <w:rFonts w:cs="Times New Roman"/>
          <w:szCs w:val="24"/>
        </w:rPr>
        <w:t>information,</w:t>
      </w:r>
      <w:r w:rsidRPr="008A5DEA">
        <w:rPr>
          <w:rFonts w:cs="Times New Roman"/>
          <w:spacing w:val="1"/>
          <w:szCs w:val="24"/>
        </w:rPr>
        <w:t xml:space="preserve"> </w:t>
      </w:r>
      <w:r w:rsidRPr="008A5DEA">
        <w:rPr>
          <w:rFonts w:cs="Times New Roman"/>
          <w:szCs w:val="24"/>
        </w:rPr>
        <w:t>information</w:t>
      </w:r>
      <w:r w:rsidRPr="008A5DEA">
        <w:rPr>
          <w:rFonts w:cs="Times New Roman"/>
          <w:spacing w:val="1"/>
          <w:szCs w:val="24"/>
        </w:rPr>
        <w:t xml:space="preserve"> </w:t>
      </w:r>
      <w:r w:rsidRPr="008A5DEA">
        <w:rPr>
          <w:rFonts w:cs="Times New Roman"/>
          <w:szCs w:val="24"/>
        </w:rPr>
        <w:t>relating</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market</w:t>
      </w:r>
      <w:r w:rsidRPr="008A5DEA">
        <w:rPr>
          <w:rFonts w:cs="Times New Roman"/>
          <w:spacing w:val="1"/>
          <w:szCs w:val="24"/>
        </w:rPr>
        <w:t xml:space="preserve"> </w:t>
      </w:r>
      <w:r w:rsidRPr="008A5DEA">
        <w:rPr>
          <w:rFonts w:cs="Times New Roman"/>
          <w:szCs w:val="24"/>
        </w:rPr>
        <w:t>opportunities or business affairs and any other information</w:t>
      </w:r>
      <w:r w:rsidRPr="008A5DEA">
        <w:rPr>
          <w:rFonts w:cs="Times New Roman"/>
          <w:spacing w:val="1"/>
          <w:szCs w:val="24"/>
        </w:rPr>
        <w:t xml:space="preserve"> </w:t>
      </w:r>
      <w:r w:rsidRPr="008A5DEA">
        <w:rPr>
          <w:rFonts w:cs="Times New Roman"/>
          <w:szCs w:val="24"/>
        </w:rPr>
        <w:t>marked</w:t>
      </w:r>
      <w:r w:rsidRPr="008A5DEA">
        <w:rPr>
          <w:rFonts w:cs="Times New Roman"/>
          <w:spacing w:val="-9"/>
          <w:szCs w:val="24"/>
        </w:rPr>
        <w:t xml:space="preserve"> </w:t>
      </w:r>
      <w:r w:rsidRPr="008A5DEA">
        <w:rPr>
          <w:rFonts w:cs="Times New Roman"/>
          <w:szCs w:val="24"/>
        </w:rPr>
        <w:t>or</w:t>
      </w:r>
      <w:r w:rsidRPr="008A5DEA">
        <w:rPr>
          <w:rFonts w:cs="Times New Roman"/>
          <w:spacing w:val="-7"/>
          <w:szCs w:val="24"/>
        </w:rPr>
        <w:t xml:space="preserve"> </w:t>
      </w:r>
      <w:r w:rsidRPr="008A5DEA">
        <w:rPr>
          <w:rFonts w:cs="Times New Roman"/>
          <w:szCs w:val="24"/>
        </w:rPr>
        <w:t>by</w:t>
      </w:r>
      <w:r w:rsidRPr="008A5DEA">
        <w:rPr>
          <w:rFonts w:cs="Times New Roman"/>
          <w:spacing w:val="-7"/>
          <w:szCs w:val="24"/>
        </w:rPr>
        <w:t xml:space="preserve"> </w:t>
      </w:r>
      <w:r w:rsidRPr="008A5DEA">
        <w:rPr>
          <w:rFonts w:cs="Times New Roman"/>
          <w:szCs w:val="24"/>
        </w:rPr>
        <w:t>implication,</w:t>
      </w:r>
      <w:r w:rsidRPr="008A5DEA">
        <w:rPr>
          <w:rFonts w:cs="Times New Roman"/>
          <w:spacing w:val="-15"/>
          <w:szCs w:val="24"/>
        </w:rPr>
        <w:t xml:space="preserve"> </w:t>
      </w:r>
      <w:r w:rsidRPr="008A5DEA">
        <w:rPr>
          <w:rFonts w:cs="Times New Roman"/>
          <w:szCs w:val="24"/>
        </w:rPr>
        <w:t>confidential</w:t>
      </w:r>
      <w:r w:rsidRPr="008A5DEA">
        <w:rPr>
          <w:rFonts w:cs="Times New Roman"/>
          <w:spacing w:val="-15"/>
          <w:szCs w:val="24"/>
        </w:rPr>
        <w:t xml:space="preserve"> </w:t>
      </w:r>
      <w:r w:rsidRPr="008A5DEA">
        <w:rPr>
          <w:rFonts w:cs="Times New Roman"/>
          <w:szCs w:val="24"/>
        </w:rPr>
        <w:t>or</w:t>
      </w:r>
      <w:r w:rsidRPr="008A5DEA">
        <w:rPr>
          <w:rFonts w:cs="Times New Roman"/>
          <w:spacing w:val="-8"/>
          <w:szCs w:val="24"/>
        </w:rPr>
        <w:t xml:space="preserve"> </w:t>
      </w:r>
      <w:r w:rsidRPr="008A5DEA">
        <w:rPr>
          <w:rFonts w:cs="Times New Roman"/>
          <w:szCs w:val="24"/>
        </w:rPr>
        <w:t>of</w:t>
      </w:r>
      <w:r w:rsidRPr="008A5DEA">
        <w:rPr>
          <w:rFonts w:cs="Times New Roman"/>
          <w:spacing w:val="-7"/>
          <w:szCs w:val="24"/>
        </w:rPr>
        <w:t xml:space="preserve"> </w:t>
      </w:r>
      <w:r w:rsidRPr="008A5DEA">
        <w:rPr>
          <w:rFonts w:cs="Times New Roman"/>
          <w:szCs w:val="24"/>
        </w:rPr>
        <w:t>commercial</w:t>
      </w:r>
      <w:r w:rsidRPr="008A5DEA">
        <w:rPr>
          <w:rFonts w:cs="Times New Roman"/>
          <w:spacing w:val="-16"/>
          <w:szCs w:val="24"/>
        </w:rPr>
        <w:t xml:space="preserve"> </w:t>
      </w:r>
      <w:r w:rsidRPr="008A5DEA">
        <w:rPr>
          <w:rFonts w:cs="Times New Roman"/>
          <w:szCs w:val="24"/>
        </w:rPr>
        <w:t>value.</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“Client”</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009B0172" w:rsidRPr="008A5DEA">
        <w:rPr>
          <w:rFonts w:cs="Times New Roman"/>
          <w:szCs w:val="24"/>
        </w:rPr>
        <w:t>High Commission</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Pakistan-</w:t>
      </w:r>
      <w:r w:rsidRPr="008A5DEA">
        <w:rPr>
          <w:rFonts w:cs="Times New Roman"/>
          <w:spacing w:val="1"/>
          <w:szCs w:val="24"/>
        </w:rPr>
        <w:t xml:space="preserve"> </w:t>
      </w:r>
      <w:r w:rsidR="0004709C" w:rsidRPr="008A5DEA">
        <w:rPr>
          <w:rFonts w:cs="Times New Roman"/>
          <w:szCs w:val="24"/>
        </w:rPr>
        <w:t>London</w:t>
      </w:r>
      <w:r w:rsidRPr="008A5DEA">
        <w:rPr>
          <w:rFonts w:cs="Times New Roman"/>
          <w:spacing w:val="1"/>
          <w:szCs w:val="24"/>
        </w:rPr>
        <w:t xml:space="preserve"> </w:t>
      </w:r>
      <w:r w:rsidRPr="008A5DEA">
        <w:rPr>
          <w:rFonts w:cs="Times New Roman"/>
          <w:szCs w:val="24"/>
        </w:rPr>
        <w:t>(</w:t>
      </w:r>
      <w:r w:rsidR="00B411F2" w:rsidRPr="008A5DEA">
        <w:rPr>
          <w:rFonts w:cs="Times New Roman"/>
          <w:szCs w:val="24"/>
        </w:rPr>
        <w:t xml:space="preserve">the </w:t>
      </w:r>
      <w:r w:rsidR="009B0172" w:rsidRPr="008A5DEA">
        <w:rPr>
          <w:rFonts w:cs="Times New Roman"/>
          <w:szCs w:val="24"/>
        </w:rPr>
        <w:t>High Commission</w:t>
      </w:r>
      <w:r w:rsidRPr="008A5DEA">
        <w:rPr>
          <w:rFonts w:cs="Times New Roman"/>
          <w:szCs w:val="24"/>
        </w:rPr>
        <w:t>),</w:t>
      </w:r>
      <w:r w:rsidRPr="008A5DEA">
        <w:rPr>
          <w:rFonts w:cs="Times New Roman"/>
          <w:spacing w:val="1"/>
          <w:szCs w:val="24"/>
        </w:rPr>
        <w:t xml:space="preserve"> </w:t>
      </w:r>
      <w:r w:rsidRPr="008A5DEA">
        <w:rPr>
          <w:rFonts w:cs="Times New Roman"/>
          <w:szCs w:val="24"/>
        </w:rPr>
        <w:t>that</w:t>
      </w:r>
      <w:r w:rsidRPr="008A5DEA">
        <w:rPr>
          <w:rFonts w:cs="Times New Roman"/>
          <w:spacing w:val="1"/>
          <w:szCs w:val="24"/>
        </w:rPr>
        <w:t xml:space="preserve"> </w:t>
      </w:r>
      <w:r w:rsidRPr="008A5DEA">
        <w:rPr>
          <w:rFonts w:cs="Times New Roman"/>
          <w:szCs w:val="24"/>
        </w:rPr>
        <w:t>signs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Contract</w:t>
      </w:r>
      <w:r w:rsidRPr="008A5DEA">
        <w:rPr>
          <w:rFonts w:cs="Times New Roman"/>
          <w:spacing w:val="1"/>
          <w:szCs w:val="24"/>
        </w:rPr>
        <w:t xml:space="preserve"> </w:t>
      </w:r>
      <w:r w:rsidRPr="008A5DEA">
        <w:rPr>
          <w:rFonts w:cs="Times New Roman"/>
          <w:szCs w:val="24"/>
        </w:rPr>
        <w:t>for</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2"/>
          <w:szCs w:val="24"/>
        </w:rPr>
        <w:t xml:space="preserve"> </w:t>
      </w:r>
      <w:r w:rsidRPr="008A5DEA">
        <w:rPr>
          <w:rFonts w:cs="Times New Roman"/>
          <w:szCs w:val="24"/>
        </w:rPr>
        <w:t>with the</w:t>
      </w:r>
      <w:r w:rsidRPr="008A5DEA">
        <w:rPr>
          <w:rFonts w:cs="Times New Roman"/>
          <w:spacing w:val="1"/>
          <w:szCs w:val="24"/>
        </w:rPr>
        <w:t xml:space="preserve"> </w:t>
      </w:r>
      <w:r w:rsidRPr="008A5DEA">
        <w:rPr>
          <w:rFonts w:cs="Times New Roman"/>
          <w:szCs w:val="24"/>
        </w:rPr>
        <w:t>selected Service Provider.</w:t>
      </w:r>
    </w:p>
    <w:p w:rsidR="00756677" w:rsidRPr="008A5DEA" w:rsidRDefault="00756677" w:rsidP="004A68D2">
      <w:pPr>
        <w:pStyle w:val="TableParagraph"/>
        <w:numPr>
          <w:ilvl w:val="2"/>
          <w:numId w:val="21"/>
        </w:numPr>
        <w:tabs>
          <w:tab w:val="left" w:pos="1440"/>
        </w:tabs>
        <w:spacing w:before="240" w:after="120"/>
        <w:ind w:right="214"/>
        <w:jc w:val="both"/>
        <w:rPr>
          <w:rFonts w:cs="Times New Roman"/>
          <w:szCs w:val="24"/>
        </w:rPr>
      </w:pPr>
      <w:r w:rsidRPr="008A5DEA">
        <w:rPr>
          <w:rFonts w:cs="Times New Roman"/>
          <w:b/>
          <w:szCs w:val="24"/>
        </w:rPr>
        <w:t>“Contract”</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legally</w:t>
      </w:r>
      <w:r w:rsidRPr="008A5DEA">
        <w:rPr>
          <w:rFonts w:cs="Times New Roman"/>
          <w:spacing w:val="1"/>
          <w:szCs w:val="24"/>
        </w:rPr>
        <w:t xml:space="preserve"> </w:t>
      </w:r>
      <w:r w:rsidRPr="008A5DEA">
        <w:rPr>
          <w:rFonts w:cs="Times New Roman"/>
          <w:szCs w:val="24"/>
        </w:rPr>
        <w:t>binding</w:t>
      </w:r>
      <w:r w:rsidRPr="008A5DEA">
        <w:rPr>
          <w:rFonts w:cs="Times New Roman"/>
          <w:spacing w:val="1"/>
          <w:szCs w:val="24"/>
        </w:rPr>
        <w:t xml:space="preserve"> </w:t>
      </w:r>
      <w:r w:rsidRPr="008A5DEA">
        <w:rPr>
          <w:rFonts w:cs="Times New Roman"/>
          <w:szCs w:val="24"/>
        </w:rPr>
        <w:t>written</w:t>
      </w:r>
      <w:r w:rsidRPr="008A5DEA">
        <w:rPr>
          <w:rFonts w:cs="Times New Roman"/>
          <w:spacing w:val="1"/>
          <w:szCs w:val="24"/>
        </w:rPr>
        <w:t xml:space="preserve"> </w:t>
      </w:r>
      <w:r w:rsidRPr="008A5DEA">
        <w:rPr>
          <w:rFonts w:cs="Times New Roman"/>
          <w:szCs w:val="24"/>
        </w:rPr>
        <w:t>agreement</w:t>
      </w:r>
      <w:r w:rsidRPr="008A5DEA">
        <w:rPr>
          <w:rFonts w:cs="Times New Roman"/>
          <w:spacing w:val="1"/>
          <w:szCs w:val="24"/>
        </w:rPr>
        <w:t xml:space="preserve"> </w:t>
      </w:r>
      <w:r w:rsidRPr="008A5DEA">
        <w:rPr>
          <w:rFonts w:cs="Times New Roman"/>
          <w:szCs w:val="24"/>
        </w:rPr>
        <w:t>signed between the Client and the Service Provider, which</w:t>
      </w:r>
      <w:r w:rsidRPr="008A5DEA">
        <w:rPr>
          <w:rFonts w:cs="Times New Roman"/>
          <w:spacing w:val="1"/>
          <w:szCs w:val="24"/>
        </w:rPr>
        <w:t xml:space="preserve"> </w:t>
      </w:r>
      <w:r w:rsidRPr="008A5DEA">
        <w:rPr>
          <w:rFonts w:cs="Times New Roman"/>
          <w:szCs w:val="24"/>
        </w:rPr>
        <w:t>includes all the attachments and appendices thereto, and all</w:t>
      </w:r>
      <w:r w:rsidRPr="008A5DEA">
        <w:rPr>
          <w:rFonts w:cs="Times New Roman"/>
          <w:spacing w:val="1"/>
          <w:szCs w:val="24"/>
        </w:rPr>
        <w:t xml:space="preserve"> </w:t>
      </w:r>
      <w:r w:rsidRPr="008A5DEA">
        <w:rPr>
          <w:rFonts w:cs="Times New Roman"/>
          <w:szCs w:val="24"/>
        </w:rPr>
        <w:t>documents incorporated</w:t>
      </w:r>
      <w:r w:rsidRPr="008A5DEA">
        <w:rPr>
          <w:rFonts w:cs="Times New Roman"/>
          <w:spacing w:val="1"/>
          <w:szCs w:val="24"/>
        </w:rPr>
        <w:t xml:space="preserve"> </w:t>
      </w:r>
      <w:r w:rsidRPr="008A5DEA">
        <w:rPr>
          <w:rFonts w:cs="Times New Roman"/>
          <w:szCs w:val="24"/>
        </w:rPr>
        <w:t>by</w:t>
      </w:r>
      <w:r w:rsidRPr="008A5DEA">
        <w:rPr>
          <w:rFonts w:cs="Times New Roman"/>
          <w:spacing w:val="-2"/>
          <w:szCs w:val="24"/>
        </w:rPr>
        <w:t xml:space="preserve"> </w:t>
      </w:r>
      <w:r w:rsidRPr="008A5DEA">
        <w:rPr>
          <w:rFonts w:cs="Times New Roman"/>
          <w:szCs w:val="24"/>
        </w:rPr>
        <w:t>reference therein.</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“Day”</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Pr="008A5DEA">
        <w:rPr>
          <w:rFonts w:cs="Times New Roman"/>
          <w:szCs w:val="24"/>
        </w:rPr>
        <w:t>a</w:t>
      </w:r>
      <w:r w:rsidRPr="008A5DEA">
        <w:rPr>
          <w:rFonts w:cs="Times New Roman"/>
          <w:spacing w:val="1"/>
          <w:szCs w:val="24"/>
        </w:rPr>
        <w:t xml:space="preserve"> </w:t>
      </w:r>
      <w:r w:rsidRPr="008A5DEA">
        <w:rPr>
          <w:rFonts w:cs="Times New Roman"/>
          <w:szCs w:val="24"/>
        </w:rPr>
        <w:t>Gregorian</w:t>
      </w:r>
      <w:r w:rsidRPr="008A5DEA">
        <w:rPr>
          <w:rFonts w:cs="Times New Roman"/>
          <w:spacing w:val="1"/>
          <w:szCs w:val="24"/>
        </w:rPr>
        <w:t xml:space="preserve"> </w:t>
      </w:r>
      <w:r w:rsidRPr="008A5DEA">
        <w:rPr>
          <w:rFonts w:cs="Times New Roman"/>
          <w:szCs w:val="24"/>
        </w:rPr>
        <w:t>calendar</w:t>
      </w:r>
      <w:r w:rsidRPr="008A5DEA">
        <w:rPr>
          <w:rFonts w:cs="Times New Roman"/>
          <w:spacing w:val="1"/>
          <w:szCs w:val="24"/>
        </w:rPr>
        <w:t xml:space="preserve"> </w:t>
      </w:r>
      <w:r w:rsidRPr="008A5DEA">
        <w:rPr>
          <w:rFonts w:cs="Times New Roman"/>
          <w:szCs w:val="24"/>
        </w:rPr>
        <w:t>day</w:t>
      </w:r>
      <w:r w:rsidRPr="008A5DEA">
        <w:rPr>
          <w:rFonts w:cs="Times New Roman"/>
          <w:spacing w:val="1"/>
          <w:szCs w:val="24"/>
        </w:rPr>
        <w:t xml:space="preserve"> </w:t>
      </w:r>
      <w:r w:rsidRPr="008A5DEA">
        <w:rPr>
          <w:rFonts w:cs="Times New Roman"/>
          <w:szCs w:val="24"/>
        </w:rPr>
        <w:t>unless</w:t>
      </w:r>
      <w:r w:rsidRPr="008A5DEA">
        <w:rPr>
          <w:rFonts w:cs="Times New Roman"/>
          <w:spacing w:val="1"/>
          <w:szCs w:val="24"/>
        </w:rPr>
        <w:t xml:space="preserve"> </w:t>
      </w:r>
      <w:r w:rsidRPr="008A5DEA">
        <w:rPr>
          <w:rFonts w:cs="Times New Roman"/>
          <w:szCs w:val="24"/>
        </w:rPr>
        <w:t>indicated</w:t>
      </w:r>
      <w:r w:rsidRPr="008A5DEA">
        <w:rPr>
          <w:rFonts w:cs="Times New Roman"/>
          <w:spacing w:val="1"/>
          <w:szCs w:val="24"/>
        </w:rPr>
        <w:t xml:space="preserve"> </w:t>
      </w:r>
      <w:r w:rsidRPr="008A5DEA">
        <w:rPr>
          <w:rFonts w:cs="Times New Roman"/>
          <w:szCs w:val="24"/>
        </w:rPr>
        <w:t>otherwise.</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“GCC”</w:t>
      </w:r>
      <w:r w:rsidRPr="008A5DEA">
        <w:rPr>
          <w:rFonts w:cs="Times New Roman"/>
          <w:b/>
          <w:spacing w:val="2"/>
          <w:szCs w:val="24"/>
        </w:rPr>
        <w:t xml:space="preserve"> </w:t>
      </w:r>
      <w:r w:rsidRPr="008A5DEA">
        <w:rPr>
          <w:rFonts w:cs="Times New Roman"/>
          <w:szCs w:val="24"/>
        </w:rPr>
        <w:t>means</w:t>
      </w:r>
      <w:r w:rsidRPr="008A5DEA">
        <w:rPr>
          <w:rFonts w:cs="Times New Roman"/>
          <w:spacing w:val="2"/>
          <w:szCs w:val="24"/>
        </w:rPr>
        <w:t xml:space="preserve"> </w:t>
      </w:r>
      <w:r w:rsidRPr="008A5DEA">
        <w:rPr>
          <w:rFonts w:cs="Times New Roman"/>
          <w:szCs w:val="24"/>
        </w:rPr>
        <w:t>these</w:t>
      </w:r>
      <w:r w:rsidRPr="008A5DEA">
        <w:rPr>
          <w:rFonts w:cs="Times New Roman"/>
          <w:spacing w:val="3"/>
          <w:szCs w:val="24"/>
        </w:rPr>
        <w:t xml:space="preserve"> </w:t>
      </w:r>
      <w:r w:rsidRPr="008A5DEA">
        <w:rPr>
          <w:rFonts w:cs="Times New Roman"/>
          <w:szCs w:val="24"/>
        </w:rPr>
        <w:t>General</w:t>
      </w:r>
      <w:r w:rsidRPr="008A5DEA">
        <w:rPr>
          <w:rFonts w:cs="Times New Roman"/>
          <w:spacing w:val="1"/>
          <w:szCs w:val="24"/>
        </w:rPr>
        <w:t xml:space="preserve"> </w:t>
      </w:r>
      <w:r w:rsidRPr="008A5DEA">
        <w:rPr>
          <w:rFonts w:cs="Times New Roman"/>
          <w:szCs w:val="24"/>
        </w:rPr>
        <w:t>Conditions</w:t>
      </w:r>
      <w:r w:rsidRPr="008A5DEA">
        <w:rPr>
          <w:rFonts w:cs="Times New Roman"/>
          <w:spacing w:val="2"/>
          <w:szCs w:val="24"/>
        </w:rPr>
        <w:t xml:space="preserve"> </w:t>
      </w:r>
      <w:r w:rsidRPr="008A5DEA">
        <w:rPr>
          <w:rFonts w:cs="Times New Roman"/>
          <w:szCs w:val="24"/>
        </w:rPr>
        <w:t>of</w:t>
      </w:r>
      <w:r w:rsidRPr="008A5DEA">
        <w:rPr>
          <w:rFonts w:cs="Times New Roman"/>
          <w:spacing w:val="2"/>
          <w:szCs w:val="24"/>
        </w:rPr>
        <w:t xml:space="preserve"> </w:t>
      </w:r>
      <w:r w:rsidRPr="008A5DEA">
        <w:rPr>
          <w:rFonts w:cs="Times New Roman"/>
          <w:szCs w:val="24"/>
        </w:rPr>
        <w:t>Contract;</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“Government”</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Government</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Islamic</w:t>
      </w:r>
      <w:r w:rsidRPr="008A5DEA">
        <w:rPr>
          <w:rFonts w:cs="Times New Roman"/>
          <w:spacing w:val="1"/>
          <w:szCs w:val="24"/>
        </w:rPr>
        <w:t xml:space="preserve"> </w:t>
      </w:r>
      <w:r w:rsidRPr="008A5DEA">
        <w:rPr>
          <w:rFonts w:cs="Times New Roman"/>
          <w:szCs w:val="24"/>
        </w:rPr>
        <w:t>Republic</w:t>
      </w:r>
      <w:r w:rsidRPr="008A5DEA">
        <w:rPr>
          <w:rFonts w:cs="Times New Roman"/>
          <w:spacing w:val="2"/>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Pakistan;</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 xml:space="preserve">“Party” </w:t>
      </w:r>
      <w:r w:rsidRPr="008A5DEA">
        <w:rPr>
          <w:rFonts w:cs="Times New Roman"/>
          <w:szCs w:val="24"/>
        </w:rPr>
        <w:t>means the Client or the Service Provider, as the case</w:t>
      </w:r>
      <w:r w:rsidRPr="008A5DEA">
        <w:rPr>
          <w:rFonts w:cs="Times New Roman"/>
          <w:spacing w:val="-46"/>
          <w:szCs w:val="24"/>
        </w:rPr>
        <w:t xml:space="preserve"> </w:t>
      </w:r>
      <w:r w:rsidRPr="008A5DEA">
        <w:rPr>
          <w:rFonts w:cs="Times New Roman"/>
          <w:szCs w:val="24"/>
        </w:rPr>
        <w:t>may</w:t>
      </w:r>
      <w:r w:rsidRPr="008A5DEA">
        <w:rPr>
          <w:rFonts w:cs="Times New Roman"/>
          <w:spacing w:val="-3"/>
          <w:szCs w:val="24"/>
        </w:rPr>
        <w:t xml:space="preserve"> </w:t>
      </w:r>
      <w:r w:rsidRPr="008A5DEA">
        <w:rPr>
          <w:rFonts w:cs="Times New Roman"/>
          <w:szCs w:val="24"/>
        </w:rPr>
        <w:t>be, and</w:t>
      </w:r>
      <w:r w:rsidRPr="008A5DEA">
        <w:rPr>
          <w:rFonts w:cs="Times New Roman"/>
          <w:spacing w:val="-1"/>
          <w:szCs w:val="24"/>
        </w:rPr>
        <w:t xml:space="preserve"> </w:t>
      </w:r>
      <w:r w:rsidRPr="008A5DEA">
        <w:rPr>
          <w:rFonts w:cs="Times New Roman"/>
          <w:szCs w:val="24"/>
        </w:rPr>
        <w:t>“Parties”</w:t>
      </w:r>
      <w:r w:rsidRPr="008A5DEA">
        <w:rPr>
          <w:rFonts w:cs="Times New Roman"/>
          <w:spacing w:val="1"/>
          <w:szCs w:val="24"/>
        </w:rPr>
        <w:t xml:space="preserve"> </w:t>
      </w:r>
      <w:r w:rsidRPr="008A5DEA">
        <w:rPr>
          <w:rFonts w:cs="Times New Roman"/>
          <w:szCs w:val="24"/>
        </w:rPr>
        <w:t>means</w:t>
      </w:r>
      <w:r w:rsidRPr="008A5DEA">
        <w:rPr>
          <w:rFonts w:cs="Times New Roman"/>
          <w:spacing w:val="2"/>
          <w:szCs w:val="24"/>
        </w:rPr>
        <w:t xml:space="preserve"> </w:t>
      </w:r>
      <w:r w:rsidRPr="008A5DEA">
        <w:rPr>
          <w:rFonts w:cs="Times New Roman"/>
          <w:szCs w:val="24"/>
        </w:rPr>
        <w:t>both of them;</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 xml:space="preserve">“Services” </w:t>
      </w:r>
      <w:r w:rsidRPr="008A5DEA">
        <w:rPr>
          <w:rFonts w:cs="Times New Roman"/>
          <w:szCs w:val="24"/>
        </w:rPr>
        <w:t>means the work to be performed by the Service</w:t>
      </w:r>
      <w:r w:rsidRPr="008A5DEA">
        <w:rPr>
          <w:rFonts w:cs="Times New Roman"/>
          <w:spacing w:val="1"/>
          <w:szCs w:val="24"/>
        </w:rPr>
        <w:t xml:space="preserve"> </w:t>
      </w:r>
      <w:r w:rsidRPr="008A5DEA">
        <w:rPr>
          <w:rFonts w:cs="Times New Roman"/>
          <w:szCs w:val="24"/>
        </w:rPr>
        <w:t>Provider under this Contract.</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“Service</w:t>
      </w:r>
      <w:r w:rsidRPr="008A5DEA">
        <w:rPr>
          <w:rFonts w:cs="Times New Roman"/>
          <w:b/>
          <w:spacing w:val="1"/>
          <w:szCs w:val="24"/>
        </w:rPr>
        <w:t xml:space="preserve"> </w:t>
      </w:r>
      <w:r w:rsidRPr="008A5DEA">
        <w:rPr>
          <w:rFonts w:cs="Times New Roman"/>
          <w:b/>
          <w:szCs w:val="24"/>
        </w:rPr>
        <w:t>Provider’s</w:t>
      </w:r>
      <w:r w:rsidRPr="008A5DEA">
        <w:rPr>
          <w:rFonts w:cs="Times New Roman"/>
          <w:b/>
          <w:spacing w:val="1"/>
          <w:szCs w:val="24"/>
        </w:rPr>
        <w:t xml:space="preserve"> </w:t>
      </w:r>
      <w:r w:rsidRPr="008A5DEA">
        <w:rPr>
          <w:rFonts w:cs="Times New Roman"/>
          <w:b/>
          <w:szCs w:val="24"/>
        </w:rPr>
        <w:t>Bid”</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completed</w:t>
      </w:r>
      <w:r w:rsidRPr="008A5DEA">
        <w:rPr>
          <w:rFonts w:cs="Times New Roman"/>
          <w:spacing w:val="1"/>
          <w:szCs w:val="24"/>
        </w:rPr>
        <w:t xml:space="preserve"> </w:t>
      </w:r>
      <w:r w:rsidRPr="008A5DEA">
        <w:rPr>
          <w:rFonts w:cs="Times New Roman"/>
          <w:szCs w:val="24"/>
        </w:rPr>
        <w:t>Bidding</w:t>
      </w:r>
      <w:r w:rsidRPr="008A5DEA">
        <w:rPr>
          <w:rFonts w:cs="Times New Roman"/>
          <w:spacing w:val="1"/>
          <w:szCs w:val="24"/>
        </w:rPr>
        <w:t xml:space="preserve"> </w:t>
      </w:r>
      <w:r w:rsidRPr="008A5DEA">
        <w:rPr>
          <w:rFonts w:cs="Times New Roman"/>
          <w:szCs w:val="24"/>
        </w:rPr>
        <w:t>Documents</w:t>
      </w:r>
      <w:r w:rsidRPr="008A5DEA">
        <w:rPr>
          <w:rFonts w:cs="Times New Roman"/>
          <w:spacing w:val="1"/>
          <w:szCs w:val="24"/>
        </w:rPr>
        <w:t xml:space="preserve"> </w:t>
      </w:r>
      <w:r w:rsidRPr="008A5DEA">
        <w:rPr>
          <w:rFonts w:cs="Times New Roman"/>
          <w:szCs w:val="24"/>
        </w:rPr>
        <w:t>submitted</w:t>
      </w:r>
      <w:r w:rsidRPr="008A5DEA">
        <w:rPr>
          <w:rFonts w:cs="Times New Roman"/>
          <w:spacing w:val="3"/>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2"/>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Client</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“SCC”</w:t>
      </w:r>
      <w:r w:rsidRPr="008A5DEA">
        <w:rPr>
          <w:rFonts w:cs="Times New Roman"/>
          <w:b/>
          <w:spacing w:val="-2"/>
          <w:szCs w:val="24"/>
        </w:rPr>
        <w:t xml:space="preserve"> </w:t>
      </w:r>
      <w:r w:rsidRPr="008A5DEA">
        <w:rPr>
          <w:rFonts w:cs="Times New Roman"/>
          <w:szCs w:val="24"/>
        </w:rPr>
        <w:t>means</w:t>
      </w:r>
      <w:r w:rsidRPr="008A5DEA">
        <w:rPr>
          <w:rFonts w:cs="Times New Roman"/>
          <w:spacing w:val="-3"/>
          <w:szCs w:val="24"/>
        </w:rPr>
        <w:t xml:space="preserve"> </w:t>
      </w:r>
      <w:r w:rsidRPr="008A5DEA">
        <w:rPr>
          <w:rFonts w:cs="Times New Roman"/>
          <w:szCs w:val="24"/>
        </w:rPr>
        <w:t>the</w:t>
      </w:r>
      <w:r w:rsidRPr="008A5DEA">
        <w:rPr>
          <w:rFonts w:cs="Times New Roman"/>
          <w:spacing w:val="3"/>
          <w:szCs w:val="24"/>
        </w:rPr>
        <w:t xml:space="preserve"> </w:t>
      </w:r>
      <w:r w:rsidRPr="008A5DEA">
        <w:rPr>
          <w:rFonts w:cs="Times New Roman"/>
          <w:szCs w:val="24"/>
        </w:rPr>
        <w:t>Special</w:t>
      </w:r>
      <w:r w:rsidRPr="008A5DEA">
        <w:rPr>
          <w:rFonts w:cs="Times New Roman"/>
          <w:spacing w:val="-5"/>
          <w:szCs w:val="24"/>
        </w:rPr>
        <w:t xml:space="preserve"> </w:t>
      </w:r>
      <w:r w:rsidRPr="008A5DEA">
        <w:rPr>
          <w:rFonts w:cs="Times New Roman"/>
          <w:szCs w:val="24"/>
        </w:rPr>
        <w:t>Conditions</w:t>
      </w:r>
      <w:r w:rsidRPr="008A5DEA">
        <w:rPr>
          <w:rFonts w:cs="Times New Roman"/>
          <w:spacing w:val="-5"/>
          <w:szCs w:val="24"/>
        </w:rPr>
        <w:t xml:space="preserve"> </w:t>
      </w:r>
      <w:r w:rsidRPr="008A5DEA">
        <w:rPr>
          <w:rFonts w:cs="Times New Roman"/>
          <w:szCs w:val="24"/>
        </w:rPr>
        <w:t>of</w:t>
      </w:r>
      <w:r w:rsidRPr="008A5DEA">
        <w:rPr>
          <w:rFonts w:cs="Times New Roman"/>
          <w:spacing w:val="2"/>
          <w:szCs w:val="24"/>
        </w:rPr>
        <w:t xml:space="preserve"> </w:t>
      </w:r>
      <w:r w:rsidRPr="008A5DEA">
        <w:rPr>
          <w:rFonts w:cs="Times New Roman"/>
          <w:szCs w:val="24"/>
        </w:rPr>
        <w:t>Contract</w:t>
      </w:r>
      <w:r w:rsidRPr="008A5DEA">
        <w:rPr>
          <w:rFonts w:cs="Times New Roman"/>
          <w:spacing w:val="-3"/>
          <w:szCs w:val="24"/>
        </w:rPr>
        <w:t xml:space="preserve"> </w:t>
      </w:r>
      <w:r w:rsidRPr="008A5DEA">
        <w:rPr>
          <w:rFonts w:cs="Times New Roman"/>
          <w:szCs w:val="24"/>
        </w:rPr>
        <w:t>by</w:t>
      </w:r>
      <w:r w:rsidRPr="008A5DEA">
        <w:rPr>
          <w:rFonts w:cs="Times New Roman"/>
          <w:spacing w:val="5"/>
          <w:szCs w:val="24"/>
        </w:rPr>
        <w:t xml:space="preserve"> </w:t>
      </w:r>
      <w:r w:rsidRPr="008A5DEA">
        <w:rPr>
          <w:rFonts w:cs="Times New Roman"/>
          <w:szCs w:val="24"/>
        </w:rPr>
        <w:t>which</w:t>
      </w:r>
      <w:r w:rsidRPr="008A5DEA">
        <w:rPr>
          <w:rFonts w:cs="Times New Roman"/>
          <w:spacing w:val="-5"/>
          <w:szCs w:val="24"/>
        </w:rPr>
        <w:t xml:space="preserve"> </w:t>
      </w:r>
      <w:r w:rsidRPr="008A5DEA">
        <w:rPr>
          <w:rFonts w:cs="Times New Roman"/>
          <w:szCs w:val="24"/>
        </w:rPr>
        <w:t>th</w:t>
      </w:r>
      <w:r w:rsidR="002053E6" w:rsidRPr="008A5DEA">
        <w:rPr>
          <w:rFonts w:cs="Times New Roman"/>
          <w:szCs w:val="24"/>
        </w:rPr>
        <w:t xml:space="preserve">e </w:t>
      </w:r>
      <w:r w:rsidRPr="008A5DEA">
        <w:rPr>
          <w:rFonts w:cs="Times New Roman"/>
          <w:szCs w:val="24"/>
        </w:rPr>
        <w:t>GCC</w:t>
      </w:r>
      <w:r w:rsidRPr="008A5DEA">
        <w:rPr>
          <w:rFonts w:cs="Times New Roman"/>
          <w:spacing w:val="-1"/>
          <w:szCs w:val="24"/>
        </w:rPr>
        <w:t xml:space="preserve"> </w:t>
      </w:r>
      <w:r w:rsidRPr="008A5DEA">
        <w:rPr>
          <w:rFonts w:cs="Times New Roman"/>
          <w:szCs w:val="24"/>
        </w:rPr>
        <w:t>may</w:t>
      </w:r>
      <w:r w:rsidRPr="008A5DEA">
        <w:rPr>
          <w:rFonts w:cs="Times New Roman"/>
          <w:spacing w:val="-3"/>
          <w:szCs w:val="24"/>
        </w:rPr>
        <w:t xml:space="preserve"> </w:t>
      </w:r>
      <w:r w:rsidRPr="008A5DEA">
        <w:rPr>
          <w:rFonts w:cs="Times New Roman"/>
          <w:szCs w:val="24"/>
        </w:rPr>
        <w:t>be amended</w:t>
      </w:r>
      <w:r w:rsidRPr="008A5DEA">
        <w:rPr>
          <w:rFonts w:cs="Times New Roman"/>
          <w:spacing w:val="1"/>
          <w:szCs w:val="24"/>
        </w:rPr>
        <w:t xml:space="preserve"> </w:t>
      </w:r>
      <w:r w:rsidRPr="008A5DEA">
        <w:rPr>
          <w:rFonts w:cs="Times New Roman"/>
          <w:szCs w:val="24"/>
        </w:rPr>
        <w:t>or</w:t>
      </w:r>
      <w:r w:rsidRPr="008A5DEA">
        <w:rPr>
          <w:rFonts w:cs="Times New Roman"/>
          <w:spacing w:val="-3"/>
          <w:szCs w:val="24"/>
        </w:rPr>
        <w:t xml:space="preserve"> </w:t>
      </w:r>
      <w:r w:rsidRPr="008A5DEA">
        <w:rPr>
          <w:rFonts w:cs="Times New Roman"/>
          <w:szCs w:val="24"/>
        </w:rPr>
        <w:t>supplemented;</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“Specifications”</w:t>
      </w:r>
      <w:r w:rsidRPr="008A5DEA">
        <w:rPr>
          <w:rFonts w:cs="Times New Roman"/>
          <w:b/>
          <w:spacing w:val="1"/>
          <w:szCs w:val="24"/>
        </w:rPr>
        <w:t xml:space="preserve"> </w:t>
      </w:r>
      <w:r w:rsidRPr="008A5DEA">
        <w:rPr>
          <w:rFonts w:cs="Times New Roman"/>
          <w:szCs w:val="24"/>
        </w:rPr>
        <w:t>means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specifications</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 xml:space="preserve">included in the Bidding Documents </w:t>
      </w:r>
      <w:r w:rsidRPr="008A5DEA">
        <w:rPr>
          <w:rFonts w:cs="Times New Roman"/>
          <w:szCs w:val="24"/>
        </w:rPr>
        <w:lastRenderedPageBreak/>
        <w:t>submitted by the Service</w:t>
      </w:r>
      <w:r w:rsidRPr="008A5DEA">
        <w:rPr>
          <w:rFonts w:cs="Times New Roman"/>
          <w:spacing w:val="-46"/>
          <w:szCs w:val="24"/>
        </w:rPr>
        <w:t xml:space="preserve"> </w:t>
      </w:r>
      <w:r w:rsidRPr="008A5DEA">
        <w:rPr>
          <w:rFonts w:cs="Times New Roman"/>
          <w:szCs w:val="24"/>
        </w:rPr>
        <w:t>Provider to</w:t>
      </w:r>
      <w:r w:rsidRPr="008A5DEA">
        <w:rPr>
          <w:rFonts w:cs="Times New Roman"/>
          <w:spacing w:val="-1"/>
          <w:szCs w:val="24"/>
        </w:rPr>
        <w:t xml:space="preserve"> </w:t>
      </w:r>
      <w:r w:rsidRPr="008A5DEA">
        <w:rPr>
          <w:rFonts w:cs="Times New Roman"/>
          <w:szCs w:val="24"/>
        </w:rPr>
        <w:t>the Client</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“Service</w:t>
      </w:r>
      <w:r w:rsidRPr="008A5DEA">
        <w:rPr>
          <w:rFonts w:cs="Times New Roman"/>
          <w:b/>
          <w:spacing w:val="1"/>
          <w:szCs w:val="24"/>
        </w:rPr>
        <w:t xml:space="preserve"> </w:t>
      </w:r>
      <w:r w:rsidRPr="008A5DEA">
        <w:rPr>
          <w:rFonts w:cs="Times New Roman"/>
          <w:b/>
          <w:szCs w:val="24"/>
        </w:rPr>
        <w:t>Points”</w:t>
      </w:r>
      <w:r w:rsidRPr="008A5DEA">
        <w:rPr>
          <w:rFonts w:cs="Times New Roman"/>
          <w:b/>
          <w:spacing w:val="1"/>
          <w:szCs w:val="24"/>
        </w:rPr>
        <w:t xml:space="preserve"> </w:t>
      </w:r>
      <w:r w:rsidRPr="008A5DEA">
        <w:rPr>
          <w:rFonts w:cs="Times New Roman"/>
          <w:szCs w:val="24"/>
        </w:rPr>
        <w:t>are</w:t>
      </w:r>
      <w:r w:rsidRPr="008A5DEA">
        <w:rPr>
          <w:rFonts w:cs="Times New Roman"/>
          <w:spacing w:val="1"/>
          <w:szCs w:val="24"/>
        </w:rPr>
        <w:t xml:space="preserve"> </w:t>
      </w:r>
      <w:r w:rsidRPr="008A5DEA">
        <w:rPr>
          <w:rFonts w:cs="Times New Roman"/>
          <w:szCs w:val="24"/>
        </w:rPr>
        <w:t>the number</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locations of</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where service provider is required to provide uninterrupted</w:t>
      </w:r>
      <w:r w:rsidRPr="008A5DEA">
        <w:rPr>
          <w:rFonts w:cs="Times New Roman"/>
          <w:spacing w:val="-47"/>
          <w:szCs w:val="24"/>
        </w:rPr>
        <w:t xml:space="preserve"> </w:t>
      </w:r>
      <w:r w:rsidRPr="008A5DEA">
        <w:rPr>
          <w:rFonts w:cs="Times New Roman"/>
          <w:szCs w:val="24"/>
        </w:rPr>
        <w:t>services, simultaneously.</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 xml:space="preserve">“Service Provider” </w:t>
      </w:r>
      <w:r w:rsidRPr="008A5DEA">
        <w:rPr>
          <w:rFonts w:cs="Times New Roman"/>
          <w:szCs w:val="24"/>
        </w:rPr>
        <w:t>means the person whose tender/bid has</w:t>
      </w:r>
      <w:r w:rsidRPr="008A5DEA">
        <w:rPr>
          <w:rFonts w:cs="Times New Roman"/>
          <w:spacing w:val="1"/>
          <w:szCs w:val="24"/>
        </w:rPr>
        <w:t xml:space="preserve"> </w:t>
      </w:r>
      <w:r w:rsidRPr="008A5DEA">
        <w:rPr>
          <w:rFonts w:cs="Times New Roman"/>
          <w:szCs w:val="24"/>
        </w:rPr>
        <w:t>been</w:t>
      </w:r>
      <w:r w:rsidRPr="008A5DEA">
        <w:rPr>
          <w:rFonts w:cs="Times New Roman"/>
          <w:spacing w:val="-4"/>
          <w:szCs w:val="24"/>
        </w:rPr>
        <w:t xml:space="preserve"> </w:t>
      </w:r>
      <w:r w:rsidRPr="008A5DEA">
        <w:rPr>
          <w:rFonts w:cs="Times New Roman"/>
          <w:szCs w:val="24"/>
        </w:rPr>
        <w:t>accepted</w:t>
      </w:r>
      <w:r w:rsidRPr="008A5DEA">
        <w:rPr>
          <w:rFonts w:cs="Times New Roman"/>
          <w:spacing w:val="-8"/>
          <w:szCs w:val="24"/>
        </w:rPr>
        <w:t xml:space="preserve"> </w:t>
      </w:r>
      <w:r w:rsidRPr="008A5DEA">
        <w:rPr>
          <w:rFonts w:cs="Times New Roman"/>
          <w:szCs w:val="24"/>
        </w:rPr>
        <w:t>by</w:t>
      </w:r>
      <w:r w:rsidRPr="008A5DEA">
        <w:rPr>
          <w:rFonts w:cs="Times New Roman"/>
          <w:spacing w:val="-5"/>
          <w:szCs w:val="24"/>
        </w:rPr>
        <w:t xml:space="preserve"> </w:t>
      </w:r>
      <w:r w:rsidRPr="008A5DEA">
        <w:rPr>
          <w:rFonts w:cs="Times New Roman"/>
          <w:szCs w:val="24"/>
        </w:rPr>
        <w:t>the</w:t>
      </w:r>
      <w:r w:rsidRPr="008A5DEA">
        <w:rPr>
          <w:rFonts w:cs="Times New Roman"/>
          <w:spacing w:val="-6"/>
          <w:szCs w:val="24"/>
        </w:rPr>
        <w:t xml:space="preserve"> </w:t>
      </w:r>
      <w:r w:rsidRPr="008A5DEA">
        <w:rPr>
          <w:rFonts w:cs="Times New Roman"/>
          <w:b/>
          <w:szCs w:val="24"/>
        </w:rPr>
        <w:t>Client</w:t>
      </w:r>
      <w:r w:rsidRPr="008A5DEA">
        <w:rPr>
          <w:rFonts w:cs="Times New Roman"/>
          <w:b/>
          <w:spacing w:val="-9"/>
          <w:szCs w:val="24"/>
        </w:rPr>
        <w:t xml:space="preserve"> </w:t>
      </w:r>
      <w:r w:rsidRPr="008A5DEA">
        <w:rPr>
          <w:rFonts w:cs="Times New Roman"/>
          <w:szCs w:val="24"/>
        </w:rPr>
        <w:t>and</w:t>
      </w:r>
      <w:r w:rsidRPr="008A5DEA">
        <w:rPr>
          <w:rFonts w:cs="Times New Roman"/>
          <w:spacing w:val="-4"/>
          <w:szCs w:val="24"/>
        </w:rPr>
        <w:t xml:space="preserve"> </w:t>
      </w:r>
      <w:r w:rsidRPr="008A5DEA">
        <w:rPr>
          <w:rFonts w:cs="Times New Roman"/>
          <w:szCs w:val="24"/>
        </w:rPr>
        <w:t>the</w:t>
      </w:r>
      <w:r w:rsidRPr="008A5DEA">
        <w:rPr>
          <w:rFonts w:cs="Times New Roman"/>
          <w:spacing w:val="-3"/>
          <w:szCs w:val="24"/>
        </w:rPr>
        <w:t xml:space="preserve"> </w:t>
      </w:r>
      <w:r w:rsidRPr="008A5DEA">
        <w:rPr>
          <w:rFonts w:cs="Times New Roman"/>
          <w:szCs w:val="24"/>
        </w:rPr>
        <w:t>legal</w:t>
      </w:r>
      <w:r w:rsidRPr="008A5DEA">
        <w:rPr>
          <w:rFonts w:cs="Times New Roman"/>
          <w:spacing w:val="-6"/>
          <w:szCs w:val="24"/>
        </w:rPr>
        <w:t xml:space="preserve"> </w:t>
      </w:r>
      <w:r w:rsidRPr="008A5DEA">
        <w:rPr>
          <w:rFonts w:cs="Times New Roman"/>
          <w:szCs w:val="24"/>
        </w:rPr>
        <w:t>successors</w:t>
      </w:r>
      <w:r w:rsidRPr="008A5DEA">
        <w:rPr>
          <w:rFonts w:cs="Times New Roman"/>
          <w:spacing w:val="-12"/>
          <w:szCs w:val="24"/>
        </w:rPr>
        <w:t xml:space="preserve"> </w:t>
      </w:r>
      <w:r w:rsidRPr="008A5DEA">
        <w:rPr>
          <w:rFonts w:cs="Times New Roman"/>
          <w:szCs w:val="24"/>
        </w:rPr>
        <w:t>in</w:t>
      </w:r>
      <w:r w:rsidRPr="008A5DEA">
        <w:rPr>
          <w:rFonts w:cs="Times New Roman"/>
          <w:spacing w:val="-5"/>
          <w:szCs w:val="24"/>
        </w:rPr>
        <w:t xml:space="preserve"> </w:t>
      </w:r>
      <w:r w:rsidRPr="008A5DEA">
        <w:rPr>
          <w:rFonts w:cs="Times New Roman"/>
          <w:szCs w:val="24"/>
        </w:rPr>
        <w:t>title</w:t>
      </w:r>
      <w:r w:rsidRPr="008A5DEA">
        <w:rPr>
          <w:rFonts w:cs="Times New Roman"/>
          <w:spacing w:val="-6"/>
          <w:szCs w:val="24"/>
        </w:rPr>
        <w:t xml:space="preserve"> </w:t>
      </w:r>
      <w:r w:rsidRPr="008A5DEA">
        <w:rPr>
          <w:rFonts w:cs="Times New Roman"/>
          <w:szCs w:val="24"/>
        </w:rPr>
        <w:t>to such</w:t>
      </w:r>
      <w:r w:rsidRPr="008A5DEA">
        <w:rPr>
          <w:rFonts w:cs="Times New Roman"/>
          <w:spacing w:val="49"/>
          <w:szCs w:val="24"/>
        </w:rPr>
        <w:t xml:space="preserve"> </w:t>
      </w:r>
      <w:r w:rsidRPr="008A5DEA">
        <w:rPr>
          <w:rFonts w:cs="Times New Roman"/>
          <w:szCs w:val="24"/>
        </w:rPr>
        <w:t>person,</w:t>
      </w:r>
      <w:r w:rsidRPr="008A5DEA">
        <w:rPr>
          <w:rFonts w:cs="Times New Roman"/>
          <w:spacing w:val="2"/>
          <w:szCs w:val="24"/>
        </w:rPr>
        <w:t xml:space="preserve"> </w:t>
      </w:r>
      <w:r w:rsidRPr="008A5DEA">
        <w:rPr>
          <w:rFonts w:cs="Times New Roman"/>
          <w:szCs w:val="24"/>
        </w:rPr>
        <w:t>but</w:t>
      </w:r>
      <w:r w:rsidRPr="008A5DEA">
        <w:rPr>
          <w:rFonts w:cs="Times New Roman"/>
          <w:spacing w:val="2"/>
          <w:szCs w:val="24"/>
        </w:rPr>
        <w:t xml:space="preserve"> </w:t>
      </w:r>
      <w:r w:rsidRPr="008A5DEA">
        <w:rPr>
          <w:rFonts w:cs="Times New Roman"/>
          <w:szCs w:val="24"/>
        </w:rPr>
        <w:t>not</w:t>
      </w:r>
      <w:r w:rsidRPr="008A5DEA">
        <w:rPr>
          <w:rFonts w:cs="Times New Roman"/>
          <w:spacing w:val="4"/>
          <w:szCs w:val="24"/>
        </w:rPr>
        <w:t xml:space="preserve"> </w:t>
      </w:r>
      <w:r w:rsidRPr="008A5DEA">
        <w:rPr>
          <w:rFonts w:cs="Times New Roman"/>
          <w:szCs w:val="24"/>
        </w:rPr>
        <w:t>(except</w:t>
      </w:r>
      <w:r w:rsidRPr="008A5DEA">
        <w:rPr>
          <w:rFonts w:cs="Times New Roman"/>
          <w:spacing w:val="2"/>
          <w:szCs w:val="24"/>
        </w:rPr>
        <w:t xml:space="preserve"> </w:t>
      </w:r>
      <w:r w:rsidRPr="008A5DEA">
        <w:rPr>
          <w:rFonts w:cs="Times New Roman"/>
          <w:szCs w:val="24"/>
        </w:rPr>
        <w:t>with</w:t>
      </w:r>
      <w:r w:rsidRPr="008A5DEA">
        <w:rPr>
          <w:rFonts w:cs="Times New Roman"/>
          <w:spacing w:val="4"/>
          <w:szCs w:val="24"/>
        </w:rPr>
        <w:t xml:space="preserve"> </w:t>
      </w:r>
      <w:r w:rsidRPr="008A5DEA">
        <w:rPr>
          <w:rFonts w:cs="Times New Roman"/>
          <w:szCs w:val="24"/>
        </w:rPr>
        <w:t>the</w:t>
      </w:r>
      <w:r w:rsidRPr="008A5DEA">
        <w:rPr>
          <w:rFonts w:cs="Times New Roman"/>
          <w:spacing w:val="4"/>
          <w:szCs w:val="24"/>
        </w:rPr>
        <w:t xml:space="preserve"> </w:t>
      </w:r>
      <w:r w:rsidRPr="008A5DEA">
        <w:rPr>
          <w:rFonts w:cs="Times New Roman"/>
          <w:szCs w:val="24"/>
        </w:rPr>
        <w:t>consent</w:t>
      </w:r>
      <w:r w:rsidRPr="008A5DEA">
        <w:rPr>
          <w:rFonts w:cs="Times New Roman"/>
          <w:spacing w:val="49"/>
          <w:szCs w:val="24"/>
        </w:rPr>
        <w:t xml:space="preserve"> </w:t>
      </w:r>
      <w:r w:rsidRPr="008A5DEA">
        <w:rPr>
          <w:rFonts w:cs="Times New Roman"/>
          <w:szCs w:val="24"/>
        </w:rPr>
        <w:t>of</w:t>
      </w:r>
      <w:r w:rsidRPr="008A5DEA">
        <w:rPr>
          <w:rFonts w:cs="Times New Roman"/>
          <w:spacing w:val="4"/>
          <w:szCs w:val="24"/>
        </w:rPr>
        <w:t xml:space="preserve"> </w:t>
      </w:r>
      <w:r w:rsidRPr="008A5DEA">
        <w:rPr>
          <w:rFonts w:cs="Times New Roman"/>
          <w:szCs w:val="24"/>
        </w:rPr>
        <w:t>the</w:t>
      </w:r>
      <w:r w:rsidRPr="008A5DEA">
        <w:rPr>
          <w:rFonts w:cs="Times New Roman"/>
          <w:spacing w:val="-46"/>
          <w:szCs w:val="24"/>
        </w:rPr>
        <w:t xml:space="preserve"> </w:t>
      </w:r>
      <w:r w:rsidRPr="008A5DEA">
        <w:rPr>
          <w:rFonts w:cs="Times New Roman"/>
          <w:szCs w:val="24"/>
        </w:rPr>
        <w:t>Employer) any assignee of</w:t>
      </w:r>
      <w:r w:rsidRPr="008A5DEA">
        <w:rPr>
          <w:rFonts w:cs="Times New Roman"/>
          <w:spacing w:val="1"/>
          <w:szCs w:val="24"/>
        </w:rPr>
        <w:t xml:space="preserve"> </w:t>
      </w:r>
      <w:r w:rsidRPr="008A5DEA">
        <w:rPr>
          <w:rFonts w:cs="Times New Roman"/>
          <w:szCs w:val="24"/>
        </w:rPr>
        <w:t>such</w:t>
      </w:r>
      <w:r w:rsidRPr="008A5DEA">
        <w:rPr>
          <w:rFonts w:cs="Times New Roman"/>
          <w:spacing w:val="-1"/>
          <w:szCs w:val="24"/>
        </w:rPr>
        <w:t xml:space="preserve"> </w:t>
      </w:r>
      <w:r w:rsidRPr="008A5DEA">
        <w:rPr>
          <w:rFonts w:cs="Times New Roman"/>
          <w:szCs w:val="24"/>
        </w:rPr>
        <w:t>person.</w:t>
      </w:r>
    </w:p>
    <w:p w:rsidR="00756677" w:rsidRPr="008A5DEA" w:rsidRDefault="00756677" w:rsidP="004A68D2">
      <w:pPr>
        <w:pStyle w:val="TableParagraph"/>
        <w:numPr>
          <w:ilvl w:val="2"/>
          <w:numId w:val="21"/>
        </w:numPr>
        <w:tabs>
          <w:tab w:val="left" w:pos="1440"/>
        </w:tabs>
        <w:spacing w:before="240" w:after="120"/>
        <w:ind w:right="214"/>
        <w:rPr>
          <w:rFonts w:cs="Times New Roman"/>
          <w:szCs w:val="24"/>
        </w:rPr>
      </w:pPr>
      <w:r w:rsidRPr="008A5DEA">
        <w:rPr>
          <w:rFonts w:cs="Times New Roman"/>
          <w:b/>
          <w:szCs w:val="24"/>
        </w:rPr>
        <w:t>“Service</w:t>
      </w:r>
      <w:r w:rsidRPr="008A5DEA">
        <w:rPr>
          <w:rFonts w:cs="Times New Roman"/>
          <w:b/>
          <w:spacing w:val="37"/>
          <w:szCs w:val="24"/>
        </w:rPr>
        <w:t xml:space="preserve"> </w:t>
      </w:r>
      <w:r w:rsidRPr="008A5DEA">
        <w:rPr>
          <w:rFonts w:cs="Times New Roman"/>
          <w:b/>
          <w:szCs w:val="24"/>
        </w:rPr>
        <w:t>Provider’s</w:t>
      </w:r>
      <w:r w:rsidRPr="008A5DEA">
        <w:rPr>
          <w:rFonts w:cs="Times New Roman"/>
          <w:b/>
          <w:spacing w:val="38"/>
          <w:szCs w:val="24"/>
        </w:rPr>
        <w:t xml:space="preserve"> </w:t>
      </w:r>
      <w:r w:rsidRPr="008A5DEA">
        <w:rPr>
          <w:rFonts w:cs="Times New Roman"/>
          <w:b/>
          <w:szCs w:val="24"/>
        </w:rPr>
        <w:t>Employee”</w:t>
      </w:r>
      <w:r w:rsidRPr="008A5DEA">
        <w:rPr>
          <w:rFonts w:cs="Times New Roman"/>
          <w:b/>
          <w:spacing w:val="36"/>
          <w:szCs w:val="24"/>
        </w:rPr>
        <w:t xml:space="preserve"> </w:t>
      </w:r>
      <w:r w:rsidRPr="008A5DEA">
        <w:rPr>
          <w:rFonts w:cs="Times New Roman"/>
          <w:szCs w:val="24"/>
        </w:rPr>
        <w:t>employees</w:t>
      </w:r>
      <w:r w:rsidRPr="008A5DEA">
        <w:rPr>
          <w:rFonts w:cs="Times New Roman"/>
          <w:spacing w:val="36"/>
          <w:szCs w:val="24"/>
        </w:rPr>
        <w:t xml:space="preserve"> </w:t>
      </w:r>
      <w:r w:rsidRPr="008A5DEA">
        <w:rPr>
          <w:rFonts w:cs="Times New Roman"/>
          <w:szCs w:val="24"/>
        </w:rPr>
        <w:t>of</w:t>
      </w:r>
      <w:r w:rsidRPr="008A5DEA">
        <w:rPr>
          <w:rFonts w:cs="Times New Roman"/>
          <w:spacing w:val="37"/>
          <w:szCs w:val="24"/>
        </w:rPr>
        <w:t xml:space="preserve"> </w:t>
      </w:r>
      <w:r w:rsidRPr="008A5DEA">
        <w:rPr>
          <w:rFonts w:cs="Times New Roman"/>
          <w:szCs w:val="24"/>
        </w:rPr>
        <w:t>the</w:t>
      </w:r>
      <w:r w:rsidRPr="008A5DEA">
        <w:rPr>
          <w:rFonts w:cs="Times New Roman"/>
          <w:spacing w:val="40"/>
          <w:szCs w:val="24"/>
        </w:rPr>
        <w:t xml:space="preserve"> </w:t>
      </w:r>
      <w:proofErr w:type="gramStart"/>
      <w:r w:rsidRPr="008A5DEA">
        <w:rPr>
          <w:rFonts w:cs="Times New Roman"/>
          <w:szCs w:val="24"/>
        </w:rPr>
        <w:t>Servi</w:t>
      </w:r>
      <w:r w:rsidR="00F52ABC" w:rsidRPr="008A5DEA">
        <w:rPr>
          <w:rFonts w:cs="Times New Roman"/>
          <w:szCs w:val="24"/>
        </w:rPr>
        <w:t xml:space="preserve">ce </w:t>
      </w:r>
      <w:r w:rsidRPr="008A5DEA">
        <w:rPr>
          <w:rFonts w:cs="Times New Roman"/>
          <w:spacing w:val="-46"/>
          <w:szCs w:val="24"/>
        </w:rPr>
        <w:t xml:space="preserve"> </w:t>
      </w:r>
      <w:r w:rsidR="00CC502D" w:rsidRPr="008A5DEA">
        <w:rPr>
          <w:rFonts w:cs="Times New Roman"/>
          <w:szCs w:val="24"/>
        </w:rPr>
        <w:t>Provider</w:t>
      </w:r>
      <w:proofErr w:type="gramEnd"/>
      <w:r w:rsidR="00CC502D" w:rsidRPr="008A5DEA">
        <w:rPr>
          <w:rFonts w:cs="Times New Roman"/>
          <w:szCs w:val="24"/>
        </w:rPr>
        <w:t>.</w:t>
      </w:r>
    </w:p>
    <w:p w:rsidR="00756677" w:rsidRPr="008A5DEA" w:rsidRDefault="00756677"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z w:val="24"/>
          <w:szCs w:val="24"/>
        </w:rPr>
        <w:t>Applicable Law</w:t>
      </w:r>
    </w:p>
    <w:p w:rsidR="00756677" w:rsidRPr="008A5DEA" w:rsidRDefault="00756677" w:rsidP="004A68D2">
      <w:pPr>
        <w:pStyle w:val="ListParagraph"/>
        <w:widowControl w:val="0"/>
        <w:numPr>
          <w:ilvl w:val="2"/>
          <w:numId w:val="21"/>
        </w:numPr>
        <w:tabs>
          <w:tab w:val="left" w:pos="3383"/>
          <w:tab w:val="left" w:pos="3384"/>
        </w:tabs>
        <w:autoSpaceDE w:val="0"/>
        <w:autoSpaceDN w:val="0"/>
        <w:spacing w:before="240" w:after="120" w:line="240" w:lineRule="auto"/>
        <w:ind w:left="1072" w:hanging="672"/>
        <w:contextualSpacing w:val="0"/>
        <w:rPr>
          <w:rFonts w:ascii="Times New Roman" w:hAnsi="Times New Roman" w:cs="Times New Roman"/>
          <w:b w:val="0"/>
          <w:sz w:val="24"/>
          <w:szCs w:val="24"/>
        </w:rPr>
      </w:pPr>
      <w:r w:rsidRPr="008A5DEA">
        <w:rPr>
          <w:rFonts w:ascii="Times New Roman" w:hAnsi="Times New Roman" w:cs="Times New Roman"/>
          <w:b w:val="0"/>
          <w:sz w:val="24"/>
          <w:szCs w:val="24"/>
        </w:rPr>
        <w:t>The Contract shall be governed by the general</w:t>
      </w:r>
      <w:r w:rsidR="00831C10" w:rsidRPr="008A5DEA">
        <w:rPr>
          <w:rFonts w:ascii="Times New Roman" w:hAnsi="Times New Roman" w:cs="Times New Roman"/>
          <w:b w:val="0"/>
          <w:sz w:val="24"/>
          <w:szCs w:val="24"/>
        </w:rPr>
        <w:t xml:space="preserve"> provisions of the</w:t>
      </w:r>
      <w:r w:rsidRPr="008A5DEA">
        <w:rPr>
          <w:rFonts w:ascii="Times New Roman" w:hAnsi="Times New Roman" w:cs="Times New Roman"/>
          <w:b w:val="0"/>
          <w:sz w:val="24"/>
          <w:szCs w:val="24"/>
        </w:rPr>
        <w:t xml:space="preserve"> laws of the Islamic Republic of Pakistan.</w:t>
      </w:r>
    </w:p>
    <w:p w:rsidR="00756677" w:rsidRPr="008A5DEA" w:rsidRDefault="00756677"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z w:val="24"/>
          <w:szCs w:val="24"/>
        </w:rPr>
        <w:t>Language</w:t>
      </w:r>
    </w:p>
    <w:p w:rsidR="00756677" w:rsidRPr="008A5DEA" w:rsidRDefault="00756677" w:rsidP="004A68D2">
      <w:pPr>
        <w:pStyle w:val="ListParagraph"/>
        <w:widowControl w:val="0"/>
        <w:numPr>
          <w:ilvl w:val="2"/>
          <w:numId w:val="21"/>
        </w:numPr>
        <w:tabs>
          <w:tab w:val="left" w:pos="3383"/>
          <w:tab w:val="left" w:pos="3384"/>
        </w:tabs>
        <w:autoSpaceDE w:val="0"/>
        <w:autoSpaceDN w:val="0"/>
        <w:spacing w:before="180" w:after="0" w:line="240" w:lineRule="auto"/>
        <w:ind w:left="1072" w:hanging="672"/>
        <w:rPr>
          <w:rFonts w:ascii="Times New Roman" w:hAnsi="Times New Roman" w:cs="Times New Roman"/>
          <w:b w:val="0"/>
          <w:sz w:val="24"/>
          <w:szCs w:val="24"/>
        </w:rPr>
      </w:pPr>
      <w:r w:rsidRPr="008A5DEA">
        <w:rPr>
          <w:rFonts w:ascii="Times New Roman" w:hAnsi="Times New Roman" w:cs="Times New Roman"/>
          <w:b w:val="0"/>
          <w:sz w:val="24"/>
          <w:szCs w:val="24"/>
        </w:rPr>
        <w:t xml:space="preserve">This Contract has been executed in English, which shall be the binding and controlling language for all matters relating to the meaning or interpretation of this Contract. </w:t>
      </w:r>
    </w:p>
    <w:p w:rsidR="00756677" w:rsidRPr="008A5DEA" w:rsidRDefault="00756677"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Notices</w:t>
      </w:r>
    </w:p>
    <w:p w:rsidR="00756677" w:rsidRPr="008A5DEA" w:rsidRDefault="00217CB8" w:rsidP="004A68D2">
      <w:pPr>
        <w:pStyle w:val="ListParagraph"/>
        <w:widowControl w:val="0"/>
        <w:numPr>
          <w:ilvl w:val="2"/>
          <w:numId w:val="21"/>
        </w:numPr>
        <w:tabs>
          <w:tab w:val="left" w:pos="3383"/>
          <w:tab w:val="left" w:pos="3384"/>
        </w:tabs>
        <w:autoSpaceDE w:val="0"/>
        <w:autoSpaceDN w:val="0"/>
        <w:spacing w:before="240" w:after="120" w:line="240" w:lineRule="auto"/>
        <w:ind w:left="1072" w:hanging="672"/>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Any notice, request, or consent made under this Contract shall be in writing and shall be deemed to have been made when delivered in person to an authorized representative of the Party to whom the communication is addressed, or when sent by registered mail, email, or facsimile to such Party at the address specified in the SCC.</w:t>
      </w:r>
    </w:p>
    <w:p w:rsidR="00217CB8" w:rsidRPr="008A5DEA" w:rsidRDefault="00217CB8"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Location</w:t>
      </w:r>
    </w:p>
    <w:p w:rsidR="00217CB8" w:rsidRPr="008A5DEA" w:rsidRDefault="00217CB8" w:rsidP="004A68D2">
      <w:pPr>
        <w:pStyle w:val="ListParagraph"/>
        <w:widowControl w:val="0"/>
        <w:numPr>
          <w:ilvl w:val="2"/>
          <w:numId w:val="21"/>
        </w:numPr>
        <w:tabs>
          <w:tab w:val="left" w:pos="3383"/>
          <w:tab w:val="left" w:pos="3384"/>
        </w:tabs>
        <w:autoSpaceDE w:val="0"/>
        <w:autoSpaceDN w:val="0"/>
        <w:spacing w:before="240" w:after="120" w:line="240" w:lineRule="auto"/>
        <w:ind w:left="1072" w:hanging="672"/>
        <w:contextualSpacing w:val="0"/>
        <w:rPr>
          <w:rFonts w:ascii="Times New Roman" w:hAnsi="Times New Roman" w:cs="Times New Roman"/>
          <w:b w:val="0"/>
          <w:sz w:val="24"/>
          <w:szCs w:val="24"/>
        </w:rPr>
      </w:pPr>
      <w:r w:rsidRPr="008A5DEA">
        <w:rPr>
          <w:rFonts w:ascii="Times New Roman" w:hAnsi="Times New Roman" w:cs="Times New Roman"/>
          <w:b w:val="0"/>
          <w:sz w:val="24"/>
          <w:szCs w:val="24"/>
        </w:rPr>
        <w:t>The Services shall be performed at such locations as are specified in</w:t>
      </w:r>
      <w:r w:rsidR="007571B4" w:rsidRPr="008A5DEA">
        <w:rPr>
          <w:rFonts w:ascii="Times New Roman" w:hAnsi="Times New Roman" w:cs="Times New Roman"/>
          <w:b w:val="0"/>
          <w:sz w:val="24"/>
          <w:szCs w:val="24"/>
        </w:rPr>
        <w:t xml:space="preserve"> this document </w:t>
      </w:r>
      <w:r w:rsidRPr="008A5DEA">
        <w:rPr>
          <w:rFonts w:ascii="Times New Roman" w:hAnsi="Times New Roman" w:cs="Times New Roman"/>
          <w:b w:val="0"/>
          <w:sz w:val="24"/>
          <w:szCs w:val="24"/>
        </w:rPr>
        <w:t xml:space="preserve">and, where the location of a particular task is not so specified, at such locations </w:t>
      </w:r>
      <w:r w:rsidR="00514C35" w:rsidRPr="008A5DEA">
        <w:rPr>
          <w:rFonts w:ascii="Times New Roman" w:hAnsi="Times New Roman" w:cs="Times New Roman"/>
          <w:b w:val="0"/>
          <w:sz w:val="24"/>
          <w:szCs w:val="24"/>
        </w:rPr>
        <w:t>with</w:t>
      </w:r>
      <w:r w:rsidRPr="008A5DEA">
        <w:rPr>
          <w:rFonts w:ascii="Times New Roman" w:hAnsi="Times New Roman" w:cs="Times New Roman"/>
          <w:b w:val="0"/>
          <w:sz w:val="24"/>
          <w:szCs w:val="24"/>
        </w:rPr>
        <w:t xml:space="preserve">in </w:t>
      </w:r>
      <w:r w:rsidR="00514C35" w:rsidRPr="008A5DEA">
        <w:rPr>
          <w:rFonts w:ascii="Times New Roman" w:hAnsi="Times New Roman" w:cs="Times New Roman"/>
          <w:b w:val="0"/>
          <w:sz w:val="24"/>
          <w:szCs w:val="24"/>
        </w:rPr>
        <w:t xml:space="preserve">the </w:t>
      </w:r>
      <w:r w:rsidR="009B0172" w:rsidRPr="008A5DEA">
        <w:rPr>
          <w:rFonts w:ascii="Times New Roman" w:hAnsi="Times New Roman" w:cs="Times New Roman"/>
          <w:b w:val="0"/>
          <w:sz w:val="24"/>
          <w:szCs w:val="24"/>
        </w:rPr>
        <w:t>High Commission</w:t>
      </w:r>
      <w:r w:rsidRPr="008A5DEA">
        <w:rPr>
          <w:rFonts w:ascii="Times New Roman" w:hAnsi="Times New Roman" w:cs="Times New Roman"/>
          <w:b w:val="0"/>
          <w:sz w:val="24"/>
          <w:szCs w:val="24"/>
        </w:rPr>
        <w:t>, as the Client may approve.</w:t>
      </w:r>
    </w:p>
    <w:p w:rsidR="00A458AB" w:rsidRPr="008A5DEA" w:rsidRDefault="00A458AB"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z w:val="24"/>
          <w:szCs w:val="24"/>
        </w:rPr>
        <w:t>Authorized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Representatives</w:t>
      </w:r>
    </w:p>
    <w:p w:rsidR="009D000E" w:rsidRPr="008A5DEA" w:rsidRDefault="009D000E" w:rsidP="004A68D2">
      <w:pPr>
        <w:pStyle w:val="ListParagraph"/>
        <w:widowControl w:val="0"/>
        <w:numPr>
          <w:ilvl w:val="2"/>
          <w:numId w:val="21"/>
        </w:numPr>
        <w:tabs>
          <w:tab w:val="left" w:pos="3383"/>
          <w:tab w:val="left" w:pos="3384"/>
        </w:tabs>
        <w:autoSpaceDE w:val="0"/>
        <w:autoSpaceDN w:val="0"/>
        <w:spacing w:before="180" w:after="0" w:line="240" w:lineRule="auto"/>
        <w:ind w:left="1072" w:hanging="672"/>
        <w:jc w:val="both"/>
        <w:rPr>
          <w:rFonts w:ascii="Times New Roman" w:hAnsi="Times New Roman" w:cs="Times New Roman"/>
          <w:b w:val="0"/>
          <w:sz w:val="24"/>
          <w:szCs w:val="24"/>
        </w:rPr>
      </w:pPr>
      <w:r w:rsidRPr="008A5DEA">
        <w:rPr>
          <w:rFonts w:ascii="Times New Roman" w:hAnsi="Times New Roman" w:cs="Times New Roman"/>
          <w:b w:val="0"/>
          <w:sz w:val="24"/>
          <w:szCs w:val="24"/>
        </w:rPr>
        <w:t>Any action required or permitted to be taken, and any document required or permitted to be executed, under this Contract by the Client or the Service Provider may be taken or executed by the officials specified in the SCC.</w:t>
      </w:r>
    </w:p>
    <w:p w:rsidR="009D000E" w:rsidRPr="008A5DEA" w:rsidRDefault="009D000E"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Instructions, Inspection and Audit by the Client</w:t>
      </w:r>
    </w:p>
    <w:p w:rsidR="009D000E" w:rsidRPr="008A5DEA" w:rsidRDefault="009D000E"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Service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Provider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shall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carry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out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all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instructions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Client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communicated through the authorized person which comply with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applicable laws where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the Buildings/ Premises</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are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located.</w:t>
      </w:r>
    </w:p>
    <w:p w:rsidR="009D000E" w:rsidRPr="008A5DEA" w:rsidRDefault="009D000E" w:rsidP="004A68D2">
      <w:pPr>
        <w:pStyle w:val="TableParagraph"/>
        <w:numPr>
          <w:ilvl w:val="2"/>
          <w:numId w:val="21"/>
        </w:numPr>
        <w:tabs>
          <w:tab w:val="left" w:pos="718"/>
        </w:tabs>
        <w:spacing w:before="240" w:after="120"/>
        <w:ind w:left="1080" w:right="93" w:hanging="677"/>
        <w:jc w:val="both"/>
        <w:rPr>
          <w:rFonts w:cs="Times New Roman"/>
          <w:szCs w:val="24"/>
        </w:rPr>
      </w:pPr>
      <w:r w:rsidRPr="008A5DEA">
        <w:rPr>
          <w:rFonts w:cs="Times New Roman"/>
          <w:szCs w:val="24"/>
        </w:rPr>
        <w:t>The Service Provider shall upon reasonable notice by the Client</w:t>
      </w:r>
      <w:r w:rsidRPr="008A5DEA">
        <w:rPr>
          <w:rFonts w:cs="Times New Roman"/>
          <w:spacing w:val="1"/>
          <w:szCs w:val="24"/>
        </w:rPr>
        <w:t xml:space="preserve"> </w:t>
      </w:r>
      <w:r w:rsidRPr="008A5DEA">
        <w:rPr>
          <w:rFonts w:cs="Times New Roman"/>
          <w:szCs w:val="24"/>
        </w:rPr>
        <w:t>allow</w:t>
      </w:r>
      <w:r w:rsidRPr="008A5DEA">
        <w:rPr>
          <w:rFonts w:cs="Times New Roman"/>
          <w:spacing w:val="-6"/>
          <w:szCs w:val="24"/>
        </w:rPr>
        <w:t xml:space="preserve"> </w:t>
      </w:r>
      <w:r w:rsidRPr="008A5DEA">
        <w:rPr>
          <w:rFonts w:cs="Times New Roman"/>
          <w:szCs w:val="24"/>
        </w:rPr>
        <w:t>the</w:t>
      </w:r>
      <w:r w:rsidRPr="008A5DEA">
        <w:rPr>
          <w:rFonts w:cs="Times New Roman"/>
          <w:spacing w:val="-7"/>
          <w:szCs w:val="24"/>
        </w:rPr>
        <w:t xml:space="preserve"> </w:t>
      </w:r>
      <w:r w:rsidRPr="008A5DEA">
        <w:rPr>
          <w:rFonts w:cs="Times New Roman"/>
          <w:szCs w:val="24"/>
        </w:rPr>
        <w:t>Client’s</w:t>
      </w:r>
      <w:r w:rsidRPr="008A5DEA">
        <w:rPr>
          <w:rFonts w:cs="Times New Roman"/>
          <w:spacing w:val="-5"/>
          <w:szCs w:val="24"/>
        </w:rPr>
        <w:t xml:space="preserve"> </w:t>
      </w:r>
      <w:r w:rsidRPr="008A5DEA">
        <w:rPr>
          <w:rFonts w:cs="Times New Roman"/>
          <w:szCs w:val="24"/>
        </w:rPr>
        <w:t>Management,</w:t>
      </w:r>
      <w:r w:rsidRPr="008A5DEA">
        <w:rPr>
          <w:rFonts w:cs="Times New Roman"/>
          <w:spacing w:val="-6"/>
          <w:szCs w:val="24"/>
        </w:rPr>
        <w:t xml:space="preserve"> </w:t>
      </w:r>
      <w:r w:rsidRPr="008A5DEA">
        <w:rPr>
          <w:rFonts w:cs="Times New Roman"/>
          <w:szCs w:val="24"/>
        </w:rPr>
        <w:t>its</w:t>
      </w:r>
      <w:r w:rsidRPr="008A5DEA">
        <w:rPr>
          <w:rFonts w:cs="Times New Roman"/>
          <w:spacing w:val="-5"/>
          <w:szCs w:val="24"/>
        </w:rPr>
        <w:t xml:space="preserve"> </w:t>
      </w:r>
      <w:r w:rsidRPr="008A5DEA">
        <w:rPr>
          <w:rFonts w:cs="Times New Roman"/>
          <w:szCs w:val="24"/>
        </w:rPr>
        <w:t>auditors</w:t>
      </w:r>
      <w:r w:rsidRPr="008A5DEA">
        <w:rPr>
          <w:rFonts w:cs="Times New Roman"/>
          <w:spacing w:val="-5"/>
          <w:szCs w:val="24"/>
        </w:rPr>
        <w:t xml:space="preserve"> </w:t>
      </w:r>
      <w:r w:rsidRPr="008A5DEA">
        <w:rPr>
          <w:rFonts w:cs="Times New Roman"/>
          <w:szCs w:val="24"/>
        </w:rPr>
        <w:t>to</w:t>
      </w:r>
      <w:r w:rsidRPr="008A5DEA">
        <w:rPr>
          <w:rFonts w:cs="Times New Roman"/>
          <w:spacing w:val="-7"/>
          <w:szCs w:val="24"/>
        </w:rPr>
        <w:t xml:space="preserve"> </w:t>
      </w:r>
      <w:r w:rsidRPr="008A5DEA">
        <w:rPr>
          <w:rFonts w:cs="Times New Roman"/>
          <w:szCs w:val="24"/>
        </w:rPr>
        <w:t>inspect,</w:t>
      </w:r>
      <w:r w:rsidRPr="008A5DEA">
        <w:rPr>
          <w:rFonts w:cs="Times New Roman"/>
          <w:spacing w:val="-5"/>
          <w:szCs w:val="24"/>
        </w:rPr>
        <w:t xml:space="preserve"> </w:t>
      </w:r>
      <w:r w:rsidRPr="008A5DEA">
        <w:rPr>
          <w:rFonts w:cs="Times New Roman"/>
          <w:szCs w:val="24"/>
        </w:rPr>
        <w:t>examine</w:t>
      </w:r>
      <w:r w:rsidRPr="008A5DEA">
        <w:rPr>
          <w:rFonts w:cs="Times New Roman"/>
          <w:spacing w:val="-5"/>
          <w:szCs w:val="24"/>
        </w:rPr>
        <w:t xml:space="preserve"> </w:t>
      </w:r>
      <w:proofErr w:type="gramStart"/>
      <w:r w:rsidRPr="008A5DEA">
        <w:rPr>
          <w:rFonts w:cs="Times New Roman"/>
          <w:szCs w:val="24"/>
        </w:rPr>
        <w:t>and</w:t>
      </w:r>
      <w:r w:rsidR="009C42DC" w:rsidRPr="008A5DEA">
        <w:rPr>
          <w:rFonts w:cs="Times New Roman"/>
          <w:szCs w:val="24"/>
        </w:rPr>
        <w:t xml:space="preserve"> </w:t>
      </w:r>
      <w:r w:rsidRPr="008A5DEA">
        <w:rPr>
          <w:rFonts w:cs="Times New Roman"/>
          <w:spacing w:val="-46"/>
          <w:szCs w:val="24"/>
        </w:rPr>
        <w:t xml:space="preserve"> </w:t>
      </w:r>
      <w:r w:rsidRPr="008A5DEA">
        <w:rPr>
          <w:rFonts w:cs="Times New Roman"/>
          <w:szCs w:val="24"/>
        </w:rPr>
        <w:t>audit</w:t>
      </w:r>
      <w:proofErr w:type="gramEnd"/>
      <w:r w:rsidRPr="008A5DEA">
        <w:rPr>
          <w:rFonts w:cs="Times New Roman"/>
          <w:szCs w:val="24"/>
        </w:rPr>
        <w:t xml:space="preserve"> its accounts and records which are directly relevant to the</w:t>
      </w:r>
      <w:r w:rsidRPr="008A5DEA">
        <w:rPr>
          <w:rFonts w:cs="Times New Roman"/>
          <w:spacing w:val="1"/>
          <w:szCs w:val="24"/>
        </w:rPr>
        <w:t xml:space="preserve"> </w:t>
      </w:r>
      <w:r w:rsidRPr="008A5DEA">
        <w:rPr>
          <w:rFonts w:cs="Times New Roman"/>
          <w:szCs w:val="24"/>
        </w:rPr>
        <w:t>performance</w:t>
      </w:r>
      <w:r w:rsidRPr="008A5DEA">
        <w:rPr>
          <w:rFonts w:cs="Times New Roman"/>
          <w:spacing w:val="-5"/>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the</w:t>
      </w:r>
      <w:r w:rsidRPr="008A5DEA">
        <w:rPr>
          <w:rFonts w:cs="Times New Roman"/>
          <w:spacing w:val="-7"/>
          <w:szCs w:val="24"/>
        </w:rPr>
        <w:t xml:space="preserve"> </w:t>
      </w:r>
      <w:r w:rsidRPr="008A5DEA">
        <w:rPr>
          <w:rFonts w:cs="Times New Roman"/>
          <w:szCs w:val="24"/>
        </w:rPr>
        <w:t>Services</w:t>
      </w:r>
      <w:r w:rsidRPr="008A5DEA">
        <w:rPr>
          <w:rFonts w:cs="Times New Roman"/>
          <w:spacing w:val="-5"/>
          <w:szCs w:val="24"/>
        </w:rPr>
        <w:t xml:space="preserve"> </w:t>
      </w:r>
      <w:r w:rsidRPr="008A5DEA">
        <w:rPr>
          <w:rFonts w:cs="Times New Roman"/>
          <w:szCs w:val="24"/>
        </w:rPr>
        <w:t>as</w:t>
      </w:r>
      <w:r w:rsidRPr="008A5DEA">
        <w:rPr>
          <w:rFonts w:cs="Times New Roman"/>
          <w:spacing w:val="-4"/>
          <w:szCs w:val="24"/>
        </w:rPr>
        <w:t xml:space="preserve"> </w:t>
      </w:r>
      <w:r w:rsidRPr="008A5DEA">
        <w:rPr>
          <w:rFonts w:cs="Times New Roman"/>
          <w:szCs w:val="24"/>
        </w:rPr>
        <w:t>outlined</w:t>
      </w:r>
      <w:r w:rsidRPr="008A5DEA">
        <w:rPr>
          <w:rFonts w:cs="Times New Roman"/>
          <w:spacing w:val="-7"/>
          <w:szCs w:val="24"/>
        </w:rPr>
        <w:t xml:space="preserve"> </w:t>
      </w:r>
      <w:r w:rsidRPr="008A5DEA">
        <w:rPr>
          <w:rFonts w:cs="Times New Roman"/>
          <w:szCs w:val="24"/>
        </w:rPr>
        <w:t>in</w:t>
      </w:r>
      <w:r w:rsidRPr="008A5DEA">
        <w:rPr>
          <w:rFonts w:cs="Times New Roman"/>
          <w:spacing w:val="-7"/>
          <w:szCs w:val="24"/>
        </w:rPr>
        <w:t xml:space="preserve"> </w:t>
      </w:r>
      <w:r w:rsidRPr="008A5DEA">
        <w:rPr>
          <w:rFonts w:cs="Times New Roman"/>
          <w:szCs w:val="24"/>
        </w:rPr>
        <w:t>this</w:t>
      </w:r>
      <w:r w:rsidRPr="008A5DEA">
        <w:rPr>
          <w:rFonts w:cs="Times New Roman"/>
          <w:spacing w:val="-5"/>
          <w:szCs w:val="24"/>
        </w:rPr>
        <w:t xml:space="preserve"> </w:t>
      </w:r>
      <w:r w:rsidRPr="008A5DEA">
        <w:rPr>
          <w:rFonts w:cs="Times New Roman"/>
          <w:szCs w:val="24"/>
        </w:rPr>
        <w:t>contract</w:t>
      </w:r>
      <w:r w:rsidRPr="008A5DEA">
        <w:rPr>
          <w:rFonts w:cs="Times New Roman"/>
          <w:spacing w:val="-7"/>
          <w:szCs w:val="24"/>
        </w:rPr>
        <w:t xml:space="preserve"> </w:t>
      </w:r>
      <w:r w:rsidRPr="008A5DEA">
        <w:rPr>
          <w:rFonts w:cs="Times New Roman"/>
          <w:szCs w:val="24"/>
        </w:rPr>
        <w:t>and</w:t>
      </w:r>
      <w:r w:rsidRPr="008A5DEA">
        <w:rPr>
          <w:rFonts w:cs="Times New Roman"/>
          <w:spacing w:val="-7"/>
          <w:szCs w:val="24"/>
        </w:rPr>
        <w:t xml:space="preserve"> </w:t>
      </w:r>
      <w:r w:rsidRPr="008A5DEA">
        <w:rPr>
          <w:rFonts w:cs="Times New Roman"/>
          <w:szCs w:val="24"/>
        </w:rPr>
        <w:t>to</w:t>
      </w:r>
      <w:r w:rsidRPr="008A5DEA">
        <w:rPr>
          <w:rFonts w:cs="Times New Roman"/>
          <w:spacing w:val="-4"/>
          <w:szCs w:val="24"/>
        </w:rPr>
        <w:t xml:space="preserve"> </w:t>
      </w:r>
      <w:r w:rsidRPr="008A5DEA">
        <w:rPr>
          <w:rFonts w:cs="Times New Roman"/>
          <w:szCs w:val="24"/>
        </w:rPr>
        <w:t>have them audited by auditors appointed by the Client if so required by</w:t>
      </w:r>
      <w:r w:rsidRPr="008A5DEA">
        <w:rPr>
          <w:rFonts w:cs="Times New Roman"/>
          <w:spacing w:val="1"/>
          <w:szCs w:val="24"/>
        </w:rPr>
        <w:t xml:space="preserve"> </w:t>
      </w:r>
      <w:r w:rsidRPr="008A5DEA">
        <w:rPr>
          <w:rFonts w:cs="Times New Roman"/>
          <w:szCs w:val="24"/>
        </w:rPr>
        <w:t>the Client.</w:t>
      </w:r>
    </w:p>
    <w:p w:rsidR="00CA4254"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Taxes, Duties</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and other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applicable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laws</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lastRenderedPageBreak/>
        <w:t>The Service Provider shall organize to pay its own and its employees taxes, and the Client is authorized to withhold any tax from payment to the Service Provider and to deposit the same into the Governmental Treasury. The Service Provider shall also ensure compliance with local laws and applicable regulations.</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Any additional tax, levies, duties, or modification in the existing rates of tax and other applicable laws imposed during the pendency of this contract </w:t>
      </w:r>
      <w:proofErr w:type="gramStart"/>
      <w:r w:rsidRPr="008A5DEA">
        <w:rPr>
          <w:rFonts w:ascii="Times New Roman" w:hAnsi="Times New Roman" w:cs="Times New Roman"/>
          <w:b w:val="0"/>
          <w:bCs/>
          <w:sz w:val="24"/>
          <w:szCs w:val="24"/>
        </w:rPr>
        <w:t>shall  be</w:t>
      </w:r>
      <w:proofErr w:type="gramEnd"/>
      <w:r w:rsidRPr="008A5DEA">
        <w:rPr>
          <w:rFonts w:ascii="Times New Roman" w:hAnsi="Times New Roman" w:cs="Times New Roman"/>
          <w:b w:val="0"/>
          <w:bCs/>
          <w:sz w:val="24"/>
          <w:szCs w:val="24"/>
        </w:rPr>
        <w:t xml:space="preserve"> adjusted in  the contract price by both parties.</w:t>
      </w:r>
    </w:p>
    <w:p w:rsidR="00CA4254"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Priority of Contract Documents</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Contract and Documents are to be taken as mutually explanatory. Ambiguities or discrepancies between the documents shall be promptly brought to the attention of Client for clarification. In case of conflict between the documents, the most stringent requirement shall be deemed to be included in the Contract as determined by Client.</w:t>
      </w:r>
    </w:p>
    <w:p w:rsidR="00CA4254"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Services</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Services include as mentioned in bidding documents and in accordance with Client’s requirements, industry best practices.</w:t>
      </w:r>
    </w:p>
    <w:p w:rsidR="00CA4254"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rPr>
          <w:rFonts w:ascii="Times New Roman" w:hAnsi="Times New Roman" w:cs="Times New Roman"/>
          <w:sz w:val="24"/>
          <w:szCs w:val="24"/>
        </w:rPr>
      </w:pPr>
      <w:r w:rsidRPr="008A5DEA">
        <w:rPr>
          <w:rFonts w:ascii="Times New Roman" w:hAnsi="Times New Roman" w:cs="Times New Roman"/>
          <w:sz w:val="24"/>
          <w:szCs w:val="24"/>
        </w:rPr>
        <w:t>Service Execution Schedule</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Service Provider shall ensure uninterrupted delivery of the contracted services in accordance with the Scope of Services. PHC may request reasonable adjustments to operating rules, departmental categories, approved content and reporting requirements during the Contract, subject to agreed change control where the request materially changes the scope.</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Service Provider shall maintain adequate resources to meet its contractual obligations and agreed service levels without additional charge except for approved usage or optional items expressly listed in the Financial Proposal.</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If required on holidays, the Service Provider shall be obliged to manage the Services in such a manner as necessary for the execution of the Services under the Contract. If the Service Provider fails to provide the requisite services, Client is entitled to impose </w:t>
      </w:r>
      <w:r w:rsidR="009C42DC" w:rsidRPr="008A5DEA">
        <w:rPr>
          <w:rFonts w:ascii="Times New Roman" w:hAnsi="Times New Roman" w:cs="Times New Roman"/>
          <w:b w:val="0"/>
          <w:bCs/>
          <w:sz w:val="24"/>
          <w:szCs w:val="24"/>
        </w:rPr>
        <w:t>reasonable damages</w:t>
      </w:r>
      <w:r w:rsidRPr="008A5DEA">
        <w:rPr>
          <w:rFonts w:ascii="Times New Roman" w:hAnsi="Times New Roman" w:cs="Times New Roman"/>
          <w:b w:val="0"/>
          <w:bCs/>
          <w:sz w:val="24"/>
          <w:szCs w:val="24"/>
        </w:rPr>
        <w:t>.</w:t>
      </w:r>
    </w:p>
    <w:p w:rsidR="00CA4254"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Service Provider shall have to coordinate with the authorized officer of the Client in advance if he wants to execute the services beyond the services schedule to perform his contractual obligations under the Contract.</w:t>
      </w:r>
    </w:p>
    <w:p w:rsidR="00E83885"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If, for any reason beyond the reasonable control of the Service Provider, it becomes necessary to replace any of its representative, the Service Provider shall provide as a replacement after fulfillment of requirements as per Client’s security protocol/requirement.</w:t>
      </w:r>
    </w:p>
    <w:p w:rsidR="009A4D1A" w:rsidRPr="008A5DEA" w:rsidRDefault="00CA4254" w:rsidP="004A68D2">
      <w:pPr>
        <w:pStyle w:val="ListParagraph"/>
        <w:widowControl w:val="0"/>
        <w:numPr>
          <w:ilvl w:val="2"/>
          <w:numId w:val="21"/>
        </w:numPr>
        <w:tabs>
          <w:tab w:val="left" w:pos="3383"/>
          <w:tab w:val="left" w:pos="3384"/>
        </w:tabs>
        <w:autoSpaceDE w:val="0"/>
        <w:autoSpaceDN w:val="0"/>
        <w:spacing w:before="240" w:after="120" w:line="240" w:lineRule="auto"/>
        <w:ind w:left="1080" w:hanging="677"/>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If Client finds that any of the Service Provider’s representative have</w:t>
      </w:r>
      <w:r w:rsidR="009A4D1A" w:rsidRPr="008A5DEA">
        <w:rPr>
          <w:rFonts w:ascii="Times New Roman" w:hAnsi="Times New Roman" w:cs="Times New Roman"/>
          <w:b w:val="0"/>
          <w:bCs/>
          <w:sz w:val="24"/>
          <w:szCs w:val="24"/>
        </w:rPr>
        <w:t xml:space="preserve"> </w:t>
      </w:r>
    </w:p>
    <w:p w:rsidR="009A4D1A" w:rsidRPr="008A5DEA" w:rsidRDefault="00CA4254" w:rsidP="004A68D2">
      <w:pPr>
        <w:pStyle w:val="ListParagraph"/>
        <w:widowControl w:val="0"/>
        <w:numPr>
          <w:ilvl w:val="3"/>
          <w:numId w:val="21"/>
        </w:numPr>
        <w:tabs>
          <w:tab w:val="left" w:pos="2070"/>
        </w:tabs>
        <w:autoSpaceDE w:val="0"/>
        <w:autoSpaceDN w:val="0"/>
        <w:spacing w:before="240" w:after="120" w:line="240" w:lineRule="auto"/>
        <w:ind w:left="1800" w:hanging="90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committed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serious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misconduct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have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been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charged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with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having committed a criminal action, or (ii) have reasonable cause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be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dissatisfied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with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009A4D1A" w:rsidRPr="008A5DEA">
        <w:rPr>
          <w:rFonts w:ascii="Times New Roman" w:hAnsi="Times New Roman" w:cs="Times New Roman"/>
          <w:b w:val="0"/>
          <w:bCs/>
          <w:sz w:val="24"/>
          <w:szCs w:val="24"/>
        </w:rPr>
        <w:t>performance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its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employees,</w:t>
      </w:r>
      <w:r w:rsidRPr="008A5DEA">
        <w:rPr>
          <w:rFonts w:ascii="Times New Roman" w:hAnsi="Times New Roman" w:cs="Times New Roman"/>
          <w:b w:val="0"/>
          <w:bCs/>
          <w:spacing w:val="25"/>
          <w:sz w:val="24"/>
          <w:szCs w:val="24"/>
        </w:rPr>
        <w:t xml:space="preserve"> </w:t>
      </w:r>
      <w:r w:rsidRPr="008A5DEA">
        <w:rPr>
          <w:rFonts w:ascii="Times New Roman" w:hAnsi="Times New Roman" w:cs="Times New Roman"/>
          <w:b w:val="0"/>
          <w:bCs/>
          <w:sz w:val="24"/>
          <w:szCs w:val="24"/>
        </w:rPr>
        <w:t>then</w:t>
      </w:r>
      <w:r w:rsidRPr="008A5DEA">
        <w:rPr>
          <w:rFonts w:ascii="Times New Roman" w:hAnsi="Times New Roman" w:cs="Times New Roman"/>
          <w:b w:val="0"/>
          <w:bCs/>
          <w:spacing w:val="25"/>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3"/>
          <w:sz w:val="24"/>
          <w:szCs w:val="24"/>
        </w:rPr>
        <w:t xml:space="preserve"> </w:t>
      </w:r>
      <w:r w:rsidRPr="008A5DEA">
        <w:rPr>
          <w:rFonts w:ascii="Times New Roman" w:hAnsi="Times New Roman" w:cs="Times New Roman"/>
          <w:b w:val="0"/>
          <w:bCs/>
          <w:sz w:val="24"/>
          <w:szCs w:val="24"/>
        </w:rPr>
        <w:t>Service</w:t>
      </w:r>
      <w:r w:rsidRPr="008A5DEA">
        <w:rPr>
          <w:rFonts w:ascii="Times New Roman" w:hAnsi="Times New Roman" w:cs="Times New Roman"/>
          <w:b w:val="0"/>
          <w:bCs/>
          <w:spacing w:val="27"/>
          <w:sz w:val="24"/>
          <w:szCs w:val="24"/>
        </w:rPr>
        <w:t xml:space="preserve"> </w:t>
      </w:r>
      <w:r w:rsidRPr="008A5DEA">
        <w:rPr>
          <w:rFonts w:ascii="Times New Roman" w:hAnsi="Times New Roman" w:cs="Times New Roman"/>
          <w:b w:val="0"/>
          <w:bCs/>
          <w:sz w:val="24"/>
          <w:szCs w:val="24"/>
        </w:rPr>
        <w:t>Provider</w:t>
      </w:r>
      <w:r w:rsidRPr="008A5DEA">
        <w:rPr>
          <w:rFonts w:ascii="Times New Roman" w:hAnsi="Times New Roman" w:cs="Times New Roman"/>
          <w:b w:val="0"/>
          <w:bCs/>
          <w:spacing w:val="23"/>
          <w:sz w:val="24"/>
          <w:szCs w:val="24"/>
        </w:rPr>
        <w:t xml:space="preserve"> </w:t>
      </w:r>
      <w:r w:rsidR="00AF2E0D" w:rsidRPr="008A5DEA">
        <w:rPr>
          <w:rFonts w:ascii="Times New Roman" w:hAnsi="Times New Roman" w:cs="Times New Roman"/>
          <w:b w:val="0"/>
          <w:bCs/>
          <w:sz w:val="24"/>
          <w:szCs w:val="24"/>
        </w:rPr>
        <w:t>shall</w:t>
      </w:r>
      <w:r w:rsidRPr="008A5DEA">
        <w:rPr>
          <w:rFonts w:ascii="Times New Roman" w:hAnsi="Times New Roman" w:cs="Times New Roman"/>
          <w:b w:val="0"/>
          <w:bCs/>
          <w:spacing w:val="23"/>
          <w:sz w:val="24"/>
          <w:szCs w:val="24"/>
        </w:rPr>
        <w:t xml:space="preserve"> </w:t>
      </w:r>
      <w:r w:rsidRPr="008A5DEA">
        <w:rPr>
          <w:rFonts w:ascii="Times New Roman" w:hAnsi="Times New Roman" w:cs="Times New Roman"/>
          <w:b w:val="0"/>
          <w:bCs/>
          <w:sz w:val="24"/>
          <w:szCs w:val="24"/>
        </w:rPr>
        <w:t>arrange</w:t>
      </w:r>
      <w:r w:rsidRPr="008A5DEA">
        <w:rPr>
          <w:rFonts w:ascii="Times New Roman" w:hAnsi="Times New Roman" w:cs="Times New Roman"/>
          <w:b w:val="0"/>
          <w:bCs/>
          <w:spacing w:val="25"/>
          <w:sz w:val="24"/>
          <w:szCs w:val="24"/>
        </w:rPr>
        <w:t xml:space="preserve"> </w:t>
      </w:r>
      <w:r w:rsidRPr="008A5DEA">
        <w:rPr>
          <w:rFonts w:ascii="Times New Roman" w:hAnsi="Times New Roman" w:cs="Times New Roman"/>
          <w:b w:val="0"/>
          <w:bCs/>
          <w:sz w:val="24"/>
          <w:szCs w:val="24"/>
        </w:rPr>
        <w:t>for</w:t>
      </w:r>
      <w:r w:rsidRPr="008A5DEA">
        <w:rPr>
          <w:rFonts w:ascii="Times New Roman" w:hAnsi="Times New Roman" w:cs="Times New Roman"/>
          <w:b w:val="0"/>
          <w:bCs/>
          <w:spacing w:val="21"/>
          <w:sz w:val="24"/>
          <w:szCs w:val="24"/>
        </w:rPr>
        <w:t xml:space="preserve"> </w:t>
      </w:r>
      <w:r w:rsidRPr="008A5DEA">
        <w:rPr>
          <w:rFonts w:ascii="Times New Roman" w:hAnsi="Times New Roman" w:cs="Times New Roman"/>
          <w:b w:val="0"/>
          <w:bCs/>
          <w:sz w:val="24"/>
          <w:szCs w:val="24"/>
        </w:rPr>
        <w:t>a replacement.</w:t>
      </w:r>
    </w:p>
    <w:p w:rsidR="009A4D1A" w:rsidRPr="008A5DEA" w:rsidRDefault="009A4D1A" w:rsidP="004A68D2">
      <w:pPr>
        <w:pStyle w:val="ListParagraph"/>
        <w:widowControl w:val="0"/>
        <w:numPr>
          <w:ilvl w:val="3"/>
          <w:numId w:val="21"/>
        </w:numPr>
        <w:tabs>
          <w:tab w:val="left" w:pos="2070"/>
        </w:tabs>
        <w:autoSpaceDE w:val="0"/>
        <w:autoSpaceDN w:val="0"/>
        <w:spacing w:before="240" w:after="120" w:line="240" w:lineRule="auto"/>
        <w:ind w:left="1800" w:hanging="90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lastRenderedPageBreak/>
        <w:t xml:space="preserve">have reasonable cause to be dissatisfied with the performance of any of its employees, then the Service Provider </w:t>
      </w:r>
      <w:r w:rsidR="00AF2E0D" w:rsidRPr="008A5DEA">
        <w:rPr>
          <w:rFonts w:ascii="Times New Roman" w:hAnsi="Times New Roman" w:cs="Times New Roman"/>
          <w:b w:val="0"/>
          <w:bCs/>
          <w:sz w:val="24"/>
          <w:szCs w:val="24"/>
        </w:rPr>
        <w:t>shall</w:t>
      </w:r>
      <w:r w:rsidRPr="008A5DEA">
        <w:rPr>
          <w:rFonts w:ascii="Times New Roman" w:hAnsi="Times New Roman" w:cs="Times New Roman"/>
          <w:b w:val="0"/>
          <w:bCs/>
          <w:sz w:val="24"/>
          <w:szCs w:val="24"/>
        </w:rPr>
        <w:t xml:space="preserve"> arrange for a replacement.</w:t>
      </w:r>
    </w:p>
    <w:p w:rsidR="00B83E57"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sz w:val="24"/>
          <w:szCs w:val="24"/>
        </w:rPr>
      </w:pPr>
      <w:r w:rsidRPr="008A5DEA">
        <w:rPr>
          <w:rFonts w:ascii="Times New Roman" w:hAnsi="Times New Roman" w:cs="Times New Roman"/>
          <w:sz w:val="24"/>
          <w:szCs w:val="24"/>
        </w:rPr>
        <w:t>Attendance of Meetings</w:t>
      </w:r>
    </w:p>
    <w:p w:rsidR="009A6B73" w:rsidRPr="008A5DEA" w:rsidRDefault="00B83E57" w:rsidP="004A68D2">
      <w:pPr>
        <w:pStyle w:val="ListParagraph"/>
        <w:widowControl w:val="0"/>
        <w:numPr>
          <w:ilvl w:val="2"/>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Service Provider shall attend all the meetings, when called by Client, to discuss the quality of services and other matters related to the Contract, without any compensation from Client.</w:t>
      </w:r>
    </w:p>
    <w:p w:rsidR="00CA4254" w:rsidRPr="008A5DEA" w:rsidRDefault="00CA4254" w:rsidP="004A68D2">
      <w:pPr>
        <w:pStyle w:val="ListParagraph"/>
        <w:widowControl w:val="0"/>
        <w:numPr>
          <w:ilvl w:val="1"/>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sz w:val="24"/>
          <w:szCs w:val="24"/>
        </w:rPr>
        <w:t>Responsibilities</w:t>
      </w:r>
      <w:r w:rsidR="00514C35" w:rsidRPr="008A5DEA">
        <w:rPr>
          <w:rFonts w:ascii="Times New Roman" w:hAnsi="Times New Roman" w:cs="Times New Roman"/>
          <w:sz w:val="24"/>
          <w:szCs w:val="24"/>
        </w:rPr>
        <w:t xml:space="preserve">, </w:t>
      </w:r>
      <w:r w:rsidRPr="008A5DEA">
        <w:rPr>
          <w:rFonts w:ascii="Times New Roman" w:hAnsi="Times New Roman" w:cs="Times New Roman"/>
          <w:sz w:val="24"/>
          <w:szCs w:val="24"/>
        </w:rPr>
        <w:t>Liabilities and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 xml:space="preserve">Warranties </w:t>
      </w:r>
      <w:proofErr w:type="gramStart"/>
      <w:r w:rsidRPr="008A5DEA">
        <w:rPr>
          <w:rFonts w:ascii="Times New Roman" w:hAnsi="Times New Roman" w:cs="Times New Roman"/>
          <w:sz w:val="24"/>
          <w:szCs w:val="24"/>
        </w:rPr>
        <w:t>By</w:t>
      </w:r>
      <w:proofErr w:type="gramEnd"/>
      <w:r w:rsidRPr="008A5DEA">
        <w:rPr>
          <w:rFonts w:ascii="Times New Roman" w:hAnsi="Times New Roman" w:cs="Times New Roman"/>
          <w:sz w:val="24"/>
          <w:szCs w:val="24"/>
        </w:rPr>
        <w:t xml:space="preserve"> The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Service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Provider</w:t>
      </w:r>
    </w:p>
    <w:p w:rsidR="00217CB8" w:rsidRPr="008A5DEA" w:rsidRDefault="009A6B73" w:rsidP="004A68D2">
      <w:pPr>
        <w:pStyle w:val="ListParagraph"/>
        <w:widowControl w:val="0"/>
        <w:numPr>
          <w:ilvl w:val="2"/>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Notwithstanding to any provision contained in the Contract, the Service Provider shall be exclusively responsible for the following during the currency of the Contract:</w:t>
      </w:r>
    </w:p>
    <w:p w:rsidR="009A6B73" w:rsidRPr="008A5DEA" w:rsidRDefault="009A6B73" w:rsidP="004A68D2">
      <w:pPr>
        <w:pStyle w:val="TableParagraph"/>
        <w:numPr>
          <w:ilvl w:val="3"/>
          <w:numId w:val="21"/>
        </w:numPr>
        <w:tabs>
          <w:tab w:val="left" w:pos="1065"/>
        </w:tabs>
        <w:spacing w:before="240" w:after="120"/>
        <w:ind w:right="93"/>
        <w:jc w:val="both"/>
        <w:rPr>
          <w:rFonts w:cs="Times New Roman"/>
          <w:szCs w:val="24"/>
        </w:rPr>
      </w:pP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execute</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deliver</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as</w:t>
      </w:r>
      <w:r w:rsidRPr="008A5DEA">
        <w:rPr>
          <w:rFonts w:cs="Times New Roman"/>
          <w:spacing w:val="1"/>
          <w:szCs w:val="24"/>
        </w:rPr>
        <w:t xml:space="preserve"> </w:t>
      </w:r>
      <w:r w:rsidRPr="008A5DEA">
        <w:rPr>
          <w:rFonts w:cs="Times New Roman"/>
          <w:szCs w:val="24"/>
        </w:rPr>
        <w:t>mentioned</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Contract</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accordance</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Client’s</w:t>
      </w:r>
      <w:r w:rsidRPr="008A5DEA">
        <w:rPr>
          <w:rFonts w:cs="Times New Roman"/>
          <w:spacing w:val="1"/>
          <w:szCs w:val="24"/>
        </w:rPr>
        <w:t xml:space="preserve"> </w:t>
      </w:r>
      <w:r w:rsidRPr="008A5DEA">
        <w:rPr>
          <w:rFonts w:cs="Times New Roman"/>
          <w:szCs w:val="24"/>
        </w:rPr>
        <w:t>requirements,</w:t>
      </w:r>
      <w:r w:rsidRPr="008A5DEA">
        <w:rPr>
          <w:rFonts w:cs="Times New Roman"/>
          <w:spacing w:val="1"/>
          <w:szCs w:val="24"/>
        </w:rPr>
        <w:t xml:space="preserve"> </w:t>
      </w:r>
      <w:r w:rsidRPr="008A5DEA">
        <w:rPr>
          <w:rFonts w:cs="Times New Roman"/>
          <w:szCs w:val="24"/>
        </w:rPr>
        <w:t>relevant</w:t>
      </w:r>
      <w:r w:rsidRPr="008A5DEA">
        <w:rPr>
          <w:rFonts w:cs="Times New Roman"/>
          <w:spacing w:val="1"/>
          <w:szCs w:val="24"/>
        </w:rPr>
        <w:t xml:space="preserve"> </w:t>
      </w:r>
      <w:r w:rsidRPr="008A5DEA">
        <w:rPr>
          <w:rFonts w:cs="Times New Roman"/>
          <w:szCs w:val="24"/>
        </w:rPr>
        <w:t>rules,</w:t>
      </w:r>
      <w:r w:rsidRPr="008A5DEA">
        <w:rPr>
          <w:rFonts w:cs="Times New Roman"/>
          <w:spacing w:val="1"/>
          <w:szCs w:val="24"/>
        </w:rPr>
        <w:t xml:space="preserve"> </w:t>
      </w:r>
      <w:r w:rsidRPr="008A5DEA">
        <w:rPr>
          <w:rFonts w:cs="Times New Roman"/>
          <w:szCs w:val="24"/>
        </w:rPr>
        <w:t>regulations,</w:t>
      </w:r>
      <w:r w:rsidRPr="008A5DEA">
        <w:rPr>
          <w:rFonts w:cs="Times New Roman"/>
          <w:spacing w:val="1"/>
          <w:szCs w:val="24"/>
        </w:rPr>
        <w:t xml:space="preserve"> </w:t>
      </w:r>
      <w:r w:rsidRPr="008A5DEA">
        <w:rPr>
          <w:rFonts w:cs="Times New Roman"/>
          <w:szCs w:val="24"/>
        </w:rPr>
        <w:t>standards,</w:t>
      </w:r>
      <w:r w:rsidRPr="008A5DEA">
        <w:rPr>
          <w:rFonts w:cs="Times New Roman"/>
          <w:spacing w:val="1"/>
          <w:szCs w:val="24"/>
        </w:rPr>
        <w:t xml:space="preserve"> </w:t>
      </w:r>
      <w:r w:rsidRPr="008A5DEA">
        <w:rPr>
          <w:rFonts w:cs="Times New Roman"/>
          <w:szCs w:val="24"/>
        </w:rPr>
        <w:t>safety</w:t>
      </w:r>
      <w:r w:rsidRPr="008A5DEA">
        <w:rPr>
          <w:rFonts w:cs="Times New Roman"/>
          <w:spacing w:val="1"/>
          <w:szCs w:val="24"/>
        </w:rPr>
        <w:t xml:space="preserve"> </w:t>
      </w:r>
      <w:r w:rsidRPr="008A5DEA">
        <w:rPr>
          <w:rFonts w:cs="Times New Roman"/>
          <w:szCs w:val="24"/>
        </w:rPr>
        <w:t>measures</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maintain</w:t>
      </w:r>
      <w:r w:rsidRPr="008A5DEA">
        <w:rPr>
          <w:rFonts w:cs="Times New Roman"/>
          <w:spacing w:val="1"/>
          <w:szCs w:val="24"/>
        </w:rPr>
        <w:t xml:space="preserve"> </w:t>
      </w:r>
      <w:r w:rsidRPr="008A5DEA">
        <w:rPr>
          <w:rFonts w:cs="Times New Roman"/>
          <w:szCs w:val="24"/>
        </w:rPr>
        <w:t>good</w:t>
      </w:r>
      <w:r w:rsidRPr="008A5DEA">
        <w:rPr>
          <w:rFonts w:cs="Times New Roman"/>
          <w:spacing w:val="1"/>
          <w:szCs w:val="24"/>
        </w:rPr>
        <w:t xml:space="preserve"> </w:t>
      </w:r>
      <w:r w:rsidRPr="008A5DEA">
        <w:rPr>
          <w:rFonts w:cs="Times New Roman"/>
          <w:szCs w:val="24"/>
        </w:rPr>
        <w:t>order</w:t>
      </w:r>
      <w:r w:rsidRPr="008A5DEA">
        <w:rPr>
          <w:rFonts w:cs="Times New Roman"/>
          <w:spacing w:val="1"/>
          <w:szCs w:val="24"/>
        </w:rPr>
        <w:t xml:space="preserve"> </w:t>
      </w:r>
      <w:r w:rsidRPr="008A5DEA">
        <w:rPr>
          <w:rFonts w:cs="Times New Roman"/>
          <w:szCs w:val="24"/>
        </w:rPr>
        <w:t>at</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premises</w:t>
      </w:r>
      <w:r w:rsidRPr="008A5DEA">
        <w:rPr>
          <w:rFonts w:cs="Times New Roman"/>
          <w:spacing w:val="1"/>
          <w:szCs w:val="24"/>
        </w:rPr>
        <w:t xml:space="preserve"> </w:t>
      </w:r>
      <w:r w:rsidRPr="008A5DEA">
        <w:rPr>
          <w:rFonts w:cs="Times New Roman"/>
          <w:szCs w:val="24"/>
        </w:rPr>
        <w:t>as</w:t>
      </w:r>
      <w:r w:rsidRPr="008A5DEA">
        <w:rPr>
          <w:rFonts w:cs="Times New Roman"/>
          <w:spacing w:val="1"/>
          <w:szCs w:val="24"/>
        </w:rPr>
        <w:t xml:space="preserve"> </w:t>
      </w:r>
      <w:r w:rsidRPr="008A5DEA">
        <w:rPr>
          <w:rFonts w:cs="Times New Roman"/>
          <w:szCs w:val="24"/>
        </w:rPr>
        <w:t>communicated</w:t>
      </w:r>
      <w:r w:rsidRPr="008A5DEA">
        <w:rPr>
          <w:rFonts w:cs="Times New Roman"/>
          <w:spacing w:val="-6"/>
          <w:szCs w:val="24"/>
        </w:rPr>
        <w:t xml:space="preserve"> </w:t>
      </w:r>
      <w:r w:rsidRPr="008A5DEA">
        <w:rPr>
          <w:rFonts w:cs="Times New Roman"/>
          <w:szCs w:val="24"/>
        </w:rPr>
        <w:t>by</w:t>
      </w:r>
      <w:r w:rsidRPr="008A5DEA">
        <w:rPr>
          <w:rFonts w:cs="Times New Roman"/>
          <w:spacing w:val="-5"/>
          <w:szCs w:val="24"/>
        </w:rPr>
        <w:t xml:space="preserve"> </w:t>
      </w:r>
      <w:r w:rsidRPr="008A5DEA">
        <w:rPr>
          <w:rFonts w:cs="Times New Roman"/>
          <w:szCs w:val="24"/>
        </w:rPr>
        <w:t>Client</w:t>
      </w:r>
      <w:r w:rsidRPr="008A5DEA">
        <w:rPr>
          <w:rFonts w:cs="Times New Roman"/>
          <w:spacing w:val="-5"/>
          <w:szCs w:val="24"/>
        </w:rPr>
        <w:t xml:space="preserve"> </w:t>
      </w:r>
      <w:r w:rsidRPr="008A5DEA">
        <w:rPr>
          <w:rFonts w:cs="Times New Roman"/>
          <w:szCs w:val="24"/>
        </w:rPr>
        <w:t>from</w:t>
      </w:r>
      <w:r w:rsidRPr="008A5DEA">
        <w:rPr>
          <w:rFonts w:cs="Times New Roman"/>
          <w:spacing w:val="-4"/>
          <w:szCs w:val="24"/>
        </w:rPr>
        <w:t xml:space="preserve"> </w:t>
      </w:r>
      <w:r w:rsidRPr="008A5DEA">
        <w:rPr>
          <w:rFonts w:cs="Times New Roman"/>
          <w:szCs w:val="24"/>
        </w:rPr>
        <w:t>time</w:t>
      </w:r>
      <w:r w:rsidRPr="008A5DEA">
        <w:rPr>
          <w:rFonts w:cs="Times New Roman"/>
          <w:spacing w:val="-5"/>
          <w:szCs w:val="24"/>
        </w:rPr>
        <w:t xml:space="preserve"> </w:t>
      </w:r>
      <w:r w:rsidRPr="008A5DEA">
        <w:rPr>
          <w:rFonts w:cs="Times New Roman"/>
          <w:szCs w:val="24"/>
        </w:rPr>
        <w:t>to</w:t>
      </w:r>
      <w:r w:rsidRPr="008A5DEA">
        <w:rPr>
          <w:rFonts w:cs="Times New Roman"/>
          <w:spacing w:val="-5"/>
          <w:szCs w:val="24"/>
        </w:rPr>
        <w:t xml:space="preserve"> </w:t>
      </w:r>
      <w:r w:rsidRPr="008A5DEA">
        <w:rPr>
          <w:rFonts w:cs="Times New Roman"/>
          <w:szCs w:val="24"/>
        </w:rPr>
        <w:t>time</w:t>
      </w:r>
      <w:r w:rsidRPr="008A5DEA">
        <w:rPr>
          <w:rFonts w:cs="Times New Roman"/>
          <w:spacing w:val="-4"/>
          <w:szCs w:val="24"/>
        </w:rPr>
        <w:t xml:space="preserve"> </w:t>
      </w:r>
      <w:r w:rsidRPr="008A5DEA">
        <w:rPr>
          <w:rFonts w:cs="Times New Roman"/>
          <w:szCs w:val="24"/>
        </w:rPr>
        <w:t>during</w:t>
      </w:r>
      <w:r w:rsidRPr="008A5DEA">
        <w:rPr>
          <w:rFonts w:cs="Times New Roman"/>
          <w:spacing w:val="-7"/>
          <w:szCs w:val="24"/>
        </w:rPr>
        <w:t xml:space="preserve"> </w:t>
      </w:r>
      <w:r w:rsidRPr="008A5DEA">
        <w:rPr>
          <w:rFonts w:cs="Times New Roman"/>
          <w:szCs w:val="24"/>
        </w:rPr>
        <w:t>execution</w:t>
      </w:r>
      <w:r w:rsidRPr="008A5DEA">
        <w:rPr>
          <w:rFonts w:cs="Times New Roman"/>
          <w:spacing w:val="-7"/>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the</w:t>
      </w:r>
      <w:r w:rsidRPr="008A5DEA">
        <w:rPr>
          <w:rFonts w:cs="Times New Roman"/>
          <w:spacing w:val="-46"/>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fit</w:t>
      </w:r>
      <w:r w:rsidRPr="008A5DEA">
        <w:rPr>
          <w:rFonts w:cs="Times New Roman"/>
          <w:spacing w:val="1"/>
          <w:szCs w:val="24"/>
        </w:rPr>
        <w:t xml:space="preserve"> </w:t>
      </w:r>
      <w:r w:rsidRPr="008A5DEA">
        <w:rPr>
          <w:rFonts w:cs="Times New Roman"/>
          <w:szCs w:val="24"/>
        </w:rPr>
        <w:t>for</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express</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implied</w:t>
      </w:r>
      <w:r w:rsidRPr="008A5DEA">
        <w:rPr>
          <w:rFonts w:cs="Times New Roman"/>
          <w:spacing w:val="1"/>
          <w:szCs w:val="24"/>
        </w:rPr>
        <w:t xml:space="preserve"> </w:t>
      </w:r>
      <w:r w:rsidRPr="008A5DEA">
        <w:rPr>
          <w:rFonts w:cs="Times New Roman"/>
          <w:szCs w:val="24"/>
        </w:rPr>
        <w:t>purposes</w:t>
      </w:r>
      <w:r w:rsidRPr="008A5DEA">
        <w:rPr>
          <w:rFonts w:cs="Times New Roman"/>
          <w:spacing w:val="-1"/>
          <w:szCs w:val="24"/>
        </w:rPr>
        <w:t xml:space="preserve"> </w:t>
      </w:r>
      <w:r w:rsidRPr="008A5DEA">
        <w:rPr>
          <w:rFonts w:cs="Times New Roman"/>
          <w:szCs w:val="24"/>
        </w:rPr>
        <w:t>for</w:t>
      </w:r>
      <w:r w:rsidRPr="008A5DEA">
        <w:rPr>
          <w:rFonts w:cs="Times New Roman"/>
          <w:spacing w:val="-3"/>
          <w:szCs w:val="24"/>
        </w:rPr>
        <w:t xml:space="preserve"> </w:t>
      </w:r>
      <w:r w:rsidRPr="008A5DEA">
        <w:rPr>
          <w:rFonts w:cs="Times New Roman"/>
          <w:szCs w:val="24"/>
        </w:rPr>
        <w:t>which supplied.</w:t>
      </w:r>
    </w:p>
    <w:p w:rsidR="009C42DC" w:rsidRPr="008A5DEA" w:rsidRDefault="009C42DC" w:rsidP="004A68D2">
      <w:pPr>
        <w:pStyle w:val="TableParagraph"/>
        <w:numPr>
          <w:ilvl w:val="3"/>
          <w:numId w:val="21"/>
        </w:numPr>
        <w:tabs>
          <w:tab w:val="left" w:pos="1065"/>
        </w:tabs>
        <w:spacing w:before="240" w:after="120"/>
        <w:ind w:right="93"/>
        <w:jc w:val="both"/>
        <w:rPr>
          <w:rFonts w:cs="Times New Roman"/>
          <w:szCs w:val="24"/>
        </w:rPr>
      </w:pPr>
      <w:r w:rsidRPr="008A5DEA">
        <w:rPr>
          <w:rFonts w:cs="Times New Roman"/>
          <w:szCs w:val="24"/>
        </w:rPr>
        <w:t>The Service Provider shall keep PHC operational information, approved content, voice transcripts, chat transcripts, tickets, complaints and reports confidential and shall not disclose or use them for any purpose outside performance of this Contract without PHC’s written approval.</w:t>
      </w:r>
    </w:p>
    <w:p w:rsidR="009C42DC" w:rsidRPr="008A5DEA" w:rsidRDefault="009C42DC" w:rsidP="004A68D2">
      <w:pPr>
        <w:pStyle w:val="TableParagraph"/>
        <w:numPr>
          <w:ilvl w:val="3"/>
          <w:numId w:val="21"/>
        </w:numPr>
        <w:tabs>
          <w:tab w:val="left" w:pos="1065"/>
        </w:tabs>
        <w:spacing w:before="240" w:after="120"/>
        <w:ind w:right="93"/>
        <w:jc w:val="both"/>
        <w:rPr>
          <w:rFonts w:cs="Times New Roman"/>
          <w:szCs w:val="24"/>
        </w:rPr>
      </w:pPr>
      <w:r w:rsidRPr="008A5DEA">
        <w:rPr>
          <w:rFonts w:cs="Times New Roman"/>
          <w:szCs w:val="24"/>
        </w:rPr>
        <w:t xml:space="preserve">The date so collected would be transferred to High Commission on quarterly basis. Once data is transferred to High Commission, the service provider will not retain its physical or e-copy in any form. </w:t>
      </w:r>
    </w:p>
    <w:p w:rsidR="009A6B73" w:rsidRPr="008A5DEA" w:rsidRDefault="009A6B73" w:rsidP="004A68D2">
      <w:pPr>
        <w:pStyle w:val="TableParagraph"/>
        <w:numPr>
          <w:ilvl w:val="3"/>
          <w:numId w:val="21"/>
        </w:numPr>
        <w:tabs>
          <w:tab w:val="left" w:pos="1065"/>
        </w:tabs>
        <w:spacing w:before="240" w:after="120"/>
        <w:ind w:right="93"/>
        <w:jc w:val="both"/>
        <w:rPr>
          <w:rFonts w:cs="Times New Roman"/>
          <w:szCs w:val="24"/>
        </w:rPr>
      </w:pPr>
      <w:r w:rsidRPr="008A5DEA">
        <w:rPr>
          <w:rFonts w:cs="Times New Roman"/>
          <w:szCs w:val="24"/>
        </w:rPr>
        <w:t>Service Provider shall follow professional official etiquette, industry best practices and adequate standards of hygiene while executing the services like avoidance of abusive language by its employees, ensure proper dressing/uniform as per local culture/norms by displaying service provider cards for identification and any others practices which are followed in Client. Service Provider shall not act in a way which is prejudicial to Client’s interests or business;</w:t>
      </w:r>
    </w:p>
    <w:p w:rsidR="009A6B73" w:rsidRPr="008A5DEA" w:rsidRDefault="009A6B73" w:rsidP="004A68D2">
      <w:pPr>
        <w:pStyle w:val="TableParagraph"/>
        <w:numPr>
          <w:ilvl w:val="3"/>
          <w:numId w:val="21"/>
        </w:numPr>
        <w:tabs>
          <w:tab w:val="left" w:pos="1065"/>
        </w:tabs>
        <w:spacing w:before="240" w:after="120"/>
        <w:ind w:right="93"/>
        <w:jc w:val="both"/>
        <w:rPr>
          <w:rFonts w:cs="Times New Roman"/>
          <w:szCs w:val="24"/>
        </w:rPr>
      </w:pPr>
      <w:r w:rsidRPr="008A5DEA">
        <w:rPr>
          <w:rFonts w:cs="Times New Roman"/>
          <w:szCs w:val="24"/>
        </w:rPr>
        <w:t>The Service Provider/or their resources to hold requisite power,</w:t>
      </w:r>
      <w:r w:rsidRPr="008A5DEA">
        <w:rPr>
          <w:rFonts w:cs="Times New Roman"/>
          <w:spacing w:val="1"/>
          <w:szCs w:val="24"/>
        </w:rPr>
        <w:t xml:space="preserve"> </w:t>
      </w:r>
      <w:r w:rsidRPr="008A5DEA">
        <w:rPr>
          <w:rFonts w:cs="Times New Roman"/>
          <w:szCs w:val="24"/>
        </w:rPr>
        <w:t>authority</w:t>
      </w:r>
      <w:r w:rsidRPr="008A5DEA">
        <w:rPr>
          <w:rFonts w:cs="Times New Roman"/>
          <w:spacing w:val="-4"/>
          <w:szCs w:val="24"/>
        </w:rPr>
        <w:t xml:space="preserve"> </w:t>
      </w:r>
      <w:r w:rsidRPr="008A5DEA">
        <w:rPr>
          <w:rFonts w:cs="Times New Roman"/>
          <w:szCs w:val="24"/>
        </w:rPr>
        <w:t>and</w:t>
      </w:r>
      <w:r w:rsidRPr="008A5DEA">
        <w:rPr>
          <w:rFonts w:cs="Times New Roman"/>
          <w:spacing w:val="-4"/>
          <w:szCs w:val="24"/>
        </w:rPr>
        <w:t xml:space="preserve"> </w:t>
      </w:r>
      <w:r w:rsidRPr="008A5DEA">
        <w:rPr>
          <w:rFonts w:cs="Times New Roman"/>
          <w:szCs w:val="24"/>
        </w:rPr>
        <w:t>valid</w:t>
      </w:r>
      <w:r w:rsidRPr="008A5DEA">
        <w:rPr>
          <w:rFonts w:cs="Times New Roman"/>
          <w:spacing w:val="-1"/>
          <w:szCs w:val="24"/>
        </w:rPr>
        <w:t xml:space="preserve"> </w:t>
      </w:r>
      <w:r w:rsidRPr="008A5DEA">
        <w:rPr>
          <w:rFonts w:cs="Times New Roman"/>
          <w:szCs w:val="24"/>
        </w:rPr>
        <w:t>license</w:t>
      </w:r>
      <w:r w:rsidRPr="008A5DEA">
        <w:rPr>
          <w:rFonts w:cs="Times New Roman"/>
          <w:spacing w:val="-3"/>
          <w:szCs w:val="24"/>
        </w:rPr>
        <w:t xml:space="preserve"> </w:t>
      </w:r>
      <w:r w:rsidRPr="008A5DEA">
        <w:rPr>
          <w:rFonts w:cs="Times New Roman"/>
          <w:szCs w:val="24"/>
        </w:rPr>
        <w:t>and</w:t>
      </w:r>
      <w:r w:rsidRPr="008A5DEA">
        <w:rPr>
          <w:rFonts w:cs="Times New Roman"/>
          <w:spacing w:val="-4"/>
          <w:szCs w:val="24"/>
        </w:rPr>
        <w:t xml:space="preserve"> </w:t>
      </w:r>
      <w:r w:rsidRPr="008A5DEA">
        <w:rPr>
          <w:rFonts w:cs="Times New Roman"/>
          <w:szCs w:val="24"/>
        </w:rPr>
        <w:t>authority</w:t>
      </w:r>
      <w:r w:rsidRPr="008A5DEA">
        <w:rPr>
          <w:rFonts w:cs="Times New Roman"/>
          <w:spacing w:val="-5"/>
          <w:szCs w:val="24"/>
        </w:rPr>
        <w:t xml:space="preserve"> </w:t>
      </w:r>
      <w:r w:rsidRPr="008A5DEA">
        <w:rPr>
          <w:rFonts w:cs="Times New Roman"/>
          <w:szCs w:val="24"/>
        </w:rPr>
        <w:t>to</w:t>
      </w:r>
      <w:r w:rsidRPr="008A5DEA">
        <w:rPr>
          <w:rFonts w:cs="Times New Roman"/>
          <w:spacing w:val="-5"/>
          <w:szCs w:val="24"/>
        </w:rPr>
        <w:t xml:space="preserve"> </w:t>
      </w:r>
      <w:r w:rsidRPr="008A5DEA">
        <w:rPr>
          <w:rFonts w:cs="Times New Roman"/>
          <w:szCs w:val="24"/>
        </w:rPr>
        <w:t>carry</w:t>
      </w:r>
      <w:r w:rsidRPr="008A5DEA">
        <w:rPr>
          <w:rFonts w:cs="Times New Roman"/>
          <w:spacing w:val="-5"/>
          <w:szCs w:val="24"/>
        </w:rPr>
        <w:t xml:space="preserve"> </w:t>
      </w:r>
      <w:r w:rsidRPr="008A5DEA">
        <w:rPr>
          <w:rFonts w:cs="Times New Roman"/>
          <w:szCs w:val="24"/>
        </w:rPr>
        <w:t>out</w:t>
      </w:r>
      <w:r w:rsidRPr="008A5DEA">
        <w:rPr>
          <w:rFonts w:cs="Times New Roman"/>
          <w:spacing w:val="-3"/>
          <w:szCs w:val="24"/>
        </w:rPr>
        <w:t xml:space="preserve"> </w:t>
      </w:r>
      <w:r w:rsidRPr="008A5DEA">
        <w:rPr>
          <w:rFonts w:cs="Times New Roman"/>
          <w:szCs w:val="24"/>
        </w:rPr>
        <w:t>the</w:t>
      </w:r>
      <w:r w:rsidRPr="008A5DEA">
        <w:rPr>
          <w:rFonts w:cs="Times New Roman"/>
          <w:spacing w:val="-3"/>
          <w:szCs w:val="24"/>
        </w:rPr>
        <w:t xml:space="preserve"> </w:t>
      </w:r>
      <w:r w:rsidRPr="008A5DEA">
        <w:rPr>
          <w:rFonts w:cs="Times New Roman"/>
          <w:szCs w:val="24"/>
        </w:rPr>
        <w:t>Contract</w:t>
      </w:r>
      <w:r w:rsidRPr="008A5DEA">
        <w:rPr>
          <w:rFonts w:cs="Times New Roman"/>
          <w:spacing w:val="-47"/>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deliver</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mentioned</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Contract.</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obtain</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renew</w:t>
      </w:r>
      <w:r w:rsidRPr="008A5DEA">
        <w:rPr>
          <w:rFonts w:cs="Times New Roman"/>
          <w:spacing w:val="1"/>
          <w:szCs w:val="24"/>
        </w:rPr>
        <w:t xml:space="preserve"> </w:t>
      </w:r>
      <w:r w:rsidRPr="008A5DEA">
        <w:rPr>
          <w:rFonts w:cs="Times New Roman"/>
          <w:szCs w:val="24"/>
        </w:rPr>
        <w:t>all</w:t>
      </w:r>
      <w:r w:rsidRPr="008A5DEA">
        <w:rPr>
          <w:rFonts w:cs="Times New Roman"/>
          <w:spacing w:val="1"/>
          <w:szCs w:val="24"/>
        </w:rPr>
        <w:t xml:space="preserve"> </w:t>
      </w:r>
      <w:r w:rsidRPr="008A5DEA">
        <w:rPr>
          <w:rFonts w:cs="Times New Roman"/>
          <w:szCs w:val="24"/>
        </w:rPr>
        <w:t>permits,</w:t>
      </w:r>
      <w:r w:rsidRPr="008A5DEA">
        <w:rPr>
          <w:rFonts w:cs="Times New Roman"/>
          <w:spacing w:val="1"/>
          <w:szCs w:val="24"/>
        </w:rPr>
        <w:t xml:space="preserve"> </w:t>
      </w:r>
      <w:r w:rsidRPr="008A5DEA">
        <w:rPr>
          <w:rFonts w:cs="Times New Roman"/>
          <w:szCs w:val="24"/>
        </w:rPr>
        <w:t>NOCs,</w:t>
      </w:r>
      <w:r w:rsidRPr="008A5DEA">
        <w:rPr>
          <w:rFonts w:cs="Times New Roman"/>
          <w:spacing w:val="1"/>
          <w:szCs w:val="24"/>
        </w:rPr>
        <w:t xml:space="preserve"> </w:t>
      </w:r>
      <w:r w:rsidRPr="008A5DEA">
        <w:rPr>
          <w:rFonts w:cs="Times New Roman"/>
          <w:szCs w:val="24"/>
        </w:rPr>
        <w:t>licenses,</w:t>
      </w:r>
      <w:r w:rsidRPr="008A5DEA">
        <w:rPr>
          <w:rFonts w:cs="Times New Roman"/>
          <w:spacing w:val="1"/>
          <w:szCs w:val="24"/>
        </w:rPr>
        <w:t xml:space="preserve"> </w:t>
      </w:r>
      <w:r w:rsidRPr="008A5DEA">
        <w:rPr>
          <w:rFonts w:cs="Times New Roman"/>
          <w:szCs w:val="24"/>
        </w:rPr>
        <w:t>certificates or registrations etc. that may be required to perform</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2"/>
          <w:szCs w:val="24"/>
        </w:rPr>
        <w:t xml:space="preserve"> </w:t>
      </w:r>
      <w:r w:rsidRPr="008A5DEA">
        <w:rPr>
          <w:rFonts w:cs="Times New Roman"/>
          <w:szCs w:val="24"/>
        </w:rPr>
        <w:t>under this Contract.</w:t>
      </w:r>
    </w:p>
    <w:p w:rsidR="009A6B73" w:rsidRPr="008A5DEA" w:rsidRDefault="009A6B73" w:rsidP="004A68D2">
      <w:pPr>
        <w:pStyle w:val="ListParagraph"/>
        <w:numPr>
          <w:ilvl w:val="3"/>
          <w:numId w:val="21"/>
        </w:numPr>
        <w:spacing w:before="240" w:after="120" w:line="240" w:lineRule="auto"/>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Service Provider shall bring at site all equipment including but not limited to those specified in the Contract necessary to carry out the services under the Contract. The Service Provider shall ensure the equipment remains in working order.</w:t>
      </w:r>
    </w:p>
    <w:p w:rsidR="009A6B73" w:rsidRPr="008A5DEA" w:rsidRDefault="009A6B73" w:rsidP="004A68D2">
      <w:pPr>
        <w:pStyle w:val="ListParagraph"/>
        <w:widowControl w:val="0"/>
        <w:numPr>
          <w:ilvl w:val="3"/>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The Service Provider shall adhere to all directions of Client and observe security protocol as per Client’s requirement for execution of services like security clearance of its employees, etc. for which documents / data shall also be provided to Client. The Service Provider warrants that its employee(s) have no criminal record and shall not indulge in any criminal activity. The Service Provider agrees that if Client is not satisfied with the services of its resources for execution of services, necessary replacements will be arranged and Client shall have exclusive right to not accept the services of any service provider resource.</w:t>
      </w:r>
    </w:p>
    <w:p w:rsidR="009A6B73" w:rsidRPr="008A5DEA" w:rsidRDefault="009A6B73" w:rsidP="004A68D2">
      <w:pPr>
        <w:pStyle w:val="ListParagraph"/>
        <w:widowControl w:val="0"/>
        <w:numPr>
          <w:ilvl w:val="3"/>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 xml:space="preserve">Any breach by Service Provider of this Clause, shall constitutes a material breach of the Contract and </w:t>
      </w:r>
      <w:r w:rsidRPr="008A5DEA">
        <w:rPr>
          <w:rFonts w:ascii="Times New Roman" w:hAnsi="Times New Roman" w:cs="Times New Roman"/>
          <w:b w:val="0"/>
          <w:sz w:val="24"/>
          <w:szCs w:val="24"/>
        </w:rPr>
        <w:lastRenderedPageBreak/>
        <w:t>may lead towards Termination as per Clause-2.6.2 In addition, Client shall be entitled to require Service Provider to (a) remedy the breach at its cost; (b) pay for it to be remedied; or (c) repay all amounts already paid for the defective Services.</w:t>
      </w:r>
    </w:p>
    <w:p w:rsidR="0045724C" w:rsidRPr="008A5DEA" w:rsidRDefault="0045724C" w:rsidP="004A68D2">
      <w:pPr>
        <w:pStyle w:val="ListParagraph"/>
        <w:numPr>
          <w:ilvl w:val="0"/>
          <w:numId w:val="21"/>
        </w:numPr>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Commencement, Completion, Modification, and Termination of Contract</w:t>
      </w:r>
    </w:p>
    <w:p w:rsidR="0045724C" w:rsidRPr="008A5DEA" w:rsidRDefault="0045724C" w:rsidP="004A68D2">
      <w:pPr>
        <w:pStyle w:val="ListParagraph"/>
        <w:numPr>
          <w:ilvl w:val="1"/>
          <w:numId w:val="21"/>
        </w:numPr>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Effectiveness of Contract</w:t>
      </w:r>
    </w:p>
    <w:p w:rsidR="0045724C" w:rsidRPr="008A5DEA" w:rsidRDefault="0045724C" w:rsidP="004A68D2">
      <w:pPr>
        <w:pStyle w:val="ListParagraph"/>
        <w:widowControl w:val="0"/>
        <w:numPr>
          <w:ilvl w:val="2"/>
          <w:numId w:val="21"/>
        </w:numPr>
        <w:tabs>
          <w:tab w:val="left" w:pos="3383"/>
          <w:tab w:val="left" w:pos="3384"/>
        </w:tabs>
        <w:autoSpaceDE w:val="0"/>
        <w:autoSpaceDN w:val="0"/>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b w:val="0"/>
          <w:sz w:val="24"/>
          <w:szCs w:val="24"/>
        </w:rPr>
        <w:t xml:space="preserve">This Contract shall come into effect on the date the Contract is signed by both </w:t>
      </w:r>
      <w:r w:rsidR="00AC79C9" w:rsidRPr="008A5DEA">
        <w:rPr>
          <w:rFonts w:ascii="Times New Roman" w:hAnsi="Times New Roman" w:cs="Times New Roman"/>
          <w:b w:val="0"/>
          <w:sz w:val="24"/>
          <w:szCs w:val="24"/>
        </w:rPr>
        <w:t>parties,</w:t>
      </w:r>
      <w:r w:rsidRPr="008A5DEA">
        <w:rPr>
          <w:rFonts w:ascii="Times New Roman" w:hAnsi="Times New Roman" w:cs="Times New Roman"/>
          <w:b w:val="0"/>
          <w:sz w:val="24"/>
          <w:szCs w:val="24"/>
        </w:rPr>
        <w:t xml:space="preserve"> or such date as may be stated in the SCC or work order.</w:t>
      </w:r>
    </w:p>
    <w:p w:rsidR="0045724C" w:rsidRPr="008A5DEA" w:rsidRDefault="0045724C" w:rsidP="004A68D2">
      <w:pPr>
        <w:pStyle w:val="ListParagraph"/>
        <w:numPr>
          <w:ilvl w:val="1"/>
          <w:numId w:val="21"/>
        </w:numPr>
        <w:spacing w:before="240" w:after="120" w:line="240" w:lineRule="auto"/>
        <w:contextualSpacing w:val="0"/>
        <w:rPr>
          <w:rFonts w:ascii="Times New Roman" w:hAnsi="Times New Roman" w:cs="Times New Roman"/>
          <w:bCs/>
          <w:sz w:val="24"/>
          <w:szCs w:val="24"/>
        </w:rPr>
      </w:pPr>
      <w:r w:rsidRPr="008A5DEA">
        <w:rPr>
          <w:rFonts w:ascii="Times New Roman" w:hAnsi="Times New Roman" w:cs="Times New Roman"/>
          <w:bCs/>
          <w:sz w:val="24"/>
          <w:szCs w:val="24"/>
        </w:rPr>
        <w:t>Duration of Contract</w:t>
      </w:r>
    </w:p>
    <w:p w:rsidR="0045724C" w:rsidRPr="008A5DEA" w:rsidRDefault="0045724C" w:rsidP="004A68D2">
      <w:pPr>
        <w:pStyle w:val="ListParagraph"/>
        <w:widowControl w:val="0"/>
        <w:numPr>
          <w:ilvl w:val="2"/>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The initial and minimum binding duration of this Contract shall be three (03) years from the production go-live and formal acceptance date. The Service Provider shall provide the complete contracted services, support, maintenance and agreed service levels throughout this period. Any extension beyond the initial term shall be subject to satisfactory performance, mutual written agreement and applicable procurement rules.</w:t>
      </w:r>
    </w:p>
    <w:p w:rsidR="00AC79C9" w:rsidRPr="008A5DEA" w:rsidRDefault="00AC79C9" w:rsidP="004A68D2">
      <w:pPr>
        <w:pStyle w:val="ListParagraph"/>
        <w:numPr>
          <w:ilvl w:val="1"/>
          <w:numId w:val="21"/>
        </w:numPr>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z w:val="24"/>
          <w:szCs w:val="24"/>
        </w:rPr>
        <w:t>Extension of Contract</w:t>
      </w:r>
    </w:p>
    <w:p w:rsidR="00AC79C9" w:rsidRPr="008A5DEA" w:rsidRDefault="00AC79C9" w:rsidP="004A68D2">
      <w:pPr>
        <w:pStyle w:val="ListParagraph"/>
        <w:numPr>
          <w:ilvl w:val="2"/>
          <w:numId w:val="21"/>
        </w:numPr>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b w:val="0"/>
          <w:sz w:val="24"/>
          <w:szCs w:val="24"/>
        </w:rPr>
        <w:t>The Contract may further be extended on same rates, terms and conditions for a period suitable to Client to call new tenders and award of a fresh contract.</w:t>
      </w:r>
    </w:p>
    <w:p w:rsidR="00AC79C9" w:rsidRPr="008A5DEA" w:rsidRDefault="00AC79C9" w:rsidP="004A68D2">
      <w:pPr>
        <w:pStyle w:val="ListParagraph"/>
        <w:numPr>
          <w:ilvl w:val="1"/>
          <w:numId w:val="21"/>
        </w:numPr>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pacing w:val="-1"/>
          <w:sz w:val="24"/>
          <w:szCs w:val="24"/>
        </w:rPr>
        <w:t>Modification/</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Variations</w:t>
      </w:r>
    </w:p>
    <w:p w:rsidR="00AC79C9" w:rsidRPr="008A5DEA" w:rsidRDefault="00AC79C9" w:rsidP="004A68D2">
      <w:pPr>
        <w:pStyle w:val="ListParagraph"/>
        <w:numPr>
          <w:ilvl w:val="2"/>
          <w:numId w:val="21"/>
        </w:numPr>
        <w:jc w:val="both"/>
        <w:rPr>
          <w:rFonts w:ascii="Times New Roman" w:hAnsi="Times New Roman" w:cs="Times New Roman"/>
          <w:b w:val="0"/>
          <w:sz w:val="24"/>
          <w:szCs w:val="24"/>
        </w:rPr>
      </w:pPr>
      <w:r w:rsidRPr="008A5DEA">
        <w:rPr>
          <w:rFonts w:ascii="Times New Roman" w:hAnsi="Times New Roman" w:cs="Times New Roman"/>
          <w:b w:val="0"/>
          <w:sz w:val="24"/>
          <w:szCs w:val="24"/>
        </w:rPr>
        <w:t xml:space="preserve">Modification of the terms and conditions of this Contract, including any modification of the scope of the Services or the Contract Price, may only be made by written agreement between the Parties in compliance with PPR-2004 as well as the applicable </w:t>
      </w:r>
      <w:proofErr w:type="spellStart"/>
      <w:r w:rsidRPr="008A5DEA">
        <w:rPr>
          <w:rFonts w:ascii="Times New Roman" w:hAnsi="Times New Roman" w:cs="Times New Roman"/>
          <w:b w:val="0"/>
          <w:sz w:val="24"/>
          <w:szCs w:val="24"/>
        </w:rPr>
        <w:t>U</w:t>
      </w:r>
      <w:r w:rsidR="00E112BE" w:rsidRPr="008A5DEA">
        <w:rPr>
          <w:rFonts w:ascii="Times New Roman" w:hAnsi="Times New Roman" w:cs="Times New Roman"/>
          <w:b w:val="0"/>
          <w:sz w:val="24"/>
          <w:szCs w:val="24"/>
        </w:rPr>
        <w:t>k</w:t>
      </w:r>
      <w:proofErr w:type="spellEnd"/>
      <w:r w:rsidRPr="008A5DEA">
        <w:rPr>
          <w:rFonts w:ascii="Times New Roman" w:hAnsi="Times New Roman" w:cs="Times New Roman"/>
          <w:b w:val="0"/>
          <w:sz w:val="24"/>
          <w:szCs w:val="24"/>
        </w:rPr>
        <w:t xml:space="preserve"> law/regulations.</w:t>
      </w:r>
    </w:p>
    <w:p w:rsidR="00AC79C9" w:rsidRPr="008A5DEA" w:rsidRDefault="00AC79C9" w:rsidP="004A68D2">
      <w:pPr>
        <w:pStyle w:val="ListParagraph"/>
        <w:numPr>
          <w:ilvl w:val="1"/>
          <w:numId w:val="21"/>
        </w:numPr>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sz w:val="24"/>
          <w:szCs w:val="24"/>
        </w:rPr>
        <w:t>Force Majeure</w:t>
      </w:r>
    </w:p>
    <w:p w:rsidR="00AC79C9" w:rsidRPr="008A5DEA" w:rsidRDefault="00C4733E" w:rsidP="004A68D2">
      <w:pPr>
        <w:pStyle w:val="ListParagraph"/>
        <w:widowControl w:val="0"/>
        <w:numPr>
          <w:ilvl w:val="2"/>
          <w:numId w:val="21"/>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For this Contract, “Force Majeure” means an event that is beyond the reasonable control of a Party and which makes a Party’s performance of its obligations under the Contract impossible or so impractical as to be considered impossible to be performed under the circumstances. The Party affected by Force Majeure shall on the occurrence of the event leading to Force Majeure immediately notify the other Party in writing and take all reasonable steps to overcome the Force Majeure. If the Force Majeure persists the affected Party may terminate this contract as per clause 2.6 of the Contract because of Force Majeure.</w:t>
      </w:r>
    </w:p>
    <w:p w:rsidR="00F72EF0" w:rsidRPr="008A5DEA" w:rsidRDefault="00F72EF0" w:rsidP="004A68D2">
      <w:pPr>
        <w:pStyle w:val="ListParagraph"/>
        <w:widowControl w:val="0"/>
        <w:numPr>
          <w:ilvl w:val="2"/>
          <w:numId w:val="22"/>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Cs/>
          <w:sz w:val="24"/>
          <w:szCs w:val="24"/>
        </w:rPr>
        <w:t>No Breach Contract:</w:t>
      </w:r>
      <w:r w:rsidRPr="008A5DEA">
        <w:rPr>
          <w:rFonts w:ascii="Times New Roman" w:hAnsi="Times New Roman" w:cs="Times New Roman"/>
          <w:b w:val="0"/>
          <w:sz w:val="24"/>
          <w:szCs w:val="24"/>
        </w:rPr>
        <w:t xml:space="preserve"> The failure of a Party to fulfill any of its obligations under the Contract shall not be considered to be a breach of or default under, this Contract insofar as such inability arises from an event of Force Majeure, provided that the party affected by such an event; has taken all reasonable precautions, due care and reasonable alternative measures to carry out the terms and conditions of this Contract, and has informed the other Party as soon as possible about the occurrence of such an event.</w:t>
      </w:r>
    </w:p>
    <w:p w:rsidR="00F72EF0" w:rsidRPr="008A5DEA" w:rsidRDefault="00F72EF0" w:rsidP="004A68D2">
      <w:pPr>
        <w:pStyle w:val="ListParagraph"/>
        <w:widowControl w:val="0"/>
        <w:numPr>
          <w:ilvl w:val="2"/>
          <w:numId w:val="23"/>
        </w:numPr>
        <w:tabs>
          <w:tab w:val="left" w:pos="3383"/>
          <w:tab w:val="left" w:pos="3384"/>
        </w:tabs>
        <w:autoSpaceDE w:val="0"/>
        <w:autoSpaceDN w:val="0"/>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bCs/>
          <w:sz w:val="24"/>
          <w:szCs w:val="24"/>
        </w:rPr>
        <w:t>Extension in Time</w:t>
      </w:r>
      <w:r w:rsidRPr="008A5DEA">
        <w:rPr>
          <w:rFonts w:ascii="Times New Roman" w:hAnsi="Times New Roman" w:cs="Times New Roman"/>
          <w:b w:val="0"/>
          <w:sz w:val="24"/>
          <w:szCs w:val="24"/>
        </w:rPr>
        <w:t>: Any period within which a Party shall, under this Contract, complete any action or task or additional task shall be extended for a period equal to the time during which such Party was unable to perform such activities as a result of Force Majeure or on the advice of Client.</w:t>
      </w:r>
    </w:p>
    <w:p w:rsidR="00F72EF0" w:rsidRPr="008A5DEA" w:rsidRDefault="00F72EF0" w:rsidP="004A68D2">
      <w:pPr>
        <w:pStyle w:val="ListParagraph"/>
        <w:numPr>
          <w:ilvl w:val="1"/>
          <w:numId w:val="21"/>
        </w:numPr>
        <w:spacing w:before="240" w:after="120" w:line="240" w:lineRule="auto"/>
        <w:contextualSpacing w:val="0"/>
        <w:jc w:val="both"/>
        <w:rPr>
          <w:rFonts w:ascii="Times New Roman" w:hAnsi="Times New Roman" w:cs="Times New Roman"/>
          <w:b w:val="0"/>
          <w:sz w:val="24"/>
          <w:szCs w:val="24"/>
        </w:rPr>
      </w:pPr>
      <w:r w:rsidRPr="008A5DEA">
        <w:rPr>
          <w:rFonts w:ascii="Times New Roman" w:hAnsi="Times New Roman" w:cs="Times New Roman"/>
          <w:sz w:val="24"/>
          <w:szCs w:val="24"/>
        </w:rPr>
        <w:t>Termination</w:t>
      </w:r>
    </w:p>
    <w:p w:rsidR="00F72EF0" w:rsidRPr="008A5DEA" w:rsidRDefault="00F72EF0" w:rsidP="004A68D2">
      <w:pPr>
        <w:pStyle w:val="ListParagraph"/>
        <w:widowControl w:val="0"/>
        <w:numPr>
          <w:ilvl w:val="2"/>
          <w:numId w:val="21"/>
        </w:numPr>
        <w:tabs>
          <w:tab w:val="left" w:pos="3383"/>
          <w:tab w:val="left" w:pos="3384"/>
        </w:tabs>
        <w:autoSpaceDE w:val="0"/>
        <w:autoSpaceDN w:val="0"/>
        <w:spacing w:before="180" w:after="0" w:line="240" w:lineRule="auto"/>
        <w:rPr>
          <w:rFonts w:ascii="Times New Roman" w:hAnsi="Times New Roman" w:cs="Times New Roman"/>
          <w:b w:val="0"/>
          <w:sz w:val="24"/>
          <w:szCs w:val="24"/>
        </w:rPr>
      </w:pPr>
      <w:r w:rsidRPr="008A5DEA">
        <w:rPr>
          <w:rFonts w:ascii="Times New Roman" w:hAnsi="Times New Roman" w:cs="Times New Roman"/>
          <w:bCs/>
          <w:sz w:val="24"/>
          <w:szCs w:val="24"/>
        </w:rPr>
        <w:lastRenderedPageBreak/>
        <w:t>By the client</w:t>
      </w:r>
      <w:r w:rsidRPr="008A5DEA">
        <w:rPr>
          <w:rFonts w:ascii="Times New Roman" w:hAnsi="Times New Roman" w:cs="Times New Roman"/>
          <w:b w:val="0"/>
          <w:sz w:val="24"/>
          <w:szCs w:val="24"/>
        </w:rPr>
        <w:t>: The Client may terminate this Contract, by not less than fourteen (14) days written notice of termination to the Service Provider, to be given after the occurrence of any of the events specified in paragraphs (</w:t>
      </w:r>
      <w:r w:rsidR="00E112BE" w:rsidRPr="008A5DEA">
        <w:rPr>
          <w:rFonts w:ascii="Times New Roman" w:hAnsi="Times New Roman" w:cs="Times New Roman"/>
          <w:b w:val="0"/>
          <w:sz w:val="24"/>
          <w:szCs w:val="24"/>
        </w:rPr>
        <w:t>2.6.1.1</w:t>
      </w:r>
      <w:r w:rsidRPr="008A5DEA">
        <w:rPr>
          <w:rFonts w:ascii="Times New Roman" w:hAnsi="Times New Roman" w:cs="Times New Roman"/>
          <w:b w:val="0"/>
          <w:sz w:val="24"/>
          <w:szCs w:val="24"/>
        </w:rPr>
        <w:t>) through (</w:t>
      </w:r>
      <w:r w:rsidR="00E112BE" w:rsidRPr="008A5DEA">
        <w:rPr>
          <w:rFonts w:ascii="Times New Roman" w:hAnsi="Times New Roman" w:cs="Times New Roman"/>
          <w:b w:val="0"/>
          <w:sz w:val="24"/>
          <w:szCs w:val="24"/>
        </w:rPr>
        <w:t>2.6.1.8</w:t>
      </w:r>
      <w:r w:rsidRPr="008A5DEA">
        <w:rPr>
          <w:rFonts w:ascii="Times New Roman" w:hAnsi="Times New Roman" w:cs="Times New Roman"/>
          <w:b w:val="0"/>
          <w:sz w:val="24"/>
          <w:szCs w:val="24"/>
        </w:rPr>
        <w:t>) of this Clause 2.6.1:</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the Service Providers do not remedy a failure in the performance of their obligations under the Contract,</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the Service Provider becomes insolvent or bankrupt;</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as the result of Force Majeure, the Service Provider/s are unable to perform a material portion of the Services for not less than sixty (60) days; or</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the Service Provider/s, in the judgment of the client has engaged in corrupt or fraudulent practices in competing for or in executing the Contract.</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 xml:space="preserve">If The Service Provider’s employees commit a serious crime within the premises which can result in police action </w:t>
      </w:r>
      <w:r w:rsidR="00D87F42" w:rsidRPr="008A5DEA">
        <w:rPr>
          <w:rFonts w:ascii="Times New Roman" w:hAnsi="Times New Roman" w:cs="Times New Roman"/>
          <w:b w:val="0"/>
          <w:sz w:val="24"/>
          <w:szCs w:val="24"/>
        </w:rPr>
        <w:t xml:space="preserve">under the laws of the </w:t>
      </w:r>
      <w:r w:rsidR="00C34A8A" w:rsidRPr="008A5DEA">
        <w:rPr>
          <w:rFonts w:ascii="Times New Roman" w:hAnsi="Times New Roman" w:cs="Times New Roman"/>
          <w:b w:val="0"/>
          <w:sz w:val="24"/>
          <w:szCs w:val="24"/>
        </w:rPr>
        <w:t>UK</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the Service Provider commits a material breach and fails to remedy it within the applicable notice period;</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if Service Provider materially or consistently breaches the Contract including failure to correct performance deficiencies as mentioned under the Clause 7.2.</w:t>
      </w:r>
    </w:p>
    <w:p w:rsidR="00F72EF0" w:rsidRPr="008A5DEA" w:rsidRDefault="00F72EF0" w:rsidP="004A68D2">
      <w:pPr>
        <w:pStyle w:val="ListParagraph"/>
        <w:widowControl w:val="0"/>
        <w:numPr>
          <w:ilvl w:val="3"/>
          <w:numId w:val="21"/>
        </w:numPr>
        <w:tabs>
          <w:tab w:val="left" w:pos="1890"/>
        </w:tabs>
        <w:autoSpaceDE w:val="0"/>
        <w:autoSpaceDN w:val="0"/>
        <w:spacing w:before="240" w:after="120" w:line="240" w:lineRule="auto"/>
        <w:ind w:left="720" w:hanging="720"/>
        <w:contextualSpacing w:val="0"/>
        <w:jc w:val="both"/>
        <w:rPr>
          <w:rFonts w:ascii="Times New Roman" w:hAnsi="Times New Roman" w:cs="Times New Roman"/>
          <w:b w:val="0"/>
          <w:sz w:val="24"/>
          <w:szCs w:val="24"/>
        </w:rPr>
      </w:pPr>
      <w:r w:rsidRPr="008A5DEA">
        <w:rPr>
          <w:rFonts w:ascii="Times New Roman" w:hAnsi="Times New Roman" w:cs="Times New Roman"/>
          <w:b w:val="0"/>
          <w:sz w:val="24"/>
          <w:szCs w:val="24"/>
        </w:rPr>
        <w:t>Client in its sole discretion, may terminate the Contract, in whole or in part, at any time for its convenience. The notice of termination shall specify that termination is for the Client’s convenience, the extent to which performance of the Service Provider under the Contract is terminated, and the date upon which such termination becomes effective.</w:t>
      </w:r>
    </w:p>
    <w:p w:rsidR="00F72EF0" w:rsidRPr="008A5DEA" w:rsidRDefault="004D0E1D" w:rsidP="004A68D2">
      <w:pPr>
        <w:pStyle w:val="ListParagraph"/>
        <w:widowControl w:val="0"/>
        <w:numPr>
          <w:ilvl w:val="2"/>
          <w:numId w:val="21"/>
        </w:numPr>
        <w:tabs>
          <w:tab w:val="left" w:pos="3383"/>
          <w:tab w:val="left" w:pos="3384"/>
        </w:tabs>
        <w:autoSpaceDE w:val="0"/>
        <w:autoSpaceDN w:val="0"/>
        <w:spacing w:before="240" w:after="120" w:line="240" w:lineRule="auto"/>
        <w:ind w:hanging="672"/>
        <w:contextualSpacing w:val="0"/>
        <w:jc w:val="both"/>
        <w:rPr>
          <w:rFonts w:ascii="Times New Roman" w:hAnsi="Times New Roman" w:cs="Times New Roman"/>
          <w:b w:val="0"/>
          <w:sz w:val="24"/>
          <w:szCs w:val="24"/>
        </w:rPr>
      </w:pPr>
      <w:r w:rsidRPr="008A5DEA">
        <w:rPr>
          <w:rFonts w:ascii="Times New Roman" w:hAnsi="Times New Roman" w:cs="Times New Roman"/>
          <w:bCs/>
          <w:sz w:val="24"/>
          <w:szCs w:val="24"/>
        </w:rPr>
        <w:t>By the Service Provider</w:t>
      </w:r>
      <w:r w:rsidRPr="008A5DEA">
        <w:rPr>
          <w:rFonts w:ascii="Times New Roman" w:hAnsi="Times New Roman" w:cs="Times New Roman"/>
          <w:b w:val="0"/>
          <w:sz w:val="24"/>
          <w:szCs w:val="24"/>
        </w:rPr>
        <w:t>: The Service Provider may terminate this Contract, by not less than sixty (60) days‟ written notice to the Client, such notice to be given</w:t>
      </w:r>
      <w:r w:rsidR="00E112BE" w:rsidRPr="008A5DEA">
        <w:rPr>
          <w:rFonts w:ascii="Times New Roman" w:hAnsi="Times New Roman" w:cs="Times New Roman"/>
          <w:b w:val="0"/>
          <w:sz w:val="24"/>
          <w:szCs w:val="24"/>
        </w:rPr>
        <w:t xml:space="preserve"> if Client fails to fulfill any of major obligation arising under this contract</w:t>
      </w:r>
      <w:r w:rsidRPr="008A5DEA">
        <w:rPr>
          <w:rFonts w:ascii="Times New Roman" w:hAnsi="Times New Roman" w:cs="Times New Roman"/>
          <w:b w:val="0"/>
          <w:sz w:val="24"/>
          <w:szCs w:val="24"/>
        </w:rPr>
        <w:t>.</w:t>
      </w:r>
    </w:p>
    <w:p w:rsidR="00092488" w:rsidRPr="008A5DEA" w:rsidRDefault="00092488" w:rsidP="004A68D2">
      <w:pPr>
        <w:pStyle w:val="ListParagraph"/>
        <w:numPr>
          <w:ilvl w:val="0"/>
          <w:numId w:val="21"/>
        </w:numPr>
        <w:spacing w:before="240" w:after="120" w:line="240" w:lineRule="auto"/>
        <w:contextualSpacing w:val="0"/>
        <w:rPr>
          <w:rFonts w:ascii="Times New Roman" w:hAnsi="Times New Roman" w:cs="Times New Roman"/>
          <w:b w:val="0"/>
          <w:sz w:val="24"/>
          <w:szCs w:val="24"/>
        </w:rPr>
      </w:pPr>
      <w:r w:rsidRPr="008A5DEA">
        <w:rPr>
          <w:rFonts w:ascii="Times New Roman" w:hAnsi="Times New Roman" w:cs="Times New Roman"/>
          <w:sz w:val="24"/>
          <w:szCs w:val="24"/>
        </w:rPr>
        <w:t>Obligations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 the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Service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Provider</w:t>
      </w:r>
    </w:p>
    <w:p w:rsidR="00092488" w:rsidRPr="008A5DEA" w:rsidRDefault="00092488" w:rsidP="004A68D2">
      <w:pPr>
        <w:pStyle w:val="TableParagraph"/>
        <w:numPr>
          <w:ilvl w:val="1"/>
          <w:numId w:val="21"/>
        </w:numPr>
        <w:spacing w:before="240" w:after="120"/>
        <w:ind w:left="866" w:hanging="466"/>
        <w:rPr>
          <w:rFonts w:cs="Times New Roman"/>
          <w:b/>
          <w:szCs w:val="24"/>
        </w:rPr>
      </w:pPr>
      <w:r w:rsidRPr="008A5DEA">
        <w:rPr>
          <w:rFonts w:cs="Times New Roman"/>
          <w:b/>
          <w:szCs w:val="24"/>
        </w:rPr>
        <w:t xml:space="preserve">General </w:t>
      </w:r>
    </w:p>
    <w:p w:rsidR="00092488" w:rsidRPr="008A5DEA" w:rsidRDefault="00092488"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 Service Providers shall perform the Services in accordance</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Description</w:t>
      </w:r>
      <w:r w:rsidRPr="008A5DEA">
        <w:rPr>
          <w:rFonts w:cs="Times New Roman"/>
          <w:spacing w:val="-7"/>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5"/>
          <w:szCs w:val="24"/>
        </w:rPr>
        <w:t xml:space="preserve"> </w:t>
      </w:r>
      <w:r w:rsidRPr="008A5DEA">
        <w:rPr>
          <w:rFonts w:cs="Times New Roman"/>
          <w:szCs w:val="24"/>
        </w:rPr>
        <w:t>and</w:t>
      </w:r>
      <w:r w:rsidRPr="008A5DEA">
        <w:rPr>
          <w:rFonts w:cs="Times New Roman"/>
          <w:spacing w:val="3"/>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Activity</w:t>
      </w:r>
      <w:r w:rsidRPr="008A5DEA">
        <w:rPr>
          <w:rFonts w:cs="Times New Roman"/>
          <w:spacing w:val="-1"/>
          <w:szCs w:val="24"/>
        </w:rPr>
        <w:t xml:space="preserve"> </w:t>
      </w:r>
      <w:r w:rsidRPr="008A5DEA">
        <w:rPr>
          <w:rFonts w:cs="Times New Roman"/>
          <w:szCs w:val="24"/>
        </w:rPr>
        <w:t>Schedule,</w:t>
      </w:r>
      <w:r w:rsidRPr="008A5DEA">
        <w:rPr>
          <w:rFonts w:cs="Times New Roman"/>
          <w:spacing w:val="-5"/>
          <w:szCs w:val="24"/>
        </w:rPr>
        <w:t xml:space="preserve"> </w:t>
      </w:r>
      <w:r w:rsidRPr="008A5DEA">
        <w:rPr>
          <w:rFonts w:cs="Times New Roman"/>
          <w:szCs w:val="24"/>
        </w:rPr>
        <w:t>and</w:t>
      </w:r>
      <w:r w:rsidRPr="008A5DEA">
        <w:rPr>
          <w:rFonts w:cs="Times New Roman"/>
          <w:spacing w:val="-46"/>
          <w:szCs w:val="24"/>
        </w:rPr>
        <w:t xml:space="preserve"> </w:t>
      </w:r>
      <w:r w:rsidRPr="008A5DEA">
        <w:rPr>
          <w:rFonts w:cs="Times New Roman"/>
          <w:szCs w:val="24"/>
        </w:rPr>
        <w:t>carry out their obligations with all due diligence, efficiency, and</w:t>
      </w:r>
      <w:r w:rsidRPr="008A5DEA">
        <w:rPr>
          <w:rFonts w:cs="Times New Roman"/>
          <w:spacing w:val="1"/>
          <w:szCs w:val="24"/>
        </w:rPr>
        <w:t xml:space="preserve"> </w:t>
      </w:r>
      <w:r w:rsidRPr="008A5DEA">
        <w:rPr>
          <w:rFonts w:cs="Times New Roman"/>
          <w:szCs w:val="24"/>
        </w:rPr>
        <w:t>economy,</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accordance</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generally</w:t>
      </w:r>
      <w:r w:rsidRPr="008A5DEA">
        <w:rPr>
          <w:rFonts w:cs="Times New Roman"/>
          <w:spacing w:val="1"/>
          <w:szCs w:val="24"/>
        </w:rPr>
        <w:t xml:space="preserve"> </w:t>
      </w:r>
      <w:r w:rsidRPr="008A5DEA">
        <w:rPr>
          <w:rFonts w:cs="Times New Roman"/>
          <w:szCs w:val="24"/>
        </w:rPr>
        <w:t>accepted</w:t>
      </w:r>
      <w:r w:rsidRPr="008A5DEA">
        <w:rPr>
          <w:rFonts w:cs="Times New Roman"/>
          <w:spacing w:val="1"/>
          <w:szCs w:val="24"/>
        </w:rPr>
        <w:t xml:space="preserve"> </w:t>
      </w:r>
      <w:r w:rsidRPr="008A5DEA">
        <w:rPr>
          <w:rFonts w:cs="Times New Roman"/>
          <w:szCs w:val="24"/>
        </w:rPr>
        <w:t>professional</w:t>
      </w:r>
      <w:r w:rsidRPr="008A5DEA">
        <w:rPr>
          <w:rFonts w:cs="Times New Roman"/>
          <w:spacing w:val="1"/>
          <w:szCs w:val="24"/>
        </w:rPr>
        <w:t xml:space="preserve"> </w:t>
      </w:r>
      <w:r w:rsidRPr="008A5DEA">
        <w:rPr>
          <w:rFonts w:cs="Times New Roman"/>
          <w:szCs w:val="24"/>
        </w:rPr>
        <w:t>techniques and practices, and shall observe sound management</w:t>
      </w:r>
      <w:r w:rsidRPr="008A5DEA">
        <w:rPr>
          <w:rFonts w:cs="Times New Roman"/>
          <w:spacing w:val="1"/>
          <w:szCs w:val="24"/>
        </w:rPr>
        <w:t xml:space="preserve"> </w:t>
      </w:r>
      <w:r w:rsidRPr="008A5DEA">
        <w:rPr>
          <w:rFonts w:cs="Times New Roman"/>
          <w:szCs w:val="24"/>
        </w:rPr>
        <w:t>practices.</w:t>
      </w:r>
      <w:r w:rsidRPr="008A5DEA">
        <w:rPr>
          <w:rFonts w:cs="Times New Roman"/>
          <w:spacing w:val="1"/>
          <w:szCs w:val="24"/>
        </w:rPr>
        <w:t xml:space="preserve"> </w:t>
      </w:r>
      <w:r w:rsidRPr="008A5DEA">
        <w:rPr>
          <w:rFonts w:cs="Times New Roman"/>
          <w:szCs w:val="24"/>
        </w:rPr>
        <w:t>The Service Provider shall always act in good faith in</w:t>
      </w:r>
      <w:r w:rsidRPr="008A5DEA">
        <w:rPr>
          <w:rFonts w:cs="Times New Roman"/>
          <w:spacing w:val="1"/>
          <w:szCs w:val="24"/>
        </w:rPr>
        <w:t xml:space="preserve"> </w:t>
      </w:r>
      <w:r w:rsidRPr="008A5DEA">
        <w:rPr>
          <w:rFonts w:cs="Times New Roman"/>
          <w:szCs w:val="24"/>
        </w:rPr>
        <w:t>respect of any matter relating to this Contract or to the Services,</w:t>
      </w:r>
      <w:r w:rsidRPr="008A5DEA">
        <w:rPr>
          <w:rFonts w:cs="Times New Roman"/>
          <w:spacing w:val="1"/>
          <w:szCs w:val="24"/>
        </w:rPr>
        <w:t xml:space="preserve"> </w:t>
      </w:r>
      <w:r w:rsidRPr="008A5DEA">
        <w:rPr>
          <w:rFonts w:cs="Times New Roman"/>
          <w:szCs w:val="24"/>
        </w:rPr>
        <w:t>and shall at all times support and safeguard the Client’s legitimate</w:t>
      </w:r>
      <w:r w:rsidRPr="008A5DEA">
        <w:rPr>
          <w:rFonts w:cs="Times New Roman"/>
          <w:spacing w:val="-46"/>
          <w:szCs w:val="24"/>
        </w:rPr>
        <w:t xml:space="preserve"> </w:t>
      </w:r>
      <w:r w:rsidRPr="008A5DEA">
        <w:rPr>
          <w:rFonts w:cs="Times New Roman"/>
          <w:szCs w:val="24"/>
        </w:rPr>
        <w:t>interests</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dealings</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Sub</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providers</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third</w:t>
      </w:r>
      <w:r w:rsidRPr="008A5DEA">
        <w:rPr>
          <w:rFonts w:cs="Times New Roman"/>
          <w:spacing w:val="1"/>
          <w:szCs w:val="24"/>
        </w:rPr>
        <w:t xml:space="preserve"> </w:t>
      </w:r>
      <w:r w:rsidRPr="008A5DEA">
        <w:rPr>
          <w:rFonts w:cs="Times New Roman"/>
          <w:szCs w:val="24"/>
        </w:rPr>
        <w:t>parties.</w:t>
      </w:r>
    </w:p>
    <w:p w:rsidR="00092488" w:rsidRPr="008A5DEA" w:rsidRDefault="00092488" w:rsidP="004A68D2">
      <w:pPr>
        <w:pStyle w:val="TableParagraph"/>
        <w:numPr>
          <w:ilvl w:val="2"/>
          <w:numId w:val="21"/>
        </w:numPr>
        <w:tabs>
          <w:tab w:val="left" w:pos="740"/>
        </w:tabs>
        <w:spacing w:before="240" w:after="120"/>
        <w:ind w:left="1072" w:right="210" w:hanging="672"/>
        <w:jc w:val="both"/>
        <w:rPr>
          <w:rFonts w:cs="Times New Roman"/>
          <w:szCs w:val="24"/>
        </w:rPr>
      </w:pPr>
      <w:r w:rsidRPr="008A5DEA">
        <w:rPr>
          <w:rFonts w:cs="Times New Roman"/>
          <w:szCs w:val="24"/>
        </w:rPr>
        <w:t>The Service Provider will ensure continuity of services without</w:t>
      </w:r>
      <w:r w:rsidRPr="008A5DEA">
        <w:rPr>
          <w:rFonts w:cs="Times New Roman"/>
          <w:spacing w:val="1"/>
          <w:szCs w:val="24"/>
        </w:rPr>
        <w:t xml:space="preserve"> </w:t>
      </w:r>
      <w:r w:rsidRPr="008A5DEA">
        <w:rPr>
          <w:rFonts w:cs="Times New Roman"/>
          <w:szCs w:val="24"/>
        </w:rPr>
        <w:t>interruption</w:t>
      </w:r>
      <w:r w:rsidRPr="008A5DEA">
        <w:rPr>
          <w:rFonts w:cs="Times New Roman"/>
          <w:spacing w:val="-2"/>
          <w:szCs w:val="24"/>
        </w:rPr>
        <w:t xml:space="preserve"> </w:t>
      </w:r>
      <w:r w:rsidRPr="008A5DEA">
        <w:rPr>
          <w:rFonts w:cs="Times New Roman"/>
          <w:szCs w:val="24"/>
        </w:rPr>
        <w:t>as per requirement.</w:t>
      </w:r>
    </w:p>
    <w:p w:rsidR="00092488" w:rsidRPr="008A5DEA" w:rsidRDefault="00092488"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In</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course</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performance</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 shall</w:t>
      </w:r>
      <w:r w:rsidRPr="008A5DEA">
        <w:rPr>
          <w:rFonts w:cs="Times New Roman"/>
          <w:spacing w:val="1"/>
          <w:szCs w:val="24"/>
        </w:rPr>
        <w:t xml:space="preserve"> </w:t>
      </w:r>
      <w:r w:rsidRPr="008A5DEA">
        <w:rPr>
          <w:rFonts w:cs="Times New Roman"/>
          <w:szCs w:val="24"/>
        </w:rPr>
        <w:t>comply</w:t>
      </w:r>
      <w:r w:rsidRPr="008A5DEA">
        <w:rPr>
          <w:rFonts w:cs="Times New Roman"/>
          <w:spacing w:val="1"/>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all requirements</w:t>
      </w:r>
      <w:r w:rsidRPr="008A5DEA">
        <w:rPr>
          <w:rFonts w:cs="Times New Roman"/>
          <w:spacing w:val="1"/>
          <w:szCs w:val="24"/>
        </w:rPr>
        <w:t xml:space="preserve"> </w:t>
      </w:r>
      <w:r w:rsidRPr="008A5DEA">
        <w:rPr>
          <w:rFonts w:cs="Times New Roman"/>
          <w:szCs w:val="24"/>
        </w:rPr>
        <w:t>of the</w:t>
      </w:r>
      <w:r w:rsidRPr="008A5DEA">
        <w:rPr>
          <w:rFonts w:cs="Times New Roman"/>
          <w:spacing w:val="-1"/>
          <w:szCs w:val="24"/>
        </w:rPr>
        <w:t xml:space="preserve"> </w:t>
      </w:r>
      <w:r w:rsidRPr="008A5DEA">
        <w:rPr>
          <w:rFonts w:cs="Times New Roman"/>
          <w:szCs w:val="24"/>
        </w:rPr>
        <w:t>Client.</w:t>
      </w:r>
    </w:p>
    <w:p w:rsidR="00092488" w:rsidRPr="008A5DEA" w:rsidRDefault="00092488"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lastRenderedPageBreak/>
        <w:t>The Service Provider shall comply with all applicable laws, rules</w:t>
      </w:r>
      <w:r w:rsidRPr="008A5DEA">
        <w:rPr>
          <w:rFonts w:cs="Times New Roman"/>
          <w:spacing w:val="1"/>
          <w:szCs w:val="24"/>
        </w:rPr>
        <w:t xml:space="preserve"> </w:t>
      </w:r>
      <w:r w:rsidRPr="008A5DEA">
        <w:rPr>
          <w:rFonts w:cs="Times New Roman"/>
          <w:szCs w:val="24"/>
        </w:rPr>
        <w:t>and</w:t>
      </w:r>
      <w:r w:rsidRPr="008A5DEA">
        <w:rPr>
          <w:rFonts w:cs="Times New Roman"/>
          <w:spacing w:val="-2"/>
          <w:szCs w:val="24"/>
        </w:rPr>
        <w:t xml:space="preserve"> </w:t>
      </w:r>
      <w:r w:rsidRPr="008A5DEA">
        <w:rPr>
          <w:rFonts w:cs="Times New Roman"/>
          <w:szCs w:val="24"/>
        </w:rPr>
        <w:t>regulations,</w:t>
      </w:r>
      <w:r w:rsidRPr="008A5DEA">
        <w:rPr>
          <w:rFonts w:cs="Times New Roman"/>
          <w:spacing w:val="-7"/>
          <w:szCs w:val="24"/>
        </w:rPr>
        <w:t xml:space="preserve"> </w:t>
      </w:r>
      <w:r w:rsidRPr="008A5DEA">
        <w:rPr>
          <w:rFonts w:cs="Times New Roman"/>
          <w:szCs w:val="24"/>
        </w:rPr>
        <w:t>instructions</w:t>
      </w:r>
      <w:r w:rsidRPr="008A5DEA">
        <w:rPr>
          <w:rFonts w:cs="Times New Roman"/>
          <w:spacing w:val="-7"/>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customary</w:t>
      </w:r>
      <w:r w:rsidRPr="008A5DEA">
        <w:rPr>
          <w:rFonts w:cs="Times New Roman"/>
          <w:spacing w:val="-7"/>
          <w:szCs w:val="24"/>
        </w:rPr>
        <w:t xml:space="preserve"> </w:t>
      </w:r>
      <w:r w:rsidRPr="008A5DEA">
        <w:rPr>
          <w:rFonts w:cs="Times New Roman"/>
          <w:szCs w:val="24"/>
        </w:rPr>
        <w:t>practices</w:t>
      </w:r>
      <w:r w:rsidRPr="008A5DEA">
        <w:rPr>
          <w:rFonts w:cs="Times New Roman"/>
          <w:spacing w:val="-6"/>
          <w:szCs w:val="24"/>
        </w:rPr>
        <w:t xml:space="preserve"> </w:t>
      </w:r>
      <w:r w:rsidRPr="008A5DEA">
        <w:rPr>
          <w:rFonts w:cs="Times New Roman"/>
          <w:szCs w:val="24"/>
        </w:rPr>
        <w:t>of</w:t>
      </w:r>
      <w:r w:rsidRPr="008A5DEA">
        <w:rPr>
          <w:rFonts w:cs="Times New Roman"/>
          <w:spacing w:val="-4"/>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Clien</w:t>
      </w:r>
      <w:r w:rsidR="0094048E" w:rsidRPr="008A5DEA">
        <w:rPr>
          <w:rFonts w:cs="Times New Roman"/>
          <w:szCs w:val="24"/>
        </w:rPr>
        <w:t xml:space="preserve">t </w:t>
      </w:r>
      <w:r w:rsidRPr="008A5DEA">
        <w:rPr>
          <w:rFonts w:cs="Times New Roman"/>
          <w:szCs w:val="24"/>
        </w:rPr>
        <w:t xml:space="preserve">in </w:t>
      </w:r>
      <w:r w:rsidR="0094048E" w:rsidRPr="008A5DEA">
        <w:rPr>
          <w:rFonts w:cs="Times New Roman"/>
          <w:szCs w:val="24"/>
        </w:rPr>
        <w:t>U</w:t>
      </w:r>
      <w:r w:rsidR="00E112BE" w:rsidRPr="008A5DEA">
        <w:rPr>
          <w:rFonts w:cs="Times New Roman"/>
          <w:szCs w:val="24"/>
        </w:rPr>
        <w:t>K</w:t>
      </w:r>
      <w:r w:rsidRPr="008A5DEA">
        <w:rPr>
          <w:rFonts w:cs="Times New Roman"/>
          <w:szCs w:val="24"/>
        </w:rPr>
        <w:t>.</w:t>
      </w:r>
    </w:p>
    <w:p w:rsidR="00092488" w:rsidRPr="008A5DEA" w:rsidRDefault="00092488"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w:t>
      </w:r>
      <w:r w:rsidRPr="008A5DEA">
        <w:rPr>
          <w:rFonts w:cs="Times New Roman"/>
          <w:spacing w:val="-5"/>
          <w:szCs w:val="24"/>
        </w:rPr>
        <w:t xml:space="preserve"> </w:t>
      </w:r>
      <w:r w:rsidRPr="008A5DEA">
        <w:rPr>
          <w:rFonts w:cs="Times New Roman"/>
          <w:szCs w:val="24"/>
        </w:rPr>
        <w:t>Service</w:t>
      </w:r>
      <w:r w:rsidRPr="008A5DEA">
        <w:rPr>
          <w:rFonts w:cs="Times New Roman"/>
          <w:spacing w:val="-8"/>
          <w:szCs w:val="24"/>
        </w:rPr>
        <w:t xml:space="preserve"> </w:t>
      </w:r>
      <w:r w:rsidRPr="008A5DEA">
        <w:rPr>
          <w:rFonts w:cs="Times New Roman"/>
          <w:szCs w:val="24"/>
        </w:rPr>
        <w:t>Provider</w:t>
      </w:r>
      <w:r w:rsidRPr="008A5DEA">
        <w:rPr>
          <w:rFonts w:cs="Times New Roman"/>
          <w:spacing w:val="-9"/>
          <w:szCs w:val="24"/>
        </w:rPr>
        <w:t xml:space="preserve"> </w:t>
      </w:r>
      <w:r w:rsidRPr="008A5DEA">
        <w:rPr>
          <w:rFonts w:cs="Times New Roman"/>
          <w:szCs w:val="24"/>
        </w:rPr>
        <w:t>shall</w:t>
      </w:r>
      <w:r w:rsidRPr="008A5DEA">
        <w:rPr>
          <w:rFonts w:cs="Times New Roman"/>
          <w:spacing w:val="-4"/>
          <w:szCs w:val="24"/>
        </w:rPr>
        <w:t xml:space="preserve"> </w:t>
      </w:r>
      <w:r w:rsidRPr="008A5DEA">
        <w:rPr>
          <w:rFonts w:cs="Times New Roman"/>
          <w:szCs w:val="24"/>
        </w:rPr>
        <w:t>promptly</w:t>
      </w:r>
      <w:r w:rsidRPr="008A5DEA">
        <w:rPr>
          <w:rFonts w:cs="Times New Roman"/>
          <w:spacing w:val="-7"/>
          <w:szCs w:val="24"/>
        </w:rPr>
        <w:t xml:space="preserve"> </w:t>
      </w:r>
      <w:r w:rsidRPr="008A5DEA">
        <w:rPr>
          <w:rFonts w:cs="Times New Roman"/>
          <w:szCs w:val="24"/>
        </w:rPr>
        <w:t>notify</w:t>
      </w:r>
      <w:r w:rsidRPr="008A5DEA">
        <w:rPr>
          <w:rFonts w:cs="Times New Roman"/>
          <w:spacing w:val="-6"/>
          <w:szCs w:val="24"/>
        </w:rPr>
        <w:t xml:space="preserve"> </w:t>
      </w:r>
      <w:r w:rsidRPr="008A5DEA">
        <w:rPr>
          <w:rFonts w:cs="Times New Roman"/>
          <w:szCs w:val="24"/>
        </w:rPr>
        <w:t>the</w:t>
      </w:r>
      <w:r w:rsidRPr="008A5DEA">
        <w:rPr>
          <w:rFonts w:cs="Times New Roman"/>
          <w:spacing w:val="-5"/>
          <w:szCs w:val="24"/>
        </w:rPr>
        <w:t xml:space="preserve"> </w:t>
      </w:r>
      <w:r w:rsidRPr="008A5DEA">
        <w:rPr>
          <w:rFonts w:cs="Times New Roman"/>
          <w:szCs w:val="24"/>
        </w:rPr>
        <w:t>Client</w:t>
      </w:r>
      <w:r w:rsidRPr="008A5DEA">
        <w:rPr>
          <w:rFonts w:cs="Times New Roman"/>
          <w:spacing w:val="-6"/>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any</w:t>
      </w:r>
      <w:r w:rsidRPr="008A5DEA">
        <w:rPr>
          <w:rFonts w:cs="Times New Roman"/>
          <w:spacing w:val="-4"/>
          <w:szCs w:val="24"/>
        </w:rPr>
        <w:t xml:space="preserve"> </w:t>
      </w:r>
      <w:r w:rsidRPr="008A5DEA">
        <w:rPr>
          <w:rFonts w:cs="Times New Roman"/>
          <w:szCs w:val="24"/>
        </w:rPr>
        <w:t>matte</w:t>
      </w:r>
      <w:r w:rsidR="0060425E" w:rsidRPr="008A5DEA">
        <w:rPr>
          <w:rFonts w:cs="Times New Roman"/>
          <w:szCs w:val="24"/>
        </w:rPr>
        <w:t xml:space="preserve">r </w:t>
      </w:r>
      <w:r w:rsidRPr="008A5DEA">
        <w:rPr>
          <w:rFonts w:cs="Times New Roman"/>
          <w:szCs w:val="24"/>
        </w:rPr>
        <w:t>coming</w:t>
      </w:r>
      <w:r w:rsidRPr="008A5DEA">
        <w:rPr>
          <w:rFonts w:cs="Times New Roman"/>
          <w:spacing w:val="-5"/>
          <w:szCs w:val="24"/>
        </w:rPr>
        <w:t xml:space="preserve"> </w:t>
      </w:r>
      <w:r w:rsidRPr="008A5DEA">
        <w:rPr>
          <w:rFonts w:cs="Times New Roman"/>
          <w:szCs w:val="24"/>
        </w:rPr>
        <w:t>to</w:t>
      </w:r>
      <w:r w:rsidRPr="008A5DEA">
        <w:rPr>
          <w:rFonts w:cs="Times New Roman"/>
          <w:spacing w:val="2"/>
          <w:szCs w:val="24"/>
        </w:rPr>
        <w:t xml:space="preserve"> </w:t>
      </w:r>
      <w:r w:rsidRPr="008A5DEA">
        <w:rPr>
          <w:rFonts w:cs="Times New Roman"/>
          <w:szCs w:val="24"/>
        </w:rPr>
        <w:t>their</w:t>
      </w:r>
      <w:r w:rsidRPr="008A5DEA">
        <w:rPr>
          <w:rFonts w:cs="Times New Roman"/>
          <w:spacing w:val="-3"/>
          <w:szCs w:val="24"/>
        </w:rPr>
        <w:t xml:space="preserve"> </w:t>
      </w:r>
      <w:r w:rsidRPr="008A5DEA">
        <w:rPr>
          <w:rFonts w:cs="Times New Roman"/>
          <w:szCs w:val="24"/>
        </w:rPr>
        <w:t>knowledge</w:t>
      </w:r>
      <w:r w:rsidRPr="008A5DEA">
        <w:rPr>
          <w:rFonts w:cs="Times New Roman"/>
          <w:spacing w:val="-2"/>
          <w:szCs w:val="24"/>
        </w:rPr>
        <w:t xml:space="preserve"> </w:t>
      </w:r>
      <w:r w:rsidRPr="008A5DEA">
        <w:rPr>
          <w:rFonts w:cs="Times New Roman"/>
          <w:szCs w:val="24"/>
        </w:rPr>
        <w:t>that</w:t>
      </w:r>
      <w:r w:rsidRPr="008A5DEA">
        <w:rPr>
          <w:rFonts w:cs="Times New Roman"/>
          <w:spacing w:val="-1"/>
          <w:szCs w:val="24"/>
        </w:rPr>
        <w:t xml:space="preserve"> </w:t>
      </w:r>
      <w:r w:rsidRPr="008A5DEA">
        <w:rPr>
          <w:rFonts w:cs="Times New Roman"/>
          <w:szCs w:val="24"/>
        </w:rPr>
        <w:t>could</w:t>
      </w:r>
      <w:r w:rsidRPr="008A5DEA">
        <w:rPr>
          <w:rFonts w:cs="Times New Roman"/>
          <w:spacing w:val="-4"/>
          <w:szCs w:val="24"/>
        </w:rPr>
        <w:t xml:space="preserve"> </w:t>
      </w:r>
      <w:r w:rsidRPr="008A5DEA">
        <w:rPr>
          <w:rFonts w:cs="Times New Roman"/>
          <w:szCs w:val="24"/>
        </w:rPr>
        <w:t>have</w:t>
      </w:r>
      <w:r w:rsidRPr="008A5DEA">
        <w:rPr>
          <w:rFonts w:cs="Times New Roman"/>
          <w:spacing w:val="-2"/>
          <w:szCs w:val="24"/>
        </w:rPr>
        <w:t xml:space="preserve"> </w:t>
      </w:r>
      <w:r w:rsidRPr="008A5DEA">
        <w:rPr>
          <w:rFonts w:cs="Times New Roman"/>
          <w:szCs w:val="24"/>
        </w:rPr>
        <w:t>a</w:t>
      </w:r>
      <w:r w:rsidRPr="008A5DEA">
        <w:rPr>
          <w:rFonts w:cs="Times New Roman"/>
          <w:spacing w:val="3"/>
          <w:szCs w:val="24"/>
        </w:rPr>
        <w:t xml:space="preserve"> </w:t>
      </w:r>
      <w:r w:rsidRPr="008A5DEA">
        <w:rPr>
          <w:rFonts w:cs="Times New Roman"/>
          <w:szCs w:val="24"/>
        </w:rPr>
        <w:t>material</w:t>
      </w:r>
      <w:r w:rsidRPr="008A5DEA">
        <w:rPr>
          <w:rFonts w:cs="Times New Roman"/>
          <w:spacing w:val="-3"/>
          <w:szCs w:val="24"/>
        </w:rPr>
        <w:t xml:space="preserve"> </w:t>
      </w:r>
      <w:r w:rsidRPr="008A5DEA">
        <w:rPr>
          <w:rFonts w:cs="Times New Roman"/>
          <w:szCs w:val="24"/>
        </w:rPr>
        <w:t>effect</w:t>
      </w:r>
      <w:r w:rsidRPr="008A5DEA">
        <w:rPr>
          <w:rFonts w:cs="Times New Roman"/>
          <w:spacing w:val="-5"/>
          <w:szCs w:val="24"/>
        </w:rPr>
        <w:t xml:space="preserve"> </w:t>
      </w:r>
      <w:r w:rsidRPr="008A5DEA">
        <w:rPr>
          <w:rFonts w:cs="Times New Roman"/>
          <w:szCs w:val="24"/>
        </w:rPr>
        <w:t>on</w:t>
      </w:r>
      <w:r w:rsidRPr="008A5DEA">
        <w:rPr>
          <w:rFonts w:cs="Times New Roman"/>
          <w:spacing w:val="-1"/>
          <w:szCs w:val="24"/>
        </w:rPr>
        <w:t xml:space="preserve"> </w:t>
      </w:r>
      <w:r w:rsidRPr="008A5DEA">
        <w:rPr>
          <w:rFonts w:cs="Times New Roman"/>
          <w:szCs w:val="24"/>
        </w:rPr>
        <w:t>the business</w:t>
      </w:r>
      <w:r w:rsidRPr="008A5DEA">
        <w:rPr>
          <w:rFonts w:cs="Times New Roman"/>
          <w:spacing w:val="1"/>
          <w:szCs w:val="24"/>
        </w:rPr>
        <w:t xml:space="preserve"> </w:t>
      </w:r>
      <w:r w:rsidRPr="008A5DEA">
        <w:rPr>
          <w:rFonts w:cs="Times New Roman"/>
          <w:szCs w:val="24"/>
        </w:rPr>
        <w:t>or</w:t>
      </w:r>
      <w:r w:rsidRPr="008A5DEA">
        <w:rPr>
          <w:rFonts w:cs="Times New Roman"/>
          <w:spacing w:val="2"/>
          <w:szCs w:val="24"/>
        </w:rPr>
        <w:t xml:space="preserve"> </w:t>
      </w:r>
      <w:r w:rsidRPr="008A5DEA">
        <w:rPr>
          <w:rFonts w:cs="Times New Roman"/>
          <w:szCs w:val="24"/>
        </w:rPr>
        <w:t>affairs</w:t>
      </w:r>
      <w:r w:rsidRPr="008A5DEA">
        <w:rPr>
          <w:rFonts w:cs="Times New Roman"/>
          <w:spacing w:val="2"/>
          <w:szCs w:val="24"/>
        </w:rPr>
        <w:t xml:space="preserve"> </w:t>
      </w:r>
      <w:r w:rsidRPr="008A5DEA">
        <w:rPr>
          <w:rFonts w:cs="Times New Roman"/>
          <w:szCs w:val="24"/>
        </w:rPr>
        <w:t>of</w:t>
      </w:r>
      <w:r w:rsidRPr="008A5DEA">
        <w:rPr>
          <w:rFonts w:cs="Times New Roman"/>
          <w:spacing w:val="2"/>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Client.</w:t>
      </w:r>
    </w:p>
    <w:p w:rsidR="00092488" w:rsidRPr="008A5DEA" w:rsidRDefault="00092488" w:rsidP="004A68D2">
      <w:pPr>
        <w:pStyle w:val="TableParagraph"/>
        <w:numPr>
          <w:ilvl w:val="1"/>
          <w:numId w:val="21"/>
        </w:numPr>
        <w:tabs>
          <w:tab w:val="left" w:pos="740"/>
        </w:tabs>
        <w:spacing w:before="240" w:after="120"/>
        <w:ind w:left="866" w:right="211" w:hanging="466"/>
        <w:jc w:val="both"/>
        <w:rPr>
          <w:rFonts w:cs="Times New Roman"/>
          <w:b/>
          <w:bCs/>
          <w:szCs w:val="24"/>
        </w:rPr>
      </w:pPr>
      <w:r w:rsidRPr="008A5DEA">
        <w:rPr>
          <w:rFonts w:cs="Times New Roman"/>
          <w:b/>
          <w:bCs/>
          <w:szCs w:val="24"/>
        </w:rPr>
        <w:t>Indemnification</w:t>
      </w:r>
    </w:p>
    <w:p w:rsidR="00092488" w:rsidRPr="008A5DEA" w:rsidRDefault="00092488"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 Service Provider agrees to indemnify the Client and hold it</w:t>
      </w:r>
      <w:r w:rsidRPr="008A5DEA">
        <w:rPr>
          <w:rFonts w:cs="Times New Roman"/>
          <w:spacing w:val="1"/>
          <w:szCs w:val="24"/>
        </w:rPr>
        <w:t xml:space="preserve"> </w:t>
      </w:r>
      <w:r w:rsidRPr="008A5DEA">
        <w:rPr>
          <w:rFonts w:cs="Times New Roman"/>
          <w:szCs w:val="24"/>
        </w:rPr>
        <w:t>harmless against all liabilities, including judgements and cost of</w:t>
      </w:r>
      <w:r w:rsidRPr="008A5DEA">
        <w:rPr>
          <w:rFonts w:cs="Times New Roman"/>
          <w:spacing w:val="1"/>
          <w:szCs w:val="24"/>
        </w:rPr>
        <w:t xml:space="preserve"> </w:t>
      </w:r>
      <w:r w:rsidRPr="008A5DEA">
        <w:rPr>
          <w:rFonts w:cs="Times New Roman"/>
          <w:szCs w:val="24"/>
        </w:rPr>
        <w:t>litigation, for anything done or omitted by the service provider in</w:t>
      </w:r>
      <w:r w:rsidRPr="008A5DEA">
        <w:rPr>
          <w:rFonts w:cs="Times New Roman"/>
          <w:spacing w:val="1"/>
          <w:szCs w:val="24"/>
        </w:rPr>
        <w:t xml:space="preserve"> </w:t>
      </w:r>
      <w:r w:rsidRPr="008A5DEA">
        <w:rPr>
          <w:rFonts w:cs="Times New Roman"/>
          <w:szCs w:val="24"/>
        </w:rPr>
        <w:t>the execution</w:t>
      </w:r>
      <w:r w:rsidRPr="008A5DEA">
        <w:rPr>
          <w:rFonts w:cs="Times New Roman"/>
          <w:spacing w:val="-2"/>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this Contract.</w:t>
      </w:r>
    </w:p>
    <w:p w:rsidR="00092488" w:rsidRPr="008A5DEA" w:rsidRDefault="00092488" w:rsidP="004A68D2">
      <w:pPr>
        <w:pStyle w:val="TableParagraph"/>
        <w:numPr>
          <w:ilvl w:val="2"/>
          <w:numId w:val="21"/>
        </w:numPr>
        <w:tabs>
          <w:tab w:val="left" w:pos="740"/>
        </w:tabs>
        <w:spacing w:before="240" w:after="120"/>
        <w:ind w:left="1072" w:hanging="672"/>
        <w:jc w:val="both"/>
        <w:rPr>
          <w:rFonts w:cs="Times New Roman"/>
          <w:szCs w:val="24"/>
        </w:rPr>
      </w:pPr>
      <w:r w:rsidRPr="008A5DEA">
        <w:rPr>
          <w:rFonts w:cs="Times New Roman"/>
          <w:szCs w:val="24"/>
        </w:rPr>
        <w:t>Any</w:t>
      </w:r>
      <w:r w:rsidRPr="008A5DEA">
        <w:rPr>
          <w:rFonts w:cs="Times New Roman"/>
          <w:spacing w:val="54"/>
          <w:szCs w:val="24"/>
        </w:rPr>
        <w:t xml:space="preserve"> </w:t>
      </w:r>
      <w:r w:rsidRPr="008A5DEA">
        <w:rPr>
          <w:rFonts w:cs="Times New Roman"/>
          <w:szCs w:val="24"/>
        </w:rPr>
        <w:t xml:space="preserve">claims  </w:t>
      </w:r>
      <w:r w:rsidRPr="008A5DEA">
        <w:rPr>
          <w:rFonts w:cs="Times New Roman"/>
          <w:spacing w:val="2"/>
          <w:szCs w:val="24"/>
        </w:rPr>
        <w:t xml:space="preserve"> </w:t>
      </w:r>
      <w:r w:rsidRPr="008A5DEA">
        <w:rPr>
          <w:rFonts w:cs="Times New Roman"/>
          <w:szCs w:val="24"/>
        </w:rPr>
        <w:t xml:space="preserve">of  </w:t>
      </w:r>
      <w:r w:rsidRPr="008A5DEA">
        <w:rPr>
          <w:rFonts w:cs="Times New Roman"/>
          <w:spacing w:val="3"/>
          <w:szCs w:val="24"/>
        </w:rPr>
        <w:t xml:space="preserve"> </w:t>
      </w:r>
      <w:r w:rsidRPr="008A5DEA">
        <w:rPr>
          <w:rFonts w:cs="Times New Roman"/>
          <w:szCs w:val="24"/>
        </w:rPr>
        <w:t xml:space="preserve">service   provider’s  </w:t>
      </w:r>
      <w:r w:rsidRPr="008A5DEA">
        <w:rPr>
          <w:rFonts w:cs="Times New Roman"/>
          <w:spacing w:val="1"/>
          <w:szCs w:val="24"/>
        </w:rPr>
        <w:t xml:space="preserve"> </w:t>
      </w:r>
      <w:r w:rsidRPr="008A5DEA">
        <w:rPr>
          <w:rFonts w:cs="Times New Roman"/>
          <w:szCs w:val="24"/>
        </w:rPr>
        <w:t xml:space="preserve">current  </w:t>
      </w:r>
      <w:r w:rsidRPr="008A5DEA">
        <w:rPr>
          <w:rFonts w:cs="Times New Roman"/>
          <w:spacing w:val="4"/>
          <w:szCs w:val="24"/>
        </w:rPr>
        <w:t xml:space="preserve"> </w:t>
      </w:r>
      <w:r w:rsidRPr="008A5DEA">
        <w:rPr>
          <w:rFonts w:cs="Times New Roman"/>
          <w:szCs w:val="24"/>
        </w:rPr>
        <w:t xml:space="preserve">employees  </w:t>
      </w:r>
      <w:r w:rsidRPr="008A5DEA">
        <w:rPr>
          <w:rFonts w:cs="Times New Roman"/>
          <w:spacing w:val="3"/>
          <w:szCs w:val="24"/>
        </w:rPr>
        <w:t xml:space="preserve"> </w:t>
      </w:r>
      <w:r w:rsidRPr="008A5DEA">
        <w:rPr>
          <w:rFonts w:cs="Times New Roman"/>
          <w:szCs w:val="24"/>
        </w:rPr>
        <w:t xml:space="preserve">or  </w:t>
      </w:r>
      <w:r w:rsidRPr="008A5DEA">
        <w:rPr>
          <w:rFonts w:cs="Times New Roman"/>
          <w:spacing w:val="2"/>
          <w:szCs w:val="24"/>
        </w:rPr>
        <w:t xml:space="preserve"> </w:t>
      </w:r>
      <w:r w:rsidRPr="008A5DEA">
        <w:rPr>
          <w:rFonts w:cs="Times New Roman"/>
          <w:szCs w:val="24"/>
        </w:rPr>
        <w:t>ex-employees,</w:t>
      </w:r>
      <w:r w:rsidRPr="008A5DEA">
        <w:rPr>
          <w:rFonts w:cs="Times New Roman"/>
          <w:spacing w:val="-17"/>
          <w:szCs w:val="24"/>
        </w:rPr>
        <w:t xml:space="preserve"> </w:t>
      </w:r>
      <w:r w:rsidRPr="008A5DEA">
        <w:rPr>
          <w:rFonts w:cs="Times New Roman"/>
          <w:szCs w:val="24"/>
        </w:rPr>
        <w:t>or</w:t>
      </w:r>
      <w:r w:rsidRPr="008A5DEA">
        <w:rPr>
          <w:rFonts w:cs="Times New Roman"/>
          <w:spacing w:val="-11"/>
          <w:szCs w:val="24"/>
        </w:rPr>
        <w:t xml:space="preserve"> </w:t>
      </w:r>
      <w:r w:rsidRPr="008A5DEA">
        <w:rPr>
          <w:rFonts w:cs="Times New Roman"/>
          <w:szCs w:val="24"/>
        </w:rPr>
        <w:t>associates,</w:t>
      </w:r>
      <w:r w:rsidRPr="008A5DEA">
        <w:rPr>
          <w:rFonts w:cs="Times New Roman"/>
          <w:spacing w:val="-18"/>
          <w:szCs w:val="24"/>
        </w:rPr>
        <w:t xml:space="preserve"> </w:t>
      </w:r>
      <w:r w:rsidRPr="008A5DEA">
        <w:rPr>
          <w:rFonts w:cs="Times New Roman"/>
          <w:szCs w:val="24"/>
        </w:rPr>
        <w:t>or</w:t>
      </w:r>
      <w:r w:rsidRPr="008A5DEA">
        <w:rPr>
          <w:rFonts w:cs="Times New Roman"/>
          <w:spacing w:val="-9"/>
          <w:szCs w:val="24"/>
        </w:rPr>
        <w:t xml:space="preserve"> </w:t>
      </w:r>
      <w:r w:rsidRPr="008A5DEA">
        <w:rPr>
          <w:rFonts w:cs="Times New Roman"/>
          <w:szCs w:val="24"/>
        </w:rPr>
        <w:t>their</w:t>
      </w:r>
      <w:r w:rsidRPr="008A5DEA">
        <w:rPr>
          <w:rFonts w:cs="Times New Roman"/>
          <w:spacing w:val="-13"/>
          <w:szCs w:val="24"/>
        </w:rPr>
        <w:t xml:space="preserve"> </w:t>
      </w:r>
      <w:r w:rsidRPr="008A5DEA">
        <w:rPr>
          <w:rFonts w:cs="Times New Roman"/>
          <w:szCs w:val="24"/>
        </w:rPr>
        <w:t>heirs</w:t>
      </w:r>
      <w:r w:rsidRPr="008A5DEA">
        <w:rPr>
          <w:rFonts w:cs="Times New Roman"/>
          <w:spacing w:val="-11"/>
          <w:szCs w:val="24"/>
        </w:rPr>
        <w:t xml:space="preserve"> </w:t>
      </w:r>
      <w:r w:rsidRPr="008A5DEA">
        <w:rPr>
          <w:rFonts w:cs="Times New Roman"/>
          <w:szCs w:val="24"/>
        </w:rPr>
        <w:t>whether</w:t>
      </w:r>
      <w:r w:rsidRPr="008A5DEA">
        <w:rPr>
          <w:rFonts w:cs="Times New Roman"/>
          <w:spacing w:val="-13"/>
          <w:szCs w:val="24"/>
        </w:rPr>
        <w:t xml:space="preserve"> </w:t>
      </w:r>
      <w:r w:rsidRPr="008A5DEA">
        <w:rPr>
          <w:rFonts w:cs="Times New Roman"/>
          <w:szCs w:val="24"/>
        </w:rPr>
        <w:t>against</w:t>
      </w:r>
      <w:r w:rsidRPr="008A5DEA">
        <w:rPr>
          <w:rFonts w:cs="Times New Roman"/>
          <w:spacing w:val="-14"/>
          <w:szCs w:val="24"/>
        </w:rPr>
        <w:t xml:space="preserve"> </w:t>
      </w:r>
      <w:r w:rsidRPr="008A5DEA">
        <w:rPr>
          <w:rFonts w:cs="Times New Roman"/>
          <w:szCs w:val="24"/>
        </w:rPr>
        <w:t>the</w:t>
      </w:r>
      <w:r w:rsidRPr="008A5DEA">
        <w:rPr>
          <w:rFonts w:cs="Times New Roman"/>
          <w:spacing w:val="-10"/>
          <w:szCs w:val="24"/>
        </w:rPr>
        <w:t xml:space="preserve"> </w:t>
      </w:r>
      <w:r w:rsidRPr="008A5DEA">
        <w:rPr>
          <w:rFonts w:cs="Times New Roman"/>
          <w:szCs w:val="24"/>
        </w:rPr>
        <w:t>Service</w:t>
      </w:r>
      <w:r w:rsidRPr="008A5DEA">
        <w:rPr>
          <w:rFonts w:cs="Times New Roman"/>
          <w:spacing w:val="-47"/>
          <w:szCs w:val="24"/>
        </w:rPr>
        <w:t xml:space="preserve"> </w:t>
      </w:r>
      <w:r w:rsidRPr="008A5DEA">
        <w:rPr>
          <w:rFonts w:cs="Times New Roman"/>
          <w:szCs w:val="24"/>
        </w:rPr>
        <w:t>Provider,</w:t>
      </w:r>
      <w:r w:rsidRPr="008A5DEA">
        <w:rPr>
          <w:rFonts w:cs="Times New Roman"/>
          <w:spacing w:val="47"/>
          <w:szCs w:val="24"/>
        </w:rPr>
        <w:t xml:space="preserve"> </w:t>
      </w:r>
      <w:r w:rsidRPr="008A5DEA">
        <w:rPr>
          <w:rFonts w:cs="Times New Roman"/>
          <w:szCs w:val="24"/>
        </w:rPr>
        <w:t>other</w:t>
      </w:r>
      <w:r w:rsidRPr="008A5DEA">
        <w:rPr>
          <w:rFonts w:cs="Times New Roman"/>
          <w:spacing w:val="47"/>
          <w:szCs w:val="24"/>
        </w:rPr>
        <w:t xml:space="preserve"> </w:t>
      </w:r>
      <w:r w:rsidRPr="008A5DEA">
        <w:rPr>
          <w:rFonts w:cs="Times New Roman"/>
          <w:szCs w:val="24"/>
        </w:rPr>
        <w:t>Service</w:t>
      </w:r>
      <w:r w:rsidRPr="008A5DEA">
        <w:rPr>
          <w:rFonts w:cs="Times New Roman"/>
          <w:spacing w:val="45"/>
          <w:szCs w:val="24"/>
        </w:rPr>
        <w:t xml:space="preserve"> </w:t>
      </w:r>
      <w:r w:rsidRPr="008A5DEA">
        <w:rPr>
          <w:rFonts w:cs="Times New Roman"/>
          <w:szCs w:val="24"/>
        </w:rPr>
        <w:t>Providers</w:t>
      </w:r>
      <w:r w:rsidRPr="008A5DEA">
        <w:rPr>
          <w:rFonts w:cs="Times New Roman"/>
          <w:spacing w:val="2"/>
          <w:szCs w:val="24"/>
        </w:rPr>
        <w:t xml:space="preserve"> </w:t>
      </w:r>
      <w:r w:rsidRPr="008A5DEA">
        <w:rPr>
          <w:rFonts w:cs="Times New Roman"/>
          <w:szCs w:val="24"/>
        </w:rPr>
        <w:t>working</w:t>
      </w:r>
      <w:r w:rsidRPr="008A5DEA">
        <w:rPr>
          <w:rFonts w:cs="Times New Roman"/>
          <w:spacing w:val="2"/>
          <w:szCs w:val="24"/>
        </w:rPr>
        <w:t xml:space="preserve"> </w:t>
      </w:r>
      <w:r w:rsidRPr="008A5DEA">
        <w:rPr>
          <w:rFonts w:cs="Times New Roman"/>
          <w:szCs w:val="24"/>
        </w:rPr>
        <w:t>within</w:t>
      </w:r>
      <w:r w:rsidRPr="008A5DEA">
        <w:rPr>
          <w:rFonts w:cs="Times New Roman"/>
          <w:spacing w:val="47"/>
          <w:szCs w:val="24"/>
        </w:rPr>
        <w:t xml:space="preserve"> </w:t>
      </w:r>
      <w:r w:rsidRPr="008A5DEA">
        <w:rPr>
          <w:rFonts w:cs="Times New Roman"/>
          <w:szCs w:val="24"/>
        </w:rPr>
        <w:t>the</w:t>
      </w:r>
      <w:r w:rsidRPr="008A5DEA">
        <w:rPr>
          <w:rFonts w:cs="Times New Roman"/>
          <w:spacing w:val="48"/>
          <w:szCs w:val="24"/>
        </w:rPr>
        <w:t xml:space="preserve"> </w:t>
      </w:r>
      <w:r w:rsidRPr="008A5DEA">
        <w:rPr>
          <w:rFonts w:cs="Times New Roman"/>
          <w:szCs w:val="24"/>
        </w:rPr>
        <w:t>same premises or any other person, regarding deals made at personal</w:t>
      </w:r>
      <w:r w:rsidRPr="008A5DEA">
        <w:rPr>
          <w:rFonts w:cs="Times New Roman"/>
          <w:spacing w:val="1"/>
          <w:szCs w:val="24"/>
        </w:rPr>
        <w:t xml:space="preserve"> </w:t>
      </w:r>
      <w:r w:rsidRPr="008A5DEA">
        <w:rPr>
          <w:rFonts w:cs="Times New Roman"/>
          <w:szCs w:val="24"/>
        </w:rPr>
        <w:t>level</w:t>
      </w:r>
      <w:r w:rsidRPr="008A5DEA">
        <w:rPr>
          <w:rFonts w:cs="Times New Roman"/>
          <w:spacing w:val="1"/>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staff</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personal</w:t>
      </w:r>
      <w:r w:rsidRPr="008A5DEA">
        <w:rPr>
          <w:rFonts w:cs="Times New Roman"/>
          <w:spacing w:val="1"/>
          <w:szCs w:val="24"/>
        </w:rPr>
        <w:t xml:space="preserve"> </w:t>
      </w:r>
      <w:r w:rsidRPr="008A5DEA">
        <w:rPr>
          <w:rFonts w:cs="Times New Roman"/>
          <w:szCs w:val="24"/>
        </w:rPr>
        <w:t>matters</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deals</w:t>
      </w:r>
      <w:r w:rsidRPr="008A5DEA">
        <w:rPr>
          <w:rFonts w:cs="Times New Roman"/>
          <w:spacing w:val="1"/>
          <w:szCs w:val="24"/>
        </w:rPr>
        <w:t xml:space="preserve"> </w:t>
      </w:r>
      <w:r w:rsidRPr="008A5DEA">
        <w:rPr>
          <w:rFonts w:cs="Times New Roman"/>
          <w:szCs w:val="24"/>
        </w:rPr>
        <w:t>carried</w:t>
      </w:r>
      <w:r w:rsidRPr="008A5DEA">
        <w:rPr>
          <w:rFonts w:cs="Times New Roman"/>
          <w:spacing w:val="1"/>
          <w:szCs w:val="24"/>
        </w:rPr>
        <w:t xml:space="preserve"> </w:t>
      </w:r>
      <w:r w:rsidRPr="008A5DEA">
        <w:rPr>
          <w:rFonts w:cs="Times New Roman"/>
          <w:szCs w:val="24"/>
        </w:rPr>
        <w:t>out</w:t>
      </w:r>
      <w:r w:rsidRPr="008A5DEA">
        <w:rPr>
          <w:rFonts w:cs="Times New Roman"/>
          <w:spacing w:val="1"/>
          <w:szCs w:val="24"/>
        </w:rPr>
        <w:t xml:space="preserve"> </w:t>
      </w:r>
      <w:r w:rsidRPr="008A5DEA">
        <w:rPr>
          <w:rFonts w:cs="Times New Roman"/>
          <w:szCs w:val="24"/>
        </w:rPr>
        <w:t>in</w:t>
      </w:r>
      <w:r w:rsidRPr="008A5DEA">
        <w:rPr>
          <w:rFonts w:cs="Times New Roman"/>
          <w:spacing w:val="1"/>
          <w:szCs w:val="24"/>
        </w:rPr>
        <w:t xml:space="preserve"> </w:t>
      </w:r>
      <w:r w:rsidRPr="008A5DEA">
        <w:rPr>
          <w:rFonts w:cs="Times New Roman"/>
          <w:szCs w:val="24"/>
        </w:rPr>
        <w:t>whatsoever</w:t>
      </w:r>
      <w:r w:rsidRPr="008A5DEA">
        <w:rPr>
          <w:rFonts w:cs="Times New Roman"/>
          <w:spacing w:val="-1"/>
          <w:szCs w:val="24"/>
        </w:rPr>
        <w:t xml:space="preserve"> </w:t>
      </w:r>
      <w:r w:rsidRPr="008A5DEA">
        <w:rPr>
          <w:rFonts w:cs="Times New Roman"/>
          <w:szCs w:val="24"/>
        </w:rPr>
        <w:t>form,</w:t>
      </w:r>
      <w:r w:rsidRPr="008A5DEA">
        <w:rPr>
          <w:rFonts w:cs="Times New Roman"/>
          <w:spacing w:val="-1"/>
          <w:szCs w:val="24"/>
        </w:rPr>
        <w:t xml:space="preserve"> </w:t>
      </w:r>
      <w:r w:rsidRPr="008A5DEA">
        <w:rPr>
          <w:rFonts w:cs="Times New Roman"/>
          <w:szCs w:val="24"/>
        </w:rPr>
        <w:t>manner or capacity.</w:t>
      </w:r>
    </w:p>
    <w:p w:rsidR="00337DC2" w:rsidRPr="008A5DEA" w:rsidRDefault="00337DC2" w:rsidP="004A68D2">
      <w:pPr>
        <w:pStyle w:val="TableParagraph"/>
        <w:numPr>
          <w:ilvl w:val="2"/>
          <w:numId w:val="21"/>
        </w:numPr>
        <w:tabs>
          <w:tab w:val="left" w:pos="740"/>
        </w:tabs>
        <w:spacing w:before="240" w:after="120"/>
        <w:ind w:left="1072" w:hanging="672"/>
        <w:jc w:val="both"/>
        <w:rPr>
          <w:rFonts w:cs="Times New Roman"/>
          <w:szCs w:val="24"/>
        </w:rPr>
      </w:pPr>
      <w:r w:rsidRPr="008A5DEA">
        <w:rPr>
          <w:rFonts w:cs="Times New Roman"/>
          <w:szCs w:val="24"/>
        </w:rPr>
        <w:t xml:space="preserve">Any claims made by any person affected by the services provided by the Service provider or any breach of data or any other claim arising out of any action taken or omitted by the service provider during the course of </w:t>
      </w:r>
      <w:r w:rsidR="001743E3" w:rsidRPr="008A5DEA">
        <w:rPr>
          <w:rFonts w:cs="Times New Roman"/>
          <w:szCs w:val="24"/>
        </w:rPr>
        <w:t>execution</w:t>
      </w:r>
      <w:r w:rsidRPr="008A5DEA">
        <w:rPr>
          <w:rFonts w:cs="Times New Roman"/>
          <w:szCs w:val="24"/>
        </w:rPr>
        <w:t xml:space="preserve"> of this contract in respect of third </w:t>
      </w:r>
      <w:r w:rsidR="0026524D" w:rsidRPr="008A5DEA">
        <w:rPr>
          <w:rFonts w:cs="Times New Roman"/>
          <w:szCs w:val="24"/>
        </w:rPr>
        <w:t>party</w:t>
      </w:r>
      <w:r w:rsidRPr="008A5DEA">
        <w:rPr>
          <w:rFonts w:cs="Times New Roman"/>
          <w:szCs w:val="24"/>
        </w:rPr>
        <w:t xml:space="preserve">/person or entity. </w:t>
      </w:r>
    </w:p>
    <w:p w:rsidR="00092488" w:rsidRPr="008A5DEA" w:rsidRDefault="00092488"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Any Government Permits, Licenses, etc. that may be required for</w:t>
      </w:r>
      <w:r w:rsidRPr="008A5DEA">
        <w:rPr>
          <w:rFonts w:cs="Times New Roman"/>
          <w:spacing w:val="1"/>
          <w:szCs w:val="24"/>
        </w:rPr>
        <w:t xml:space="preserve"> </w:t>
      </w:r>
      <w:r w:rsidRPr="008A5DEA">
        <w:rPr>
          <w:rFonts w:cs="Times New Roman"/>
          <w:szCs w:val="24"/>
        </w:rPr>
        <w:t>performing</w:t>
      </w:r>
      <w:r w:rsidRPr="008A5DEA">
        <w:rPr>
          <w:rFonts w:cs="Times New Roman"/>
          <w:spacing w:val="-3"/>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contemplated</w:t>
      </w:r>
      <w:r w:rsidRPr="008A5DEA">
        <w:rPr>
          <w:rFonts w:cs="Times New Roman"/>
          <w:spacing w:val="2"/>
          <w:szCs w:val="24"/>
        </w:rPr>
        <w:t xml:space="preserve"> </w:t>
      </w:r>
      <w:r w:rsidRPr="008A5DEA">
        <w:rPr>
          <w:rFonts w:cs="Times New Roman"/>
          <w:szCs w:val="24"/>
        </w:rPr>
        <w:t>under</w:t>
      </w:r>
      <w:r w:rsidRPr="008A5DEA">
        <w:rPr>
          <w:rFonts w:cs="Times New Roman"/>
          <w:spacing w:val="1"/>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Contract.</w:t>
      </w:r>
    </w:p>
    <w:p w:rsidR="00092488" w:rsidRPr="008A5DEA" w:rsidRDefault="00092488"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The Service Provider shall remain responsible for applicable taxes, government duties and employment-related contributions concerning its personnel, in accordance with applicable law.</w:t>
      </w:r>
    </w:p>
    <w:p w:rsidR="00092488" w:rsidRPr="008A5DEA" w:rsidRDefault="00092488"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All</w:t>
      </w:r>
      <w:r w:rsidRPr="008A5DEA">
        <w:rPr>
          <w:rFonts w:cs="Times New Roman"/>
          <w:spacing w:val="-5"/>
          <w:szCs w:val="24"/>
        </w:rPr>
        <w:t xml:space="preserve"> </w:t>
      </w:r>
      <w:r w:rsidRPr="008A5DEA">
        <w:rPr>
          <w:rFonts w:cs="Times New Roman"/>
          <w:szCs w:val="24"/>
        </w:rPr>
        <w:t>claims</w:t>
      </w:r>
      <w:r w:rsidRPr="008A5DEA">
        <w:rPr>
          <w:rFonts w:cs="Times New Roman"/>
          <w:spacing w:val="-8"/>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compensation</w:t>
      </w:r>
      <w:r w:rsidRPr="008A5DEA">
        <w:rPr>
          <w:rFonts w:cs="Times New Roman"/>
          <w:spacing w:val="-13"/>
          <w:szCs w:val="24"/>
        </w:rPr>
        <w:t xml:space="preserve"> </w:t>
      </w:r>
      <w:r w:rsidRPr="008A5DEA">
        <w:rPr>
          <w:rFonts w:cs="Times New Roman"/>
          <w:szCs w:val="24"/>
        </w:rPr>
        <w:t>by</w:t>
      </w:r>
      <w:r w:rsidRPr="008A5DEA">
        <w:rPr>
          <w:rFonts w:cs="Times New Roman"/>
          <w:spacing w:val="-4"/>
          <w:szCs w:val="24"/>
        </w:rPr>
        <w:t xml:space="preserve"> </w:t>
      </w:r>
      <w:r w:rsidRPr="008A5DEA">
        <w:rPr>
          <w:rFonts w:cs="Times New Roman"/>
          <w:szCs w:val="24"/>
        </w:rPr>
        <w:t>an</w:t>
      </w:r>
      <w:r w:rsidRPr="008A5DEA">
        <w:rPr>
          <w:rFonts w:cs="Times New Roman"/>
          <w:spacing w:val="-4"/>
          <w:szCs w:val="24"/>
        </w:rPr>
        <w:t xml:space="preserve"> </w:t>
      </w:r>
      <w:r w:rsidRPr="008A5DEA">
        <w:rPr>
          <w:rFonts w:cs="Times New Roman"/>
          <w:szCs w:val="24"/>
        </w:rPr>
        <w:t>employee</w:t>
      </w:r>
      <w:r w:rsidRPr="008A5DEA">
        <w:rPr>
          <w:rFonts w:cs="Times New Roman"/>
          <w:spacing w:val="-6"/>
          <w:szCs w:val="24"/>
        </w:rPr>
        <w:t xml:space="preserve"> </w:t>
      </w:r>
      <w:r w:rsidRPr="008A5DEA">
        <w:rPr>
          <w:rFonts w:cs="Times New Roman"/>
          <w:szCs w:val="24"/>
        </w:rPr>
        <w:t>of</w:t>
      </w:r>
      <w:r w:rsidRPr="008A5DEA">
        <w:rPr>
          <w:rFonts w:cs="Times New Roman"/>
          <w:spacing w:val="-2"/>
          <w:szCs w:val="24"/>
        </w:rPr>
        <w:t xml:space="preserve"> </w:t>
      </w:r>
      <w:r w:rsidRPr="008A5DEA">
        <w:rPr>
          <w:rFonts w:cs="Times New Roman"/>
          <w:szCs w:val="24"/>
        </w:rPr>
        <w:t>Service</w:t>
      </w:r>
      <w:r w:rsidRPr="008A5DEA">
        <w:rPr>
          <w:rFonts w:cs="Times New Roman"/>
          <w:spacing w:val="-8"/>
          <w:szCs w:val="24"/>
        </w:rPr>
        <w:t xml:space="preserve"> </w:t>
      </w:r>
      <w:r w:rsidRPr="008A5DEA">
        <w:rPr>
          <w:rFonts w:cs="Times New Roman"/>
          <w:szCs w:val="24"/>
        </w:rPr>
        <w:t>Provider,</w:t>
      </w:r>
      <w:r w:rsidRPr="008A5DEA">
        <w:rPr>
          <w:rFonts w:cs="Times New Roman"/>
          <w:spacing w:val="-7"/>
          <w:szCs w:val="24"/>
        </w:rPr>
        <w:t xml:space="preserve"> </w:t>
      </w:r>
      <w:r w:rsidRPr="008A5DEA">
        <w:rPr>
          <w:rFonts w:cs="Times New Roman"/>
          <w:szCs w:val="24"/>
        </w:rPr>
        <w:t>his</w:t>
      </w:r>
      <w:r w:rsidRPr="008A5DEA">
        <w:rPr>
          <w:rFonts w:cs="Times New Roman"/>
          <w:spacing w:val="-46"/>
          <w:szCs w:val="24"/>
        </w:rPr>
        <w:t xml:space="preserve"> </w:t>
      </w:r>
      <w:r w:rsidRPr="008A5DEA">
        <w:rPr>
          <w:rFonts w:cs="Times New Roman"/>
          <w:szCs w:val="24"/>
        </w:rPr>
        <w:t>family or legal heirs or any other agency, autonomous body, any</w:t>
      </w:r>
      <w:r w:rsidRPr="008A5DEA">
        <w:rPr>
          <w:rFonts w:cs="Times New Roman"/>
          <w:spacing w:val="1"/>
          <w:szCs w:val="24"/>
        </w:rPr>
        <w:t xml:space="preserve"> </w:t>
      </w:r>
      <w:r w:rsidRPr="008A5DEA">
        <w:rPr>
          <w:rFonts w:cs="Times New Roman"/>
          <w:szCs w:val="24"/>
        </w:rPr>
        <w:t>NGO or government department, arising from injury, disability, ill</w:t>
      </w:r>
      <w:r w:rsidRPr="008A5DEA">
        <w:rPr>
          <w:rFonts w:cs="Times New Roman"/>
          <w:spacing w:val="1"/>
          <w:szCs w:val="24"/>
        </w:rPr>
        <w:t xml:space="preserve"> </w:t>
      </w:r>
      <w:r w:rsidRPr="008A5DEA">
        <w:rPr>
          <w:rFonts w:cs="Times New Roman"/>
          <w:szCs w:val="24"/>
        </w:rPr>
        <w:t>health or death of any of his employees during the currency or</w:t>
      </w:r>
      <w:r w:rsidRPr="008A5DEA">
        <w:rPr>
          <w:rFonts w:cs="Times New Roman"/>
          <w:spacing w:val="1"/>
          <w:szCs w:val="24"/>
        </w:rPr>
        <w:t xml:space="preserve"> </w:t>
      </w:r>
      <w:r w:rsidRPr="008A5DEA">
        <w:rPr>
          <w:rFonts w:cs="Times New Roman"/>
          <w:szCs w:val="24"/>
        </w:rPr>
        <w:t>expiry of this Contract while performing any services under this</w:t>
      </w:r>
      <w:r w:rsidRPr="008A5DEA">
        <w:rPr>
          <w:rFonts w:cs="Times New Roman"/>
          <w:spacing w:val="1"/>
          <w:szCs w:val="24"/>
        </w:rPr>
        <w:t xml:space="preserve"> </w:t>
      </w:r>
      <w:r w:rsidRPr="008A5DEA">
        <w:rPr>
          <w:rFonts w:cs="Times New Roman"/>
          <w:szCs w:val="24"/>
        </w:rPr>
        <w:t>Contract or any claim regarding the medical care or treatment</w:t>
      </w:r>
      <w:r w:rsidRPr="008A5DEA">
        <w:rPr>
          <w:rFonts w:cs="Times New Roman"/>
          <w:spacing w:val="1"/>
          <w:szCs w:val="24"/>
        </w:rPr>
        <w:t xml:space="preserve"> </w:t>
      </w:r>
      <w:r w:rsidRPr="008A5DEA">
        <w:rPr>
          <w:rFonts w:cs="Times New Roman"/>
          <w:szCs w:val="24"/>
        </w:rPr>
        <w:t>expenses</w:t>
      </w:r>
      <w:r w:rsidRPr="008A5DEA">
        <w:rPr>
          <w:rFonts w:cs="Times New Roman"/>
          <w:spacing w:val="-13"/>
          <w:szCs w:val="24"/>
        </w:rPr>
        <w:t xml:space="preserve"> </w:t>
      </w:r>
      <w:r w:rsidRPr="008A5DEA">
        <w:rPr>
          <w:rFonts w:cs="Times New Roman"/>
          <w:szCs w:val="24"/>
        </w:rPr>
        <w:t>submitted</w:t>
      </w:r>
      <w:r w:rsidRPr="008A5DEA">
        <w:rPr>
          <w:rFonts w:cs="Times New Roman"/>
          <w:spacing w:val="-13"/>
          <w:szCs w:val="24"/>
        </w:rPr>
        <w:t xml:space="preserve"> </w:t>
      </w:r>
      <w:r w:rsidRPr="008A5DEA">
        <w:rPr>
          <w:rFonts w:cs="Times New Roman"/>
          <w:szCs w:val="24"/>
        </w:rPr>
        <w:t>by</w:t>
      </w:r>
      <w:r w:rsidRPr="008A5DEA">
        <w:rPr>
          <w:rFonts w:cs="Times New Roman"/>
          <w:spacing w:val="-9"/>
          <w:szCs w:val="24"/>
        </w:rPr>
        <w:t xml:space="preserve"> </w:t>
      </w:r>
      <w:r w:rsidRPr="008A5DEA">
        <w:rPr>
          <w:rFonts w:cs="Times New Roman"/>
          <w:szCs w:val="24"/>
        </w:rPr>
        <w:t>the</w:t>
      </w:r>
      <w:r w:rsidRPr="008A5DEA">
        <w:rPr>
          <w:rFonts w:cs="Times New Roman"/>
          <w:spacing w:val="-8"/>
          <w:szCs w:val="24"/>
        </w:rPr>
        <w:t xml:space="preserve"> </w:t>
      </w:r>
      <w:r w:rsidRPr="008A5DEA">
        <w:rPr>
          <w:rFonts w:cs="Times New Roman"/>
          <w:szCs w:val="24"/>
        </w:rPr>
        <w:t>employee</w:t>
      </w:r>
      <w:r w:rsidRPr="008A5DEA">
        <w:rPr>
          <w:rFonts w:cs="Times New Roman"/>
          <w:spacing w:val="-15"/>
          <w:szCs w:val="24"/>
        </w:rPr>
        <w:t xml:space="preserve"> </w:t>
      </w:r>
      <w:r w:rsidRPr="008A5DEA">
        <w:rPr>
          <w:rFonts w:cs="Times New Roman"/>
          <w:szCs w:val="24"/>
        </w:rPr>
        <w:t>or</w:t>
      </w:r>
      <w:r w:rsidRPr="008A5DEA">
        <w:rPr>
          <w:rFonts w:cs="Times New Roman"/>
          <w:spacing w:val="-12"/>
          <w:szCs w:val="24"/>
        </w:rPr>
        <w:t xml:space="preserve"> </w:t>
      </w:r>
      <w:r w:rsidRPr="008A5DEA">
        <w:rPr>
          <w:rFonts w:cs="Times New Roman"/>
          <w:szCs w:val="24"/>
        </w:rPr>
        <w:t>ex-employee</w:t>
      </w:r>
      <w:r w:rsidRPr="008A5DEA">
        <w:rPr>
          <w:rFonts w:cs="Times New Roman"/>
          <w:spacing w:val="-16"/>
          <w:szCs w:val="24"/>
        </w:rPr>
        <w:t xml:space="preserve"> </w:t>
      </w:r>
      <w:r w:rsidRPr="008A5DEA">
        <w:rPr>
          <w:rFonts w:cs="Times New Roman"/>
          <w:szCs w:val="24"/>
        </w:rPr>
        <w:t>of</w:t>
      </w:r>
      <w:r w:rsidRPr="008A5DEA">
        <w:rPr>
          <w:rFonts w:cs="Times New Roman"/>
          <w:spacing w:val="-9"/>
          <w:szCs w:val="24"/>
        </w:rPr>
        <w:t xml:space="preserve"> </w:t>
      </w:r>
      <w:r w:rsidRPr="008A5DEA">
        <w:rPr>
          <w:rFonts w:cs="Times New Roman"/>
          <w:szCs w:val="24"/>
        </w:rPr>
        <w:t>the</w:t>
      </w:r>
      <w:r w:rsidRPr="008A5DEA">
        <w:rPr>
          <w:rFonts w:cs="Times New Roman"/>
          <w:spacing w:val="-11"/>
          <w:szCs w:val="24"/>
        </w:rPr>
        <w:t xml:space="preserve"> </w:t>
      </w:r>
      <w:r w:rsidRPr="008A5DEA">
        <w:rPr>
          <w:rFonts w:cs="Times New Roman"/>
          <w:szCs w:val="24"/>
        </w:rPr>
        <w:t>Service Provider</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their</w:t>
      </w:r>
      <w:r w:rsidRPr="008A5DEA">
        <w:rPr>
          <w:rFonts w:cs="Times New Roman"/>
          <w:spacing w:val="1"/>
          <w:szCs w:val="24"/>
        </w:rPr>
        <w:t xml:space="preserve"> </w:t>
      </w:r>
      <w:r w:rsidRPr="008A5DEA">
        <w:rPr>
          <w:rFonts w:cs="Times New Roman"/>
          <w:szCs w:val="24"/>
        </w:rPr>
        <w:t>legal</w:t>
      </w:r>
      <w:r w:rsidRPr="008A5DEA">
        <w:rPr>
          <w:rFonts w:cs="Times New Roman"/>
          <w:spacing w:val="1"/>
          <w:szCs w:val="24"/>
        </w:rPr>
        <w:t xml:space="preserve"> </w:t>
      </w:r>
      <w:r w:rsidRPr="008A5DEA">
        <w:rPr>
          <w:rFonts w:cs="Times New Roman"/>
          <w:szCs w:val="24"/>
        </w:rPr>
        <w:t>heirs.</w:t>
      </w:r>
    </w:p>
    <w:p w:rsidR="002D2D4F" w:rsidRPr="008A5DEA" w:rsidRDefault="002D2D4F" w:rsidP="004A68D2">
      <w:pPr>
        <w:pStyle w:val="TableParagraph"/>
        <w:numPr>
          <w:ilvl w:val="1"/>
          <w:numId w:val="21"/>
        </w:numPr>
        <w:tabs>
          <w:tab w:val="left" w:pos="740"/>
        </w:tabs>
        <w:spacing w:before="240" w:after="120"/>
        <w:ind w:left="866" w:right="211" w:hanging="466"/>
        <w:jc w:val="both"/>
        <w:rPr>
          <w:rFonts w:cs="Times New Roman"/>
          <w:b/>
          <w:bCs/>
          <w:szCs w:val="24"/>
        </w:rPr>
      </w:pPr>
      <w:r w:rsidRPr="008A5DEA">
        <w:rPr>
          <w:rFonts w:cs="Times New Roman"/>
          <w:b/>
          <w:bCs/>
          <w:szCs w:val="24"/>
        </w:rPr>
        <w:t>Conflict of Interests</w:t>
      </w:r>
    </w:p>
    <w:p w:rsidR="002D2D4F" w:rsidRPr="008A5DEA" w:rsidRDefault="002D2D4F" w:rsidP="004A68D2">
      <w:pPr>
        <w:pStyle w:val="TableParagraph"/>
        <w:numPr>
          <w:ilvl w:val="2"/>
          <w:numId w:val="21"/>
        </w:numPr>
        <w:tabs>
          <w:tab w:val="left" w:pos="740"/>
        </w:tabs>
        <w:spacing w:before="240" w:after="120"/>
        <w:ind w:left="1072" w:right="211" w:hanging="672"/>
        <w:jc w:val="both"/>
        <w:rPr>
          <w:rFonts w:cs="Times New Roman"/>
          <w:b/>
          <w:bCs/>
          <w:szCs w:val="24"/>
        </w:rPr>
      </w:pPr>
      <w:r w:rsidRPr="008A5DEA">
        <w:rPr>
          <w:rFonts w:cs="Times New Roman"/>
          <w:b/>
          <w:szCs w:val="24"/>
        </w:rPr>
        <w:t>Service Provider and Service Provider’s employee (s) Not to</w:t>
      </w:r>
      <w:r w:rsidRPr="008A5DEA">
        <w:rPr>
          <w:rFonts w:cs="Times New Roman"/>
          <w:b/>
          <w:spacing w:val="1"/>
          <w:szCs w:val="24"/>
        </w:rPr>
        <w:t xml:space="preserve"> </w:t>
      </w:r>
      <w:r w:rsidRPr="008A5DEA">
        <w:rPr>
          <w:rFonts w:cs="Times New Roman"/>
          <w:b/>
          <w:szCs w:val="24"/>
        </w:rPr>
        <w:t xml:space="preserve">Benefit from Commissions and Discounts: </w:t>
      </w:r>
      <w:r w:rsidRPr="008A5DEA">
        <w:rPr>
          <w:rFonts w:cs="Times New Roman"/>
          <w:bCs/>
          <w:szCs w:val="24"/>
        </w:rPr>
        <w:t>Payment against the services under Clause 6 shall constitute sole payment to the Service Provider. The Service Provider shall not accept for their benefit any trade commission, discount, or similar payment in connection with activities pursuant to this Contract, and in discharge of their obligations under this Contract. The Service Provider shall ensure that the Service Provider’s Employee(s), or their affiliates shall not receive any additional payment.</w:t>
      </w:r>
    </w:p>
    <w:p w:rsidR="002D2D4F" w:rsidRPr="008A5DEA" w:rsidRDefault="002D2D4F"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b/>
          <w:szCs w:val="24"/>
        </w:rPr>
        <w:t>Prohibition</w:t>
      </w:r>
      <w:r w:rsidRPr="008A5DEA">
        <w:rPr>
          <w:rFonts w:cs="Times New Roman"/>
          <w:b/>
          <w:spacing w:val="2"/>
          <w:szCs w:val="24"/>
        </w:rPr>
        <w:t xml:space="preserve"> </w:t>
      </w:r>
      <w:r w:rsidRPr="008A5DEA">
        <w:rPr>
          <w:rFonts w:cs="Times New Roman"/>
          <w:b/>
          <w:szCs w:val="24"/>
        </w:rPr>
        <w:t>of</w:t>
      </w:r>
      <w:r w:rsidRPr="008A5DEA">
        <w:rPr>
          <w:rFonts w:cs="Times New Roman"/>
          <w:b/>
          <w:spacing w:val="2"/>
          <w:szCs w:val="24"/>
        </w:rPr>
        <w:t xml:space="preserve"> </w:t>
      </w:r>
      <w:r w:rsidRPr="008A5DEA">
        <w:rPr>
          <w:rFonts w:cs="Times New Roman"/>
          <w:b/>
          <w:szCs w:val="24"/>
        </w:rPr>
        <w:t>Conflicting</w:t>
      </w:r>
      <w:r w:rsidRPr="008A5DEA">
        <w:rPr>
          <w:rFonts w:cs="Times New Roman"/>
          <w:b/>
          <w:spacing w:val="-1"/>
          <w:szCs w:val="24"/>
        </w:rPr>
        <w:t xml:space="preserve"> </w:t>
      </w:r>
      <w:r w:rsidRPr="008A5DEA">
        <w:rPr>
          <w:rFonts w:cs="Times New Roman"/>
          <w:b/>
          <w:szCs w:val="24"/>
        </w:rPr>
        <w:t xml:space="preserve">Activities: </w:t>
      </w:r>
      <w:r w:rsidRPr="008A5DEA">
        <w:rPr>
          <w:rFonts w:cs="Times New Roman"/>
          <w:bCs/>
          <w:szCs w:val="24"/>
        </w:rPr>
        <w:t xml:space="preserve">Neither the Service Providers nor their affiliates shall engage, either directly or indirectly, in any activities during the term of this Contract, any business or professional activities in the </w:t>
      </w:r>
      <w:r w:rsidR="00D44C3E" w:rsidRPr="008A5DEA">
        <w:rPr>
          <w:rFonts w:cs="Times New Roman"/>
          <w:bCs/>
          <w:szCs w:val="24"/>
        </w:rPr>
        <w:t>United Kingdom</w:t>
      </w:r>
      <w:r w:rsidRPr="008A5DEA">
        <w:rPr>
          <w:rFonts w:cs="Times New Roman"/>
          <w:bCs/>
          <w:szCs w:val="24"/>
        </w:rPr>
        <w:t xml:space="preserve"> which would conflict with the activities assigned to them under this Contract;</w:t>
      </w:r>
    </w:p>
    <w:p w:rsidR="003B466D" w:rsidRPr="008A5DEA" w:rsidRDefault="003B466D" w:rsidP="004A68D2">
      <w:pPr>
        <w:pStyle w:val="TableParagraph"/>
        <w:numPr>
          <w:ilvl w:val="1"/>
          <w:numId w:val="21"/>
        </w:numPr>
        <w:tabs>
          <w:tab w:val="left" w:pos="740"/>
        </w:tabs>
        <w:spacing w:before="240" w:after="120"/>
        <w:ind w:left="866" w:hanging="466"/>
        <w:jc w:val="both"/>
        <w:rPr>
          <w:rFonts w:cs="Times New Roman"/>
          <w:b/>
          <w:szCs w:val="24"/>
        </w:rPr>
      </w:pPr>
      <w:r w:rsidRPr="008A5DEA">
        <w:rPr>
          <w:rFonts w:cs="Times New Roman"/>
          <w:b/>
          <w:szCs w:val="24"/>
        </w:rPr>
        <w:t>Confidentiality</w:t>
      </w:r>
    </w:p>
    <w:p w:rsidR="003B466D" w:rsidRPr="008A5DEA" w:rsidRDefault="003B466D"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lastRenderedPageBreak/>
        <w:t>Information relating to evaluation of bids and recommendations</w:t>
      </w:r>
      <w:r w:rsidRPr="008A5DEA">
        <w:rPr>
          <w:rFonts w:cs="Times New Roman"/>
          <w:spacing w:val="1"/>
          <w:szCs w:val="24"/>
        </w:rPr>
        <w:t xml:space="preserve"> </w:t>
      </w:r>
      <w:r w:rsidRPr="008A5DEA">
        <w:rPr>
          <w:rFonts w:cs="Times New Roman"/>
          <w:szCs w:val="24"/>
        </w:rPr>
        <w:t>concerning to award of the contract shall not be disclosed by the</w:t>
      </w:r>
      <w:r w:rsidRPr="008A5DEA">
        <w:rPr>
          <w:rFonts w:cs="Times New Roman"/>
          <w:spacing w:val="1"/>
          <w:szCs w:val="24"/>
        </w:rPr>
        <w:t xml:space="preserve"> </w:t>
      </w:r>
      <w:r w:rsidR="004D5C38" w:rsidRPr="008A5DEA">
        <w:rPr>
          <w:rFonts w:cs="Times New Roman"/>
          <w:szCs w:val="24"/>
        </w:rPr>
        <w:t>High Commission</w:t>
      </w:r>
      <w:r w:rsidRPr="008A5DEA">
        <w:rPr>
          <w:rFonts w:cs="Times New Roman"/>
          <w:szCs w:val="24"/>
        </w:rPr>
        <w:t xml:space="preserve"> to the Service Provider or to any other person who is not</w:t>
      </w:r>
      <w:r w:rsidRPr="008A5DEA">
        <w:rPr>
          <w:rFonts w:cs="Times New Roman"/>
          <w:spacing w:val="1"/>
          <w:szCs w:val="24"/>
        </w:rPr>
        <w:t xml:space="preserve"> </w:t>
      </w:r>
      <w:r w:rsidRPr="008A5DEA">
        <w:rPr>
          <w:rFonts w:cs="Times New Roman"/>
          <w:szCs w:val="24"/>
        </w:rPr>
        <w:t>officially concerned with the process, until the announcement of</w:t>
      </w:r>
      <w:r w:rsidRPr="008A5DEA">
        <w:rPr>
          <w:rFonts w:cs="Times New Roman"/>
          <w:spacing w:val="1"/>
          <w:szCs w:val="24"/>
        </w:rPr>
        <w:t xml:space="preserve"> </w:t>
      </w:r>
      <w:r w:rsidRPr="008A5DEA">
        <w:rPr>
          <w:rFonts w:cs="Times New Roman"/>
          <w:szCs w:val="24"/>
        </w:rPr>
        <w:t>the result</w:t>
      </w:r>
      <w:r w:rsidRPr="008A5DEA">
        <w:rPr>
          <w:rFonts w:cs="Times New Roman"/>
          <w:spacing w:val="-2"/>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evaluation.</w:t>
      </w:r>
    </w:p>
    <w:p w:rsidR="003B466D" w:rsidRPr="008A5DEA" w:rsidRDefault="003B466D" w:rsidP="004A68D2">
      <w:pPr>
        <w:pStyle w:val="TableParagraph"/>
        <w:numPr>
          <w:ilvl w:val="2"/>
          <w:numId w:val="21"/>
        </w:numPr>
        <w:tabs>
          <w:tab w:val="left" w:pos="740"/>
        </w:tabs>
        <w:spacing w:before="240" w:after="120"/>
        <w:ind w:left="1072" w:right="210" w:hanging="672"/>
        <w:jc w:val="both"/>
        <w:rPr>
          <w:rFonts w:cs="Times New Roman"/>
          <w:szCs w:val="24"/>
        </w:rPr>
      </w:pPr>
      <w:r w:rsidRPr="008A5DEA">
        <w:rPr>
          <w:rFonts w:cs="Times New Roman"/>
          <w:szCs w:val="24"/>
        </w:rPr>
        <w:t>The Service Provider shall not disclose or attempt to make public</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information</w:t>
      </w:r>
      <w:r w:rsidRPr="008A5DEA">
        <w:rPr>
          <w:rFonts w:cs="Times New Roman"/>
          <w:spacing w:val="1"/>
          <w:szCs w:val="24"/>
        </w:rPr>
        <w:t xml:space="preserve"> </w:t>
      </w:r>
      <w:r w:rsidRPr="008A5DEA">
        <w:rPr>
          <w:rFonts w:cs="Times New Roman"/>
          <w:szCs w:val="24"/>
        </w:rPr>
        <w:t>relating</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bidding</w:t>
      </w:r>
      <w:r w:rsidRPr="008A5DEA">
        <w:rPr>
          <w:rFonts w:cs="Times New Roman"/>
          <w:spacing w:val="1"/>
          <w:szCs w:val="24"/>
        </w:rPr>
        <w:t xml:space="preserve"> </w:t>
      </w:r>
      <w:r w:rsidRPr="008A5DEA">
        <w:rPr>
          <w:rFonts w:cs="Times New Roman"/>
          <w:szCs w:val="24"/>
        </w:rPr>
        <w:t>documents,</w:t>
      </w:r>
      <w:r w:rsidRPr="008A5DEA">
        <w:rPr>
          <w:rFonts w:cs="Times New Roman"/>
          <w:spacing w:val="1"/>
          <w:szCs w:val="24"/>
        </w:rPr>
        <w:t xml:space="preserve"> </w:t>
      </w:r>
      <w:r w:rsidRPr="008A5DEA">
        <w:rPr>
          <w:rFonts w:cs="Times New Roman"/>
          <w:szCs w:val="24"/>
        </w:rPr>
        <w:t>bidding</w:t>
      </w:r>
      <w:r w:rsidRPr="008A5DEA">
        <w:rPr>
          <w:rFonts w:cs="Times New Roman"/>
          <w:spacing w:val="1"/>
          <w:szCs w:val="24"/>
        </w:rPr>
        <w:t xml:space="preserve"> </w:t>
      </w:r>
      <w:r w:rsidRPr="008A5DEA">
        <w:rPr>
          <w:rFonts w:cs="Times New Roman"/>
          <w:szCs w:val="24"/>
        </w:rPr>
        <w:t xml:space="preserve">process and award of the contract to any person or entity </w:t>
      </w:r>
      <w:proofErr w:type="gramStart"/>
      <w:r w:rsidRPr="008A5DEA">
        <w:rPr>
          <w:rFonts w:cs="Times New Roman"/>
          <w:szCs w:val="24"/>
        </w:rPr>
        <w:t>withou</w:t>
      </w:r>
      <w:r w:rsidR="005E3C2E" w:rsidRPr="008A5DEA">
        <w:rPr>
          <w:rFonts w:cs="Times New Roman"/>
          <w:szCs w:val="24"/>
        </w:rPr>
        <w:t xml:space="preserve">t </w:t>
      </w:r>
      <w:r w:rsidRPr="008A5DEA">
        <w:rPr>
          <w:rFonts w:cs="Times New Roman"/>
          <w:spacing w:val="-46"/>
          <w:szCs w:val="24"/>
        </w:rPr>
        <w:t xml:space="preserve"> </w:t>
      </w:r>
      <w:r w:rsidRPr="008A5DEA">
        <w:rPr>
          <w:rFonts w:cs="Times New Roman"/>
          <w:szCs w:val="24"/>
        </w:rPr>
        <w:t>the</w:t>
      </w:r>
      <w:proofErr w:type="gramEnd"/>
      <w:r w:rsidRPr="008A5DEA">
        <w:rPr>
          <w:rFonts w:cs="Times New Roman"/>
          <w:szCs w:val="24"/>
        </w:rPr>
        <w:t xml:space="preserve"> </w:t>
      </w:r>
      <w:r w:rsidR="005E3C2E" w:rsidRPr="008A5DEA">
        <w:rPr>
          <w:rFonts w:cs="Times New Roman"/>
          <w:szCs w:val="24"/>
        </w:rPr>
        <w:t>High Commission’</w:t>
      </w:r>
      <w:r w:rsidRPr="008A5DEA">
        <w:rPr>
          <w:rFonts w:cs="Times New Roman"/>
          <w:szCs w:val="24"/>
        </w:rPr>
        <w:t>s prior</w:t>
      </w:r>
      <w:r w:rsidRPr="008A5DEA">
        <w:rPr>
          <w:rFonts w:cs="Times New Roman"/>
          <w:spacing w:val="-1"/>
          <w:szCs w:val="24"/>
        </w:rPr>
        <w:t xml:space="preserve"> </w:t>
      </w:r>
      <w:r w:rsidRPr="008A5DEA">
        <w:rPr>
          <w:rFonts w:cs="Times New Roman"/>
          <w:szCs w:val="24"/>
        </w:rPr>
        <w:t>written consent.</w:t>
      </w:r>
    </w:p>
    <w:p w:rsidR="003B466D" w:rsidRPr="008A5DEA" w:rsidRDefault="003B466D"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In</w:t>
      </w:r>
      <w:r w:rsidRPr="008A5DEA">
        <w:rPr>
          <w:rFonts w:cs="Times New Roman"/>
          <w:spacing w:val="1"/>
          <w:szCs w:val="24"/>
        </w:rPr>
        <w:t xml:space="preserve"> </w:t>
      </w:r>
      <w:r w:rsidRPr="008A5DEA">
        <w:rPr>
          <w:rFonts w:cs="Times New Roman"/>
          <w:szCs w:val="24"/>
        </w:rPr>
        <w:t>case</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disclosure</w:t>
      </w:r>
      <w:r w:rsidRPr="008A5DEA">
        <w:rPr>
          <w:rFonts w:cs="Times New Roman"/>
          <w:spacing w:val="1"/>
          <w:szCs w:val="24"/>
        </w:rPr>
        <w:t xml:space="preserve"> </w:t>
      </w:r>
      <w:r w:rsidRPr="008A5DEA">
        <w:rPr>
          <w:rFonts w:cs="Times New Roman"/>
          <w:szCs w:val="24"/>
        </w:rPr>
        <w:t>related</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bidding</w:t>
      </w:r>
      <w:r w:rsidRPr="008A5DEA">
        <w:rPr>
          <w:rFonts w:cs="Times New Roman"/>
          <w:spacing w:val="1"/>
          <w:szCs w:val="24"/>
        </w:rPr>
        <w:t xml:space="preserve"> </w:t>
      </w:r>
      <w:r w:rsidRPr="008A5DEA">
        <w:rPr>
          <w:rFonts w:cs="Times New Roman"/>
          <w:szCs w:val="24"/>
        </w:rPr>
        <w:t>process</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contractual</w:t>
      </w:r>
      <w:r w:rsidRPr="008A5DEA">
        <w:rPr>
          <w:rFonts w:cs="Times New Roman"/>
          <w:spacing w:val="16"/>
          <w:szCs w:val="24"/>
        </w:rPr>
        <w:t xml:space="preserve"> </w:t>
      </w:r>
      <w:r w:rsidRPr="008A5DEA">
        <w:rPr>
          <w:rFonts w:cs="Times New Roman"/>
          <w:szCs w:val="24"/>
        </w:rPr>
        <w:t>obligations</w:t>
      </w:r>
      <w:r w:rsidRPr="008A5DEA">
        <w:rPr>
          <w:rFonts w:cs="Times New Roman"/>
          <w:spacing w:val="18"/>
          <w:szCs w:val="24"/>
        </w:rPr>
        <w:t xml:space="preserve"> </w:t>
      </w:r>
      <w:r w:rsidRPr="008A5DEA">
        <w:rPr>
          <w:rFonts w:cs="Times New Roman"/>
          <w:szCs w:val="24"/>
        </w:rPr>
        <w:t>at</w:t>
      </w:r>
      <w:r w:rsidRPr="008A5DEA">
        <w:rPr>
          <w:rFonts w:cs="Times New Roman"/>
          <w:spacing w:val="21"/>
          <w:szCs w:val="24"/>
        </w:rPr>
        <w:t xml:space="preserve"> </w:t>
      </w:r>
      <w:r w:rsidRPr="008A5DEA">
        <w:rPr>
          <w:rFonts w:cs="Times New Roman"/>
          <w:szCs w:val="24"/>
        </w:rPr>
        <w:t>any</w:t>
      </w:r>
      <w:r w:rsidRPr="008A5DEA">
        <w:rPr>
          <w:rFonts w:cs="Times New Roman"/>
          <w:spacing w:val="23"/>
          <w:szCs w:val="24"/>
        </w:rPr>
        <w:t xml:space="preserve"> </w:t>
      </w:r>
      <w:r w:rsidRPr="008A5DEA">
        <w:rPr>
          <w:rFonts w:cs="Times New Roman"/>
          <w:szCs w:val="24"/>
        </w:rPr>
        <w:t>stage</w:t>
      </w:r>
      <w:r w:rsidRPr="008A5DEA">
        <w:rPr>
          <w:rFonts w:cs="Times New Roman"/>
          <w:spacing w:val="19"/>
          <w:szCs w:val="24"/>
        </w:rPr>
        <w:t xml:space="preserve"> </w:t>
      </w:r>
      <w:r w:rsidRPr="008A5DEA">
        <w:rPr>
          <w:rFonts w:cs="Times New Roman"/>
          <w:szCs w:val="24"/>
        </w:rPr>
        <w:t>by</w:t>
      </w:r>
      <w:r w:rsidRPr="008A5DEA">
        <w:rPr>
          <w:rFonts w:cs="Times New Roman"/>
          <w:spacing w:val="23"/>
          <w:szCs w:val="24"/>
        </w:rPr>
        <w:t xml:space="preserve"> </w:t>
      </w:r>
      <w:r w:rsidRPr="008A5DEA">
        <w:rPr>
          <w:rFonts w:cs="Times New Roman"/>
          <w:szCs w:val="24"/>
        </w:rPr>
        <w:t>any</w:t>
      </w:r>
      <w:r w:rsidRPr="008A5DEA">
        <w:rPr>
          <w:rFonts w:cs="Times New Roman"/>
          <w:spacing w:val="21"/>
          <w:szCs w:val="24"/>
        </w:rPr>
        <w:t xml:space="preserve"> </w:t>
      </w:r>
      <w:r w:rsidRPr="008A5DEA">
        <w:rPr>
          <w:rFonts w:cs="Times New Roman"/>
          <w:szCs w:val="24"/>
        </w:rPr>
        <w:t>Service</w:t>
      </w:r>
      <w:r w:rsidRPr="008A5DEA">
        <w:rPr>
          <w:rFonts w:cs="Times New Roman"/>
          <w:spacing w:val="18"/>
          <w:szCs w:val="24"/>
        </w:rPr>
        <w:t xml:space="preserve"> </w:t>
      </w:r>
      <w:r w:rsidRPr="008A5DEA">
        <w:rPr>
          <w:rFonts w:cs="Times New Roman"/>
          <w:szCs w:val="24"/>
        </w:rPr>
        <w:t>Provider,</w:t>
      </w:r>
      <w:r w:rsidRPr="008A5DEA">
        <w:rPr>
          <w:rFonts w:cs="Times New Roman"/>
          <w:spacing w:val="21"/>
          <w:szCs w:val="24"/>
        </w:rPr>
        <w:t xml:space="preserve"> </w:t>
      </w:r>
      <w:r w:rsidRPr="008A5DEA">
        <w:rPr>
          <w:rFonts w:cs="Times New Roman"/>
          <w:szCs w:val="24"/>
        </w:rPr>
        <w:t xml:space="preserve">the </w:t>
      </w:r>
      <w:r w:rsidR="004579A9" w:rsidRPr="008A5DEA">
        <w:rPr>
          <w:rFonts w:cs="Times New Roman"/>
          <w:szCs w:val="24"/>
        </w:rPr>
        <w:t>High Commission</w:t>
      </w:r>
      <w:r w:rsidRPr="008A5DEA">
        <w:rPr>
          <w:rFonts w:cs="Times New Roman"/>
          <w:spacing w:val="1"/>
          <w:szCs w:val="24"/>
        </w:rPr>
        <w:t xml:space="preserve"> </w:t>
      </w:r>
      <w:r w:rsidRPr="008A5DEA">
        <w:rPr>
          <w:rFonts w:cs="Times New Roman"/>
          <w:szCs w:val="24"/>
        </w:rPr>
        <w:t>may reject</w:t>
      </w:r>
      <w:r w:rsidRPr="008A5DEA">
        <w:rPr>
          <w:rFonts w:cs="Times New Roman"/>
          <w:spacing w:val="1"/>
          <w:szCs w:val="24"/>
        </w:rPr>
        <w:t xml:space="preserve"> </w:t>
      </w:r>
      <w:r w:rsidRPr="008A5DEA">
        <w:rPr>
          <w:rFonts w:cs="Times New Roman"/>
          <w:szCs w:val="24"/>
        </w:rPr>
        <w:t>its</w:t>
      </w:r>
      <w:r w:rsidRPr="008A5DEA">
        <w:rPr>
          <w:rFonts w:cs="Times New Roman"/>
          <w:spacing w:val="1"/>
          <w:szCs w:val="24"/>
        </w:rPr>
        <w:t xml:space="preserve"> </w:t>
      </w:r>
      <w:r w:rsidRPr="008A5DEA">
        <w:rPr>
          <w:rFonts w:cs="Times New Roman"/>
          <w:szCs w:val="24"/>
        </w:rPr>
        <w:t>bid</w:t>
      </w:r>
      <w:r w:rsidRPr="008A5DEA">
        <w:rPr>
          <w:rFonts w:cs="Times New Roman"/>
          <w:spacing w:val="1"/>
          <w:szCs w:val="24"/>
        </w:rPr>
        <w:t xml:space="preserve"> </w:t>
      </w:r>
      <w:r w:rsidRPr="008A5DEA">
        <w:rPr>
          <w:rFonts w:cs="Times New Roman"/>
          <w:szCs w:val="24"/>
        </w:rPr>
        <w:t>and/or terminate</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contract</w:t>
      </w:r>
      <w:r w:rsidR="004579A9" w:rsidRPr="008A5DEA">
        <w:rPr>
          <w:rFonts w:cs="Times New Roman"/>
          <w:szCs w:val="24"/>
        </w:rPr>
        <w:t xml:space="preserve"> with 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w:t>
      </w:r>
    </w:p>
    <w:p w:rsidR="003B466D" w:rsidRPr="008A5DEA" w:rsidRDefault="003B466D" w:rsidP="004A68D2">
      <w:pPr>
        <w:pStyle w:val="TableParagraph"/>
        <w:numPr>
          <w:ilvl w:val="1"/>
          <w:numId w:val="21"/>
        </w:numPr>
        <w:tabs>
          <w:tab w:val="left" w:pos="740"/>
        </w:tabs>
        <w:spacing w:before="240" w:after="120"/>
        <w:ind w:left="866" w:right="212" w:hanging="466"/>
        <w:jc w:val="both"/>
        <w:rPr>
          <w:rFonts w:cs="Times New Roman"/>
          <w:szCs w:val="24"/>
        </w:rPr>
      </w:pPr>
      <w:r w:rsidRPr="008A5DEA">
        <w:rPr>
          <w:rFonts w:cs="Times New Roman"/>
          <w:b/>
          <w:szCs w:val="24"/>
        </w:rPr>
        <w:t>Contractual</w:t>
      </w:r>
      <w:r w:rsidRPr="008A5DEA">
        <w:rPr>
          <w:rFonts w:cs="Times New Roman"/>
          <w:b/>
          <w:spacing w:val="1"/>
          <w:szCs w:val="24"/>
        </w:rPr>
        <w:t xml:space="preserve"> </w:t>
      </w:r>
      <w:r w:rsidRPr="008A5DEA">
        <w:rPr>
          <w:rFonts w:cs="Times New Roman"/>
          <w:b/>
          <w:szCs w:val="24"/>
        </w:rPr>
        <w:t>Liability</w:t>
      </w:r>
      <w:r w:rsidRPr="008A5DEA">
        <w:rPr>
          <w:rFonts w:cs="Times New Roman"/>
          <w:b/>
          <w:spacing w:val="-11"/>
          <w:szCs w:val="24"/>
        </w:rPr>
        <w:t xml:space="preserve"> </w:t>
      </w:r>
      <w:r w:rsidRPr="008A5DEA">
        <w:rPr>
          <w:rFonts w:cs="Times New Roman"/>
          <w:b/>
          <w:szCs w:val="24"/>
        </w:rPr>
        <w:t>Insurance</w:t>
      </w:r>
    </w:p>
    <w:p w:rsidR="003B466D" w:rsidRPr="008A5DEA" w:rsidRDefault="003B466D" w:rsidP="004A68D2">
      <w:pPr>
        <w:pStyle w:val="TableParagraph"/>
        <w:numPr>
          <w:ilvl w:val="2"/>
          <w:numId w:val="21"/>
        </w:numPr>
        <w:tabs>
          <w:tab w:val="left" w:pos="789"/>
        </w:tabs>
        <w:spacing w:before="240" w:after="120"/>
        <w:ind w:left="1072" w:right="211" w:hanging="672"/>
        <w:jc w:val="both"/>
        <w:rPr>
          <w:rFonts w:cs="Times New Roman"/>
          <w:szCs w:val="24"/>
        </w:rPr>
      </w:pPr>
      <w:r w:rsidRPr="008A5DEA">
        <w:rPr>
          <w:rFonts w:cs="Times New Roman"/>
          <w:szCs w:val="24"/>
        </w:rPr>
        <w:t>From the Commencement Date until expiry or termination of the Contract, the Service Provider shall remain responsible for losses or claims caused by its negligence, fraud, wilful misconduct or failure to perform the contracted services, subject to the terms of the Contract and applicable law.</w:t>
      </w:r>
    </w:p>
    <w:p w:rsidR="003B466D" w:rsidRPr="008A5DEA" w:rsidRDefault="003B466D"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 Service Provider shall indemnify and keep indemnified Client,</w:t>
      </w:r>
      <w:r w:rsidRPr="008A5DEA">
        <w:rPr>
          <w:rFonts w:cs="Times New Roman"/>
          <w:spacing w:val="-46"/>
          <w:szCs w:val="24"/>
        </w:rPr>
        <w:t xml:space="preserve"> </w:t>
      </w:r>
      <w:r w:rsidRPr="008A5DEA">
        <w:rPr>
          <w:rFonts w:cs="Times New Roman"/>
          <w:szCs w:val="24"/>
        </w:rPr>
        <w:t>at all times against any loss, claim, damage, charge occurred to</w:t>
      </w:r>
      <w:r w:rsidRPr="008A5DEA">
        <w:rPr>
          <w:rFonts w:cs="Times New Roman"/>
          <w:spacing w:val="1"/>
          <w:szCs w:val="24"/>
        </w:rPr>
        <w:t xml:space="preserve"> </w:t>
      </w:r>
      <w:r w:rsidRPr="008A5DEA">
        <w:rPr>
          <w:rFonts w:cs="Times New Roman"/>
          <w:szCs w:val="24"/>
        </w:rPr>
        <w:t>Client</w:t>
      </w:r>
      <w:r w:rsidRPr="008A5DEA">
        <w:rPr>
          <w:rFonts w:cs="Times New Roman"/>
          <w:spacing w:val="-9"/>
          <w:szCs w:val="24"/>
        </w:rPr>
        <w:t xml:space="preserve"> </w:t>
      </w:r>
      <w:r w:rsidRPr="008A5DEA">
        <w:rPr>
          <w:rFonts w:cs="Times New Roman"/>
          <w:szCs w:val="24"/>
        </w:rPr>
        <w:t>due</w:t>
      </w:r>
      <w:r w:rsidRPr="008A5DEA">
        <w:rPr>
          <w:rFonts w:cs="Times New Roman"/>
          <w:spacing w:val="-4"/>
          <w:szCs w:val="24"/>
        </w:rPr>
        <w:t xml:space="preserve"> </w:t>
      </w:r>
      <w:r w:rsidRPr="008A5DEA">
        <w:rPr>
          <w:rFonts w:cs="Times New Roman"/>
          <w:szCs w:val="24"/>
        </w:rPr>
        <w:t>to</w:t>
      </w:r>
      <w:r w:rsidRPr="008A5DEA">
        <w:rPr>
          <w:rFonts w:cs="Times New Roman"/>
          <w:spacing w:val="-7"/>
          <w:szCs w:val="24"/>
        </w:rPr>
        <w:t xml:space="preserve"> </w:t>
      </w:r>
      <w:r w:rsidRPr="008A5DEA">
        <w:rPr>
          <w:rFonts w:cs="Times New Roman"/>
          <w:szCs w:val="24"/>
        </w:rPr>
        <w:t>negligence</w:t>
      </w:r>
      <w:r w:rsidRPr="008A5DEA">
        <w:rPr>
          <w:rFonts w:cs="Times New Roman"/>
          <w:spacing w:val="-4"/>
          <w:szCs w:val="24"/>
        </w:rPr>
        <w:t xml:space="preserve"> </w:t>
      </w:r>
      <w:r w:rsidRPr="008A5DEA">
        <w:rPr>
          <w:rFonts w:cs="Times New Roman"/>
          <w:szCs w:val="24"/>
        </w:rPr>
        <w:t>or</w:t>
      </w:r>
      <w:r w:rsidRPr="008A5DEA">
        <w:rPr>
          <w:rFonts w:cs="Times New Roman"/>
          <w:spacing w:val="-9"/>
          <w:szCs w:val="24"/>
        </w:rPr>
        <w:t xml:space="preserve"> </w:t>
      </w:r>
      <w:r w:rsidRPr="008A5DEA">
        <w:rPr>
          <w:rFonts w:cs="Times New Roman"/>
          <w:szCs w:val="24"/>
        </w:rPr>
        <w:t>fraud</w:t>
      </w:r>
      <w:r w:rsidRPr="008A5DEA">
        <w:rPr>
          <w:rFonts w:cs="Times New Roman"/>
          <w:spacing w:val="-7"/>
          <w:szCs w:val="24"/>
        </w:rPr>
        <w:t xml:space="preserve"> </w:t>
      </w:r>
      <w:r w:rsidRPr="008A5DEA">
        <w:rPr>
          <w:rFonts w:cs="Times New Roman"/>
          <w:szCs w:val="24"/>
        </w:rPr>
        <w:t>committed</w:t>
      </w:r>
      <w:r w:rsidRPr="008A5DEA">
        <w:rPr>
          <w:rFonts w:cs="Times New Roman"/>
          <w:spacing w:val="-13"/>
          <w:szCs w:val="24"/>
        </w:rPr>
        <w:t xml:space="preserve"> </w:t>
      </w:r>
      <w:r w:rsidRPr="008A5DEA">
        <w:rPr>
          <w:rFonts w:cs="Times New Roman"/>
          <w:szCs w:val="24"/>
        </w:rPr>
        <w:t>by</w:t>
      </w:r>
      <w:r w:rsidRPr="008A5DEA">
        <w:rPr>
          <w:rFonts w:cs="Times New Roman"/>
          <w:spacing w:val="-5"/>
          <w:szCs w:val="24"/>
        </w:rPr>
        <w:t xml:space="preserve"> </w:t>
      </w:r>
      <w:r w:rsidRPr="008A5DEA">
        <w:rPr>
          <w:rFonts w:cs="Times New Roman"/>
          <w:szCs w:val="24"/>
        </w:rPr>
        <w:t>Service</w:t>
      </w:r>
      <w:r w:rsidRPr="008A5DEA">
        <w:rPr>
          <w:rFonts w:cs="Times New Roman"/>
          <w:spacing w:val="-11"/>
          <w:szCs w:val="24"/>
        </w:rPr>
        <w:t xml:space="preserve"> </w:t>
      </w:r>
      <w:r w:rsidRPr="008A5DEA">
        <w:rPr>
          <w:rFonts w:cs="Times New Roman"/>
          <w:szCs w:val="24"/>
        </w:rPr>
        <w:t>Provider</w:t>
      </w:r>
      <w:r w:rsidRPr="008A5DEA">
        <w:rPr>
          <w:rFonts w:cs="Times New Roman"/>
          <w:spacing w:val="-9"/>
          <w:szCs w:val="24"/>
        </w:rPr>
        <w:t xml:space="preserve"> </w:t>
      </w:r>
      <w:r w:rsidRPr="008A5DEA">
        <w:rPr>
          <w:rFonts w:cs="Times New Roman"/>
          <w:szCs w:val="24"/>
        </w:rPr>
        <w:t>or</w:t>
      </w:r>
      <w:r w:rsidRPr="008A5DEA">
        <w:rPr>
          <w:rFonts w:cs="Times New Roman"/>
          <w:spacing w:val="-46"/>
          <w:szCs w:val="24"/>
        </w:rPr>
        <w:t xml:space="preserve"> </w:t>
      </w:r>
      <w:r w:rsidRPr="008A5DEA">
        <w:rPr>
          <w:rFonts w:cs="Times New Roman"/>
          <w:szCs w:val="24"/>
        </w:rPr>
        <w:t>its employee. The Service Provider may, to protect themselves,</w:t>
      </w:r>
      <w:r w:rsidRPr="008A5DEA">
        <w:rPr>
          <w:rFonts w:cs="Times New Roman"/>
          <w:spacing w:val="1"/>
          <w:szCs w:val="24"/>
        </w:rPr>
        <w:t xml:space="preserve"> </w:t>
      </w:r>
      <w:r w:rsidRPr="008A5DEA">
        <w:rPr>
          <w:rFonts w:cs="Times New Roman"/>
          <w:szCs w:val="24"/>
        </w:rPr>
        <w:t>obtain “Contractual Liability Insurance” to cover all claims related</w:t>
      </w:r>
      <w:r w:rsidRPr="008A5DEA">
        <w:rPr>
          <w:rFonts w:cs="Times New Roman"/>
          <w:spacing w:val="-46"/>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Negligence</w:t>
      </w:r>
      <w:r w:rsidRPr="008A5DEA">
        <w:rPr>
          <w:rFonts w:cs="Times New Roman"/>
          <w:spacing w:val="1"/>
          <w:szCs w:val="24"/>
        </w:rPr>
        <w:t xml:space="preserve"> </w:t>
      </w:r>
      <w:r w:rsidRPr="008A5DEA">
        <w:rPr>
          <w:rFonts w:cs="Times New Roman"/>
          <w:szCs w:val="24"/>
        </w:rPr>
        <w:t>/</w:t>
      </w:r>
      <w:r w:rsidRPr="008A5DEA">
        <w:rPr>
          <w:rFonts w:cs="Times New Roman"/>
          <w:spacing w:val="1"/>
          <w:szCs w:val="24"/>
        </w:rPr>
        <w:t xml:space="preserve"> </w:t>
      </w:r>
      <w:r w:rsidRPr="008A5DEA">
        <w:rPr>
          <w:rFonts w:cs="Times New Roman"/>
          <w:szCs w:val="24"/>
        </w:rPr>
        <w:t>Fraud/theft</w:t>
      </w:r>
      <w:r w:rsidRPr="008A5DEA">
        <w:rPr>
          <w:rFonts w:cs="Times New Roman"/>
          <w:spacing w:val="1"/>
          <w:szCs w:val="24"/>
        </w:rPr>
        <w:t xml:space="preserve"> </w:t>
      </w:r>
      <w:r w:rsidRPr="008A5DEA">
        <w:rPr>
          <w:rFonts w:cs="Times New Roman"/>
          <w:szCs w:val="24"/>
        </w:rPr>
        <w:t>if</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committed</w:t>
      </w:r>
      <w:r w:rsidRPr="008A5DEA">
        <w:rPr>
          <w:rFonts w:cs="Times New Roman"/>
          <w:spacing w:val="1"/>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 or its employees but this is not obligatory. If the Service</w:t>
      </w:r>
      <w:r w:rsidRPr="008A5DEA">
        <w:rPr>
          <w:rFonts w:cs="Times New Roman"/>
          <w:spacing w:val="1"/>
          <w:szCs w:val="24"/>
        </w:rPr>
        <w:t xml:space="preserve"> </w:t>
      </w:r>
      <w:r w:rsidRPr="008A5DEA">
        <w:rPr>
          <w:rFonts w:cs="Times New Roman"/>
          <w:szCs w:val="24"/>
        </w:rPr>
        <w:t>Provider obtains the above insurance, Service Provider shall be</w:t>
      </w:r>
      <w:r w:rsidRPr="008A5DEA">
        <w:rPr>
          <w:rFonts w:cs="Times New Roman"/>
          <w:spacing w:val="1"/>
          <w:szCs w:val="24"/>
        </w:rPr>
        <w:t xml:space="preserve"> </w:t>
      </w:r>
      <w:r w:rsidRPr="008A5DEA">
        <w:rPr>
          <w:rFonts w:cs="Times New Roman"/>
          <w:szCs w:val="24"/>
        </w:rPr>
        <w:t xml:space="preserve">responsible </w:t>
      </w:r>
      <w:r w:rsidR="00BA2FC7" w:rsidRPr="008A5DEA">
        <w:rPr>
          <w:rFonts w:cs="Times New Roman"/>
          <w:szCs w:val="24"/>
        </w:rPr>
        <w:t>for indemnifying the Client</w:t>
      </w:r>
      <w:r w:rsidRPr="008A5DEA">
        <w:rPr>
          <w:rFonts w:cs="Times New Roman"/>
          <w:szCs w:val="24"/>
        </w:rPr>
        <w:t xml:space="preserve"> regardless of the payment of the</w:t>
      </w:r>
      <w:r w:rsidRPr="008A5DEA">
        <w:rPr>
          <w:rFonts w:cs="Times New Roman"/>
          <w:spacing w:val="1"/>
          <w:szCs w:val="24"/>
        </w:rPr>
        <w:t xml:space="preserve"> </w:t>
      </w:r>
      <w:r w:rsidRPr="008A5DEA">
        <w:rPr>
          <w:rFonts w:cs="Times New Roman"/>
          <w:szCs w:val="24"/>
        </w:rPr>
        <w:t>insurance amount paid by the insurance company to the Service</w:t>
      </w:r>
      <w:r w:rsidRPr="008A5DEA">
        <w:rPr>
          <w:rFonts w:cs="Times New Roman"/>
          <w:spacing w:val="1"/>
          <w:szCs w:val="24"/>
        </w:rPr>
        <w:t xml:space="preserve"> </w:t>
      </w:r>
      <w:r w:rsidRPr="008A5DEA">
        <w:rPr>
          <w:rFonts w:cs="Times New Roman"/>
          <w:szCs w:val="24"/>
        </w:rPr>
        <w:t>Provider. Failure of the Service Provider to pay the Client’s claim</w:t>
      </w:r>
      <w:r w:rsidRPr="008A5DEA">
        <w:rPr>
          <w:rFonts w:cs="Times New Roman"/>
          <w:spacing w:val="1"/>
          <w:szCs w:val="24"/>
        </w:rPr>
        <w:t xml:space="preserve"> </w:t>
      </w:r>
      <w:r w:rsidRPr="008A5DEA">
        <w:rPr>
          <w:rFonts w:cs="Times New Roman"/>
          <w:szCs w:val="24"/>
        </w:rPr>
        <w:t>shall</w:t>
      </w:r>
      <w:r w:rsidRPr="008A5DEA">
        <w:rPr>
          <w:rFonts w:cs="Times New Roman"/>
          <w:spacing w:val="8"/>
          <w:szCs w:val="24"/>
        </w:rPr>
        <w:t xml:space="preserve"> </w:t>
      </w:r>
      <w:r w:rsidRPr="008A5DEA">
        <w:rPr>
          <w:rFonts w:cs="Times New Roman"/>
          <w:szCs w:val="24"/>
        </w:rPr>
        <w:t>authorize</w:t>
      </w:r>
      <w:r w:rsidRPr="008A5DEA">
        <w:rPr>
          <w:rFonts w:cs="Times New Roman"/>
          <w:spacing w:val="3"/>
          <w:szCs w:val="24"/>
        </w:rPr>
        <w:t xml:space="preserve"> </w:t>
      </w:r>
      <w:r w:rsidRPr="008A5DEA">
        <w:rPr>
          <w:rFonts w:cs="Times New Roman"/>
          <w:szCs w:val="24"/>
        </w:rPr>
        <w:t>Client</w:t>
      </w:r>
      <w:r w:rsidRPr="008A5DEA">
        <w:rPr>
          <w:rFonts w:cs="Times New Roman"/>
          <w:spacing w:val="8"/>
          <w:szCs w:val="24"/>
        </w:rPr>
        <w:t xml:space="preserve"> </w:t>
      </w:r>
      <w:r w:rsidRPr="008A5DEA">
        <w:rPr>
          <w:rFonts w:cs="Times New Roman"/>
          <w:szCs w:val="24"/>
        </w:rPr>
        <w:t>to</w:t>
      </w:r>
      <w:r w:rsidRPr="008A5DEA">
        <w:rPr>
          <w:rFonts w:cs="Times New Roman"/>
          <w:spacing w:val="10"/>
          <w:szCs w:val="24"/>
        </w:rPr>
        <w:t xml:space="preserve"> </w:t>
      </w:r>
      <w:r w:rsidRPr="008A5DEA">
        <w:rPr>
          <w:rFonts w:cs="Times New Roman"/>
          <w:szCs w:val="24"/>
        </w:rPr>
        <w:t>deduct</w:t>
      </w:r>
      <w:r w:rsidRPr="008A5DEA">
        <w:rPr>
          <w:rFonts w:cs="Times New Roman"/>
          <w:spacing w:val="3"/>
          <w:szCs w:val="24"/>
        </w:rPr>
        <w:t xml:space="preserve"> </w:t>
      </w:r>
      <w:r w:rsidRPr="008A5DEA">
        <w:rPr>
          <w:rFonts w:cs="Times New Roman"/>
          <w:szCs w:val="24"/>
        </w:rPr>
        <w:t>the</w:t>
      </w:r>
      <w:r w:rsidRPr="008A5DEA">
        <w:rPr>
          <w:rFonts w:cs="Times New Roman"/>
          <w:spacing w:val="10"/>
          <w:szCs w:val="24"/>
        </w:rPr>
        <w:t xml:space="preserve"> </w:t>
      </w:r>
      <w:r w:rsidRPr="008A5DEA">
        <w:rPr>
          <w:rFonts w:cs="Times New Roman"/>
          <w:szCs w:val="24"/>
        </w:rPr>
        <w:t>claimed</w:t>
      </w:r>
      <w:r w:rsidRPr="008A5DEA">
        <w:rPr>
          <w:rFonts w:cs="Times New Roman"/>
          <w:spacing w:val="4"/>
          <w:szCs w:val="24"/>
        </w:rPr>
        <w:t xml:space="preserve"> </w:t>
      </w:r>
      <w:r w:rsidRPr="008A5DEA">
        <w:rPr>
          <w:rFonts w:cs="Times New Roman"/>
          <w:szCs w:val="24"/>
        </w:rPr>
        <w:t>amount</w:t>
      </w:r>
      <w:r w:rsidRPr="008A5DEA">
        <w:rPr>
          <w:rFonts w:cs="Times New Roman"/>
          <w:spacing w:val="5"/>
          <w:szCs w:val="24"/>
        </w:rPr>
        <w:t xml:space="preserve"> </w:t>
      </w:r>
      <w:r w:rsidRPr="008A5DEA">
        <w:rPr>
          <w:rFonts w:cs="Times New Roman"/>
          <w:szCs w:val="24"/>
        </w:rPr>
        <w:t>from</w:t>
      </w:r>
      <w:r w:rsidRPr="008A5DEA">
        <w:rPr>
          <w:rFonts w:cs="Times New Roman"/>
          <w:spacing w:val="8"/>
          <w:szCs w:val="24"/>
        </w:rPr>
        <w:t xml:space="preserve"> </w:t>
      </w:r>
      <w:r w:rsidRPr="008A5DEA">
        <w:rPr>
          <w:rFonts w:cs="Times New Roman"/>
          <w:szCs w:val="24"/>
        </w:rPr>
        <w:t>the amount</w:t>
      </w:r>
      <w:r w:rsidRPr="008A5DEA">
        <w:rPr>
          <w:rFonts w:cs="Times New Roman"/>
          <w:spacing w:val="-1"/>
          <w:szCs w:val="24"/>
        </w:rPr>
        <w:t xml:space="preserve"> </w:t>
      </w:r>
      <w:r w:rsidRPr="008A5DEA">
        <w:rPr>
          <w:rFonts w:cs="Times New Roman"/>
          <w:szCs w:val="24"/>
        </w:rPr>
        <w:t>payable</w:t>
      </w:r>
      <w:r w:rsidRPr="008A5DEA">
        <w:rPr>
          <w:rFonts w:cs="Times New Roman"/>
          <w:spacing w:val="2"/>
          <w:szCs w:val="24"/>
        </w:rPr>
        <w:t xml:space="preserve"> </w:t>
      </w:r>
      <w:r w:rsidRPr="008A5DEA">
        <w:rPr>
          <w:rFonts w:cs="Times New Roman"/>
          <w:szCs w:val="24"/>
        </w:rPr>
        <w:t>to</w:t>
      </w:r>
      <w:r w:rsidRPr="008A5DEA">
        <w:rPr>
          <w:rFonts w:cs="Times New Roman"/>
          <w:spacing w:val="2"/>
          <w:szCs w:val="24"/>
        </w:rPr>
        <w:t xml:space="preserve"> </w:t>
      </w:r>
      <w:r w:rsidRPr="008A5DEA">
        <w:rPr>
          <w:rFonts w:cs="Times New Roman"/>
          <w:szCs w:val="24"/>
        </w:rPr>
        <w:t>Service</w:t>
      </w:r>
      <w:r w:rsidRPr="008A5DEA">
        <w:rPr>
          <w:rFonts w:cs="Times New Roman"/>
          <w:spacing w:val="2"/>
          <w:szCs w:val="24"/>
        </w:rPr>
        <w:t xml:space="preserve"> </w:t>
      </w:r>
      <w:r w:rsidRPr="008A5DEA">
        <w:rPr>
          <w:rFonts w:cs="Times New Roman"/>
          <w:szCs w:val="24"/>
        </w:rPr>
        <w:t>Provider.</w:t>
      </w:r>
    </w:p>
    <w:p w:rsidR="003B466D" w:rsidRPr="008A5DEA" w:rsidRDefault="003B466D" w:rsidP="004A68D2">
      <w:pPr>
        <w:pStyle w:val="TableParagraph"/>
        <w:numPr>
          <w:ilvl w:val="1"/>
          <w:numId w:val="21"/>
        </w:numPr>
        <w:tabs>
          <w:tab w:val="left" w:pos="740"/>
        </w:tabs>
        <w:spacing w:before="240" w:after="120"/>
        <w:ind w:left="866" w:right="211" w:hanging="466"/>
        <w:jc w:val="both"/>
        <w:rPr>
          <w:rFonts w:cs="Times New Roman"/>
          <w:szCs w:val="24"/>
        </w:rPr>
      </w:pPr>
      <w:r w:rsidRPr="008A5DEA">
        <w:rPr>
          <w:rFonts w:cs="Times New Roman"/>
          <w:b/>
          <w:szCs w:val="24"/>
        </w:rPr>
        <w:t>Service Providers’</w:t>
      </w:r>
      <w:r w:rsidRPr="008A5DEA">
        <w:rPr>
          <w:rFonts w:cs="Times New Roman"/>
          <w:b/>
          <w:spacing w:val="-46"/>
          <w:szCs w:val="24"/>
        </w:rPr>
        <w:t xml:space="preserve"> </w:t>
      </w:r>
      <w:r w:rsidRPr="008A5DEA">
        <w:rPr>
          <w:rFonts w:cs="Times New Roman"/>
          <w:b/>
          <w:szCs w:val="24"/>
        </w:rPr>
        <w:t>Actions Requirin</w:t>
      </w:r>
      <w:r w:rsidR="007756E2" w:rsidRPr="008A5DEA">
        <w:rPr>
          <w:rFonts w:cs="Times New Roman"/>
          <w:b/>
          <w:szCs w:val="24"/>
        </w:rPr>
        <w:t xml:space="preserve">g </w:t>
      </w:r>
      <w:r w:rsidRPr="008A5DEA">
        <w:rPr>
          <w:rFonts w:cs="Times New Roman"/>
          <w:b/>
          <w:szCs w:val="24"/>
        </w:rPr>
        <w:t>Client’s Prior</w:t>
      </w:r>
      <w:r w:rsidRPr="008A5DEA">
        <w:rPr>
          <w:rFonts w:cs="Times New Roman"/>
          <w:b/>
          <w:spacing w:val="1"/>
          <w:szCs w:val="24"/>
        </w:rPr>
        <w:t xml:space="preserve"> </w:t>
      </w:r>
      <w:r w:rsidRPr="008A5DEA">
        <w:rPr>
          <w:rFonts w:cs="Times New Roman"/>
          <w:b/>
          <w:szCs w:val="24"/>
        </w:rPr>
        <w:t>Approval</w:t>
      </w:r>
    </w:p>
    <w:p w:rsidR="003B466D" w:rsidRPr="008A5DEA" w:rsidRDefault="003B466D" w:rsidP="004A68D2">
      <w:pPr>
        <w:pStyle w:val="TableParagraph"/>
        <w:numPr>
          <w:ilvl w:val="2"/>
          <w:numId w:val="21"/>
        </w:numPr>
        <w:tabs>
          <w:tab w:val="left" w:pos="740"/>
        </w:tabs>
        <w:spacing w:before="240" w:after="120"/>
        <w:ind w:left="1072" w:right="210" w:hanging="672"/>
        <w:rPr>
          <w:rFonts w:cs="Times New Roman"/>
          <w:szCs w:val="24"/>
        </w:rPr>
      </w:pPr>
      <w:r w:rsidRPr="008A5DEA">
        <w:rPr>
          <w:rFonts w:cs="Times New Roman"/>
          <w:szCs w:val="24"/>
        </w:rPr>
        <w:t>The</w:t>
      </w:r>
      <w:r w:rsidRPr="008A5DEA">
        <w:rPr>
          <w:rFonts w:cs="Times New Roman"/>
          <w:spacing w:val="40"/>
          <w:szCs w:val="24"/>
        </w:rPr>
        <w:t xml:space="preserve"> </w:t>
      </w:r>
      <w:r w:rsidRPr="008A5DEA">
        <w:rPr>
          <w:rFonts w:cs="Times New Roman"/>
          <w:szCs w:val="24"/>
        </w:rPr>
        <w:t>Service</w:t>
      </w:r>
      <w:r w:rsidRPr="008A5DEA">
        <w:rPr>
          <w:rFonts w:cs="Times New Roman"/>
          <w:spacing w:val="38"/>
          <w:szCs w:val="24"/>
        </w:rPr>
        <w:t xml:space="preserve"> </w:t>
      </w:r>
      <w:r w:rsidRPr="008A5DEA">
        <w:rPr>
          <w:rFonts w:cs="Times New Roman"/>
          <w:szCs w:val="24"/>
        </w:rPr>
        <w:t>Provider</w:t>
      </w:r>
      <w:r w:rsidRPr="008A5DEA">
        <w:rPr>
          <w:rFonts w:cs="Times New Roman"/>
          <w:spacing w:val="41"/>
          <w:szCs w:val="24"/>
        </w:rPr>
        <w:t xml:space="preserve"> </w:t>
      </w:r>
      <w:r w:rsidRPr="008A5DEA">
        <w:rPr>
          <w:rFonts w:cs="Times New Roman"/>
          <w:szCs w:val="24"/>
        </w:rPr>
        <w:t>shall</w:t>
      </w:r>
      <w:r w:rsidRPr="008A5DEA">
        <w:rPr>
          <w:rFonts w:cs="Times New Roman"/>
          <w:spacing w:val="40"/>
          <w:szCs w:val="24"/>
        </w:rPr>
        <w:t xml:space="preserve"> </w:t>
      </w:r>
      <w:r w:rsidRPr="008A5DEA">
        <w:rPr>
          <w:rFonts w:cs="Times New Roman"/>
          <w:szCs w:val="24"/>
        </w:rPr>
        <w:t>obtain</w:t>
      </w:r>
      <w:r w:rsidRPr="008A5DEA">
        <w:rPr>
          <w:rFonts w:cs="Times New Roman"/>
          <w:spacing w:val="40"/>
          <w:szCs w:val="24"/>
        </w:rPr>
        <w:t xml:space="preserve"> </w:t>
      </w:r>
      <w:r w:rsidRPr="008A5DEA">
        <w:rPr>
          <w:rFonts w:cs="Times New Roman"/>
          <w:szCs w:val="24"/>
        </w:rPr>
        <w:t>the</w:t>
      </w:r>
      <w:r w:rsidRPr="008A5DEA">
        <w:rPr>
          <w:rFonts w:cs="Times New Roman"/>
          <w:spacing w:val="44"/>
          <w:szCs w:val="24"/>
        </w:rPr>
        <w:t xml:space="preserve"> </w:t>
      </w:r>
      <w:r w:rsidRPr="008A5DEA">
        <w:rPr>
          <w:rFonts w:cs="Times New Roman"/>
          <w:szCs w:val="24"/>
        </w:rPr>
        <w:t>client’s</w:t>
      </w:r>
      <w:r w:rsidRPr="008A5DEA">
        <w:rPr>
          <w:rFonts w:cs="Times New Roman"/>
          <w:spacing w:val="38"/>
          <w:szCs w:val="24"/>
        </w:rPr>
        <w:t xml:space="preserve"> </w:t>
      </w:r>
      <w:r w:rsidRPr="008A5DEA">
        <w:rPr>
          <w:rFonts w:cs="Times New Roman"/>
          <w:szCs w:val="24"/>
        </w:rPr>
        <w:t>prior</w:t>
      </w:r>
      <w:r w:rsidRPr="008A5DEA">
        <w:rPr>
          <w:rFonts w:cs="Times New Roman"/>
          <w:spacing w:val="42"/>
          <w:szCs w:val="24"/>
        </w:rPr>
        <w:t xml:space="preserve"> </w:t>
      </w:r>
      <w:r w:rsidRPr="008A5DEA">
        <w:rPr>
          <w:rFonts w:cs="Times New Roman"/>
          <w:szCs w:val="24"/>
        </w:rPr>
        <w:t>approval</w:t>
      </w:r>
      <w:r w:rsidRPr="008A5DEA">
        <w:rPr>
          <w:rFonts w:cs="Times New Roman"/>
          <w:spacing w:val="40"/>
          <w:szCs w:val="24"/>
        </w:rPr>
        <w:t xml:space="preserve"> </w:t>
      </w:r>
      <w:r w:rsidRPr="008A5DEA">
        <w:rPr>
          <w:rFonts w:cs="Times New Roman"/>
          <w:szCs w:val="24"/>
        </w:rPr>
        <w:t>in</w:t>
      </w:r>
      <w:r w:rsidRPr="008A5DEA">
        <w:rPr>
          <w:rFonts w:cs="Times New Roman"/>
          <w:spacing w:val="-45"/>
          <w:szCs w:val="24"/>
        </w:rPr>
        <w:t xml:space="preserve"> </w:t>
      </w:r>
      <w:r w:rsidRPr="008A5DEA">
        <w:rPr>
          <w:rFonts w:cs="Times New Roman"/>
          <w:szCs w:val="24"/>
        </w:rPr>
        <w:t>writing</w:t>
      </w:r>
      <w:r w:rsidRPr="008A5DEA">
        <w:rPr>
          <w:rFonts w:cs="Times New Roman"/>
          <w:spacing w:val="-3"/>
          <w:szCs w:val="24"/>
        </w:rPr>
        <w:t xml:space="preserve"> </w:t>
      </w:r>
      <w:r w:rsidRPr="008A5DEA">
        <w:rPr>
          <w:rFonts w:cs="Times New Roman"/>
          <w:szCs w:val="24"/>
        </w:rPr>
        <w:t>before taking</w:t>
      </w:r>
      <w:r w:rsidRPr="008A5DEA">
        <w:rPr>
          <w:rFonts w:cs="Times New Roman"/>
          <w:spacing w:val="-2"/>
          <w:szCs w:val="24"/>
        </w:rPr>
        <w:t xml:space="preserve"> </w:t>
      </w:r>
      <w:r w:rsidRPr="008A5DEA">
        <w:rPr>
          <w:rFonts w:cs="Times New Roman"/>
          <w:szCs w:val="24"/>
        </w:rPr>
        <w:t>any</w:t>
      </w:r>
      <w:r w:rsidRPr="008A5DEA">
        <w:rPr>
          <w:rFonts w:cs="Times New Roman"/>
          <w:spacing w:val="-3"/>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 following</w:t>
      </w:r>
      <w:r w:rsidRPr="008A5DEA">
        <w:rPr>
          <w:rFonts w:cs="Times New Roman"/>
          <w:spacing w:val="-2"/>
          <w:szCs w:val="24"/>
        </w:rPr>
        <w:t xml:space="preserve"> </w:t>
      </w:r>
      <w:r w:rsidRPr="008A5DEA">
        <w:rPr>
          <w:rFonts w:cs="Times New Roman"/>
          <w:szCs w:val="24"/>
        </w:rPr>
        <w:t>actions:</w:t>
      </w:r>
    </w:p>
    <w:p w:rsidR="003B466D" w:rsidRPr="008A5DEA" w:rsidRDefault="00BA2FC7" w:rsidP="004A68D2">
      <w:pPr>
        <w:pStyle w:val="TableParagraph"/>
        <w:numPr>
          <w:ilvl w:val="3"/>
          <w:numId w:val="21"/>
        </w:numPr>
        <w:tabs>
          <w:tab w:val="left" w:pos="1100"/>
        </w:tabs>
        <w:spacing w:before="240" w:after="120"/>
        <w:ind w:left="768" w:right="212" w:hanging="360"/>
        <w:rPr>
          <w:rFonts w:cs="Times New Roman"/>
          <w:szCs w:val="24"/>
        </w:rPr>
      </w:pPr>
      <w:r w:rsidRPr="008A5DEA">
        <w:rPr>
          <w:rFonts w:cs="Times New Roman"/>
          <w:szCs w:val="24"/>
        </w:rPr>
        <w:t>entering</w:t>
      </w:r>
      <w:r w:rsidR="003B466D" w:rsidRPr="008A5DEA">
        <w:rPr>
          <w:rFonts w:cs="Times New Roman"/>
          <w:spacing w:val="6"/>
          <w:szCs w:val="24"/>
        </w:rPr>
        <w:t xml:space="preserve"> </w:t>
      </w:r>
      <w:r w:rsidR="003B466D" w:rsidRPr="008A5DEA">
        <w:rPr>
          <w:rFonts w:cs="Times New Roman"/>
          <w:szCs w:val="24"/>
        </w:rPr>
        <w:t>a</w:t>
      </w:r>
      <w:r w:rsidR="003B466D" w:rsidRPr="008A5DEA">
        <w:rPr>
          <w:rFonts w:cs="Times New Roman"/>
          <w:spacing w:val="6"/>
          <w:szCs w:val="24"/>
        </w:rPr>
        <w:t xml:space="preserve"> </w:t>
      </w:r>
      <w:r w:rsidR="003B466D" w:rsidRPr="008A5DEA">
        <w:rPr>
          <w:rFonts w:cs="Times New Roman"/>
          <w:szCs w:val="24"/>
        </w:rPr>
        <w:t>subcontract for</w:t>
      </w:r>
      <w:r w:rsidR="003B466D" w:rsidRPr="008A5DEA">
        <w:rPr>
          <w:rFonts w:cs="Times New Roman"/>
          <w:spacing w:val="6"/>
          <w:szCs w:val="24"/>
        </w:rPr>
        <w:t xml:space="preserve"> </w:t>
      </w:r>
      <w:r w:rsidR="003B466D" w:rsidRPr="008A5DEA">
        <w:rPr>
          <w:rFonts w:cs="Times New Roman"/>
          <w:szCs w:val="24"/>
        </w:rPr>
        <w:t>the</w:t>
      </w:r>
      <w:r w:rsidR="003B466D" w:rsidRPr="008A5DEA">
        <w:rPr>
          <w:rFonts w:cs="Times New Roman"/>
          <w:spacing w:val="6"/>
          <w:szCs w:val="24"/>
        </w:rPr>
        <w:t xml:space="preserve"> </w:t>
      </w:r>
      <w:r w:rsidR="003B466D" w:rsidRPr="008A5DEA">
        <w:rPr>
          <w:rFonts w:cs="Times New Roman"/>
          <w:szCs w:val="24"/>
        </w:rPr>
        <w:t>performance</w:t>
      </w:r>
      <w:r w:rsidR="003B466D" w:rsidRPr="008A5DEA">
        <w:rPr>
          <w:rFonts w:cs="Times New Roman"/>
          <w:spacing w:val="2"/>
          <w:szCs w:val="24"/>
        </w:rPr>
        <w:t xml:space="preserve"> </w:t>
      </w:r>
      <w:r w:rsidR="003B466D" w:rsidRPr="008A5DEA">
        <w:rPr>
          <w:rFonts w:cs="Times New Roman"/>
          <w:szCs w:val="24"/>
        </w:rPr>
        <w:t>of</w:t>
      </w:r>
      <w:r w:rsidR="003B466D" w:rsidRPr="008A5DEA">
        <w:rPr>
          <w:rFonts w:cs="Times New Roman"/>
          <w:spacing w:val="6"/>
          <w:szCs w:val="24"/>
        </w:rPr>
        <w:t xml:space="preserve"> </w:t>
      </w:r>
      <w:r w:rsidR="003B466D" w:rsidRPr="008A5DEA">
        <w:rPr>
          <w:rFonts w:cs="Times New Roman"/>
          <w:szCs w:val="24"/>
        </w:rPr>
        <w:t>any</w:t>
      </w:r>
      <w:r w:rsidR="003B466D" w:rsidRPr="008A5DEA">
        <w:rPr>
          <w:rFonts w:cs="Times New Roman"/>
          <w:spacing w:val="8"/>
          <w:szCs w:val="24"/>
        </w:rPr>
        <w:t xml:space="preserve"> </w:t>
      </w:r>
      <w:r w:rsidR="003B466D" w:rsidRPr="008A5DEA">
        <w:rPr>
          <w:rFonts w:cs="Times New Roman"/>
          <w:szCs w:val="24"/>
        </w:rPr>
        <w:t>part</w:t>
      </w:r>
      <w:r w:rsidR="003B466D" w:rsidRPr="008A5DEA">
        <w:rPr>
          <w:rFonts w:cs="Times New Roman"/>
          <w:spacing w:val="3"/>
          <w:szCs w:val="24"/>
        </w:rPr>
        <w:t xml:space="preserve"> </w:t>
      </w:r>
      <w:r w:rsidR="003B466D" w:rsidRPr="008A5DEA">
        <w:rPr>
          <w:rFonts w:cs="Times New Roman"/>
          <w:szCs w:val="24"/>
        </w:rPr>
        <w:t>of</w:t>
      </w:r>
      <w:r w:rsidR="003B466D" w:rsidRPr="008A5DEA">
        <w:rPr>
          <w:rFonts w:cs="Times New Roman"/>
          <w:spacing w:val="-45"/>
          <w:szCs w:val="24"/>
        </w:rPr>
        <w:t xml:space="preserve"> </w:t>
      </w:r>
      <w:r w:rsidR="003B466D" w:rsidRPr="008A5DEA">
        <w:rPr>
          <w:rFonts w:cs="Times New Roman"/>
          <w:szCs w:val="24"/>
        </w:rPr>
        <w:t>the Services,</w:t>
      </w:r>
    </w:p>
    <w:p w:rsidR="003B466D" w:rsidRPr="008A5DEA" w:rsidRDefault="003B466D" w:rsidP="004A68D2">
      <w:pPr>
        <w:pStyle w:val="TableParagraph"/>
        <w:numPr>
          <w:ilvl w:val="3"/>
          <w:numId w:val="21"/>
        </w:numPr>
        <w:tabs>
          <w:tab w:val="left" w:pos="1100"/>
        </w:tabs>
        <w:spacing w:before="240" w:after="120"/>
        <w:ind w:left="768" w:hanging="360"/>
        <w:rPr>
          <w:rFonts w:cs="Times New Roman"/>
          <w:szCs w:val="24"/>
        </w:rPr>
      </w:pPr>
      <w:r w:rsidRPr="008A5DEA">
        <w:rPr>
          <w:rFonts w:cs="Times New Roman"/>
          <w:szCs w:val="24"/>
        </w:rPr>
        <w:t>changing the</w:t>
      </w:r>
      <w:r w:rsidRPr="008A5DEA">
        <w:rPr>
          <w:rFonts w:cs="Times New Roman"/>
          <w:spacing w:val="3"/>
          <w:szCs w:val="24"/>
        </w:rPr>
        <w:t xml:space="preserve"> </w:t>
      </w:r>
      <w:r w:rsidRPr="008A5DEA">
        <w:rPr>
          <w:rFonts w:cs="Times New Roman"/>
          <w:szCs w:val="24"/>
        </w:rPr>
        <w:t>schedule</w:t>
      </w:r>
      <w:r w:rsidRPr="008A5DEA">
        <w:rPr>
          <w:rFonts w:cs="Times New Roman"/>
          <w:spacing w:val="3"/>
          <w:szCs w:val="24"/>
        </w:rPr>
        <w:t xml:space="preserve"> </w:t>
      </w:r>
      <w:r w:rsidRPr="008A5DEA">
        <w:rPr>
          <w:rFonts w:cs="Times New Roman"/>
          <w:szCs w:val="24"/>
        </w:rPr>
        <w:t>of</w:t>
      </w:r>
      <w:r w:rsidRPr="008A5DEA">
        <w:rPr>
          <w:rFonts w:cs="Times New Roman"/>
          <w:spacing w:val="2"/>
          <w:szCs w:val="24"/>
        </w:rPr>
        <w:t xml:space="preserve"> </w:t>
      </w:r>
      <w:r w:rsidRPr="008A5DEA">
        <w:rPr>
          <w:rFonts w:cs="Times New Roman"/>
          <w:szCs w:val="24"/>
        </w:rPr>
        <w:t xml:space="preserve">activities; </w:t>
      </w:r>
    </w:p>
    <w:p w:rsidR="003B466D" w:rsidRPr="008A5DEA" w:rsidRDefault="003B466D" w:rsidP="004A68D2">
      <w:pPr>
        <w:pStyle w:val="TableParagraph"/>
        <w:numPr>
          <w:ilvl w:val="3"/>
          <w:numId w:val="21"/>
        </w:numPr>
        <w:tabs>
          <w:tab w:val="left" w:pos="1100"/>
        </w:tabs>
        <w:spacing w:before="240" w:after="120"/>
        <w:ind w:left="768" w:hanging="360"/>
        <w:rPr>
          <w:rFonts w:cs="Times New Roman"/>
          <w:szCs w:val="24"/>
        </w:rPr>
      </w:pPr>
      <w:r w:rsidRPr="008A5DEA">
        <w:rPr>
          <w:rFonts w:cs="Times New Roman"/>
          <w:szCs w:val="24"/>
        </w:rPr>
        <w:t>any</w:t>
      </w:r>
      <w:r w:rsidRPr="008A5DEA">
        <w:rPr>
          <w:rFonts w:cs="Times New Roman"/>
          <w:spacing w:val="-1"/>
          <w:szCs w:val="24"/>
        </w:rPr>
        <w:t xml:space="preserve"> </w:t>
      </w:r>
      <w:r w:rsidRPr="008A5DEA">
        <w:rPr>
          <w:rFonts w:cs="Times New Roman"/>
          <w:szCs w:val="24"/>
        </w:rPr>
        <w:t>other</w:t>
      </w:r>
      <w:r w:rsidRPr="008A5DEA">
        <w:rPr>
          <w:rFonts w:cs="Times New Roman"/>
          <w:spacing w:val="1"/>
          <w:szCs w:val="24"/>
        </w:rPr>
        <w:t xml:space="preserve"> </w:t>
      </w:r>
      <w:r w:rsidRPr="008A5DEA">
        <w:rPr>
          <w:rFonts w:cs="Times New Roman"/>
          <w:szCs w:val="24"/>
        </w:rPr>
        <w:t>action that</w:t>
      </w:r>
      <w:r w:rsidRPr="008A5DEA">
        <w:rPr>
          <w:rFonts w:cs="Times New Roman"/>
          <w:spacing w:val="2"/>
          <w:szCs w:val="24"/>
        </w:rPr>
        <w:t xml:space="preserve"> </w:t>
      </w:r>
      <w:r w:rsidRPr="008A5DEA">
        <w:rPr>
          <w:rFonts w:cs="Times New Roman"/>
          <w:szCs w:val="24"/>
        </w:rPr>
        <w:t>may</w:t>
      </w:r>
      <w:r w:rsidRPr="008A5DEA">
        <w:rPr>
          <w:rFonts w:cs="Times New Roman"/>
          <w:spacing w:val="2"/>
          <w:szCs w:val="24"/>
        </w:rPr>
        <w:t xml:space="preserve"> </w:t>
      </w:r>
      <w:r w:rsidRPr="008A5DEA">
        <w:rPr>
          <w:rFonts w:cs="Times New Roman"/>
          <w:szCs w:val="24"/>
        </w:rPr>
        <w:t>be</w:t>
      </w:r>
      <w:r w:rsidRPr="008A5DEA">
        <w:rPr>
          <w:rFonts w:cs="Times New Roman"/>
          <w:spacing w:val="2"/>
          <w:szCs w:val="24"/>
        </w:rPr>
        <w:t xml:space="preserve"> </w:t>
      </w:r>
      <w:r w:rsidRPr="008A5DEA">
        <w:rPr>
          <w:rFonts w:cs="Times New Roman"/>
          <w:szCs w:val="24"/>
        </w:rPr>
        <w:t>specified</w:t>
      </w:r>
      <w:r w:rsidRPr="008A5DEA">
        <w:rPr>
          <w:rFonts w:cs="Times New Roman"/>
          <w:spacing w:val="1"/>
          <w:szCs w:val="24"/>
        </w:rPr>
        <w:t xml:space="preserve"> </w:t>
      </w:r>
      <w:r w:rsidRPr="008A5DEA">
        <w:rPr>
          <w:rFonts w:cs="Times New Roman"/>
          <w:szCs w:val="24"/>
        </w:rPr>
        <w:t>in the</w:t>
      </w:r>
      <w:r w:rsidRPr="008A5DEA">
        <w:rPr>
          <w:rFonts w:cs="Times New Roman"/>
          <w:spacing w:val="3"/>
          <w:szCs w:val="24"/>
        </w:rPr>
        <w:t xml:space="preserve"> </w:t>
      </w:r>
      <w:r w:rsidRPr="008A5DEA">
        <w:rPr>
          <w:rFonts w:cs="Times New Roman"/>
          <w:szCs w:val="24"/>
        </w:rPr>
        <w:t>SCC.</w:t>
      </w:r>
    </w:p>
    <w:p w:rsidR="003B466D" w:rsidRPr="008A5DEA" w:rsidRDefault="003B466D" w:rsidP="004A68D2">
      <w:pPr>
        <w:pStyle w:val="TableParagraph"/>
        <w:numPr>
          <w:ilvl w:val="1"/>
          <w:numId w:val="21"/>
        </w:numPr>
        <w:tabs>
          <w:tab w:val="left" w:pos="1100"/>
        </w:tabs>
        <w:spacing w:before="240" w:after="120"/>
        <w:ind w:left="866" w:hanging="466"/>
        <w:rPr>
          <w:rFonts w:cs="Times New Roman"/>
          <w:szCs w:val="24"/>
        </w:rPr>
      </w:pPr>
      <w:r w:rsidRPr="008A5DEA">
        <w:rPr>
          <w:rFonts w:cs="Times New Roman"/>
          <w:b/>
          <w:szCs w:val="24"/>
        </w:rPr>
        <w:t>Independent</w:t>
      </w:r>
      <w:r w:rsidRPr="008A5DEA">
        <w:rPr>
          <w:rFonts w:cs="Times New Roman"/>
          <w:b/>
          <w:spacing w:val="1"/>
          <w:szCs w:val="24"/>
        </w:rPr>
        <w:t xml:space="preserve"> </w:t>
      </w:r>
      <w:r w:rsidRPr="008A5DEA">
        <w:rPr>
          <w:rFonts w:cs="Times New Roman"/>
          <w:b/>
          <w:szCs w:val="24"/>
        </w:rPr>
        <w:t>Service Provider</w:t>
      </w:r>
      <w:r w:rsidRPr="008A5DEA">
        <w:rPr>
          <w:rFonts w:cs="Times New Roman"/>
          <w:b/>
          <w:spacing w:val="-46"/>
          <w:szCs w:val="24"/>
        </w:rPr>
        <w:t xml:space="preserve"> </w:t>
      </w:r>
      <w:r w:rsidRPr="008A5DEA">
        <w:rPr>
          <w:rFonts w:cs="Times New Roman"/>
          <w:b/>
          <w:szCs w:val="24"/>
        </w:rPr>
        <w:t>Status</w:t>
      </w:r>
    </w:p>
    <w:p w:rsidR="003B466D" w:rsidRPr="008A5DEA" w:rsidRDefault="003B466D"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w:t>
      </w:r>
      <w:r w:rsidRPr="008A5DEA">
        <w:rPr>
          <w:rFonts w:cs="Times New Roman"/>
          <w:spacing w:val="-13"/>
          <w:szCs w:val="24"/>
        </w:rPr>
        <w:t xml:space="preserve"> </w:t>
      </w:r>
      <w:r w:rsidRPr="008A5DEA">
        <w:rPr>
          <w:rFonts w:cs="Times New Roman"/>
          <w:szCs w:val="24"/>
        </w:rPr>
        <w:t>parties</w:t>
      </w:r>
      <w:r w:rsidRPr="008A5DEA">
        <w:rPr>
          <w:rFonts w:cs="Times New Roman"/>
          <w:spacing w:val="-8"/>
          <w:szCs w:val="24"/>
        </w:rPr>
        <w:t xml:space="preserve"> </w:t>
      </w:r>
      <w:r w:rsidRPr="008A5DEA">
        <w:rPr>
          <w:rFonts w:cs="Times New Roman"/>
          <w:szCs w:val="24"/>
        </w:rPr>
        <w:t>agree</w:t>
      </w:r>
      <w:r w:rsidRPr="008A5DEA">
        <w:rPr>
          <w:rFonts w:cs="Times New Roman"/>
          <w:spacing w:val="-7"/>
          <w:szCs w:val="24"/>
        </w:rPr>
        <w:t xml:space="preserve"> </w:t>
      </w:r>
      <w:r w:rsidRPr="008A5DEA">
        <w:rPr>
          <w:rFonts w:cs="Times New Roman"/>
          <w:szCs w:val="24"/>
        </w:rPr>
        <w:t>that</w:t>
      </w:r>
      <w:r w:rsidRPr="008A5DEA">
        <w:rPr>
          <w:rFonts w:cs="Times New Roman"/>
          <w:spacing w:val="-9"/>
          <w:szCs w:val="24"/>
        </w:rPr>
        <w:t xml:space="preserve"> </w:t>
      </w:r>
      <w:r w:rsidRPr="008A5DEA">
        <w:rPr>
          <w:rFonts w:cs="Times New Roman"/>
          <w:szCs w:val="24"/>
        </w:rPr>
        <w:t>this</w:t>
      </w:r>
      <w:r w:rsidRPr="008A5DEA">
        <w:rPr>
          <w:rFonts w:cs="Times New Roman"/>
          <w:spacing w:val="-9"/>
          <w:szCs w:val="24"/>
        </w:rPr>
        <w:t xml:space="preserve"> </w:t>
      </w:r>
      <w:r w:rsidRPr="008A5DEA">
        <w:rPr>
          <w:rFonts w:cs="Times New Roman"/>
          <w:szCs w:val="24"/>
        </w:rPr>
        <w:t>contract</w:t>
      </w:r>
      <w:r w:rsidRPr="008A5DEA">
        <w:rPr>
          <w:rFonts w:cs="Times New Roman"/>
          <w:spacing w:val="-12"/>
          <w:szCs w:val="24"/>
        </w:rPr>
        <w:t xml:space="preserve"> </w:t>
      </w:r>
      <w:r w:rsidRPr="008A5DEA">
        <w:rPr>
          <w:rFonts w:cs="Times New Roman"/>
          <w:szCs w:val="24"/>
        </w:rPr>
        <w:t>creates</w:t>
      </w:r>
      <w:r w:rsidRPr="008A5DEA">
        <w:rPr>
          <w:rFonts w:cs="Times New Roman"/>
          <w:spacing w:val="-12"/>
          <w:szCs w:val="24"/>
        </w:rPr>
        <w:t xml:space="preserve"> </w:t>
      </w:r>
      <w:r w:rsidRPr="008A5DEA">
        <w:rPr>
          <w:rFonts w:cs="Times New Roman"/>
          <w:szCs w:val="24"/>
        </w:rPr>
        <w:t>an</w:t>
      </w:r>
      <w:r w:rsidRPr="008A5DEA">
        <w:rPr>
          <w:rFonts w:cs="Times New Roman"/>
          <w:spacing w:val="-9"/>
          <w:szCs w:val="24"/>
        </w:rPr>
        <w:t xml:space="preserve"> </w:t>
      </w:r>
      <w:r w:rsidRPr="008A5DEA">
        <w:rPr>
          <w:rFonts w:cs="Times New Roman"/>
          <w:szCs w:val="24"/>
        </w:rPr>
        <w:t>independent</w:t>
      </w:r>
      <w:r w:rsidRPr="008A5DEA">
        <w:rPr>
          <w:rFonts w:cs="Times New Roman"/>
          <w:spacing w:val="-9"/>
          <w:szCs w:val="24"/>
        </w:rPr>
        <w:t xml:space="preserve"> </w:t>
      </w:r>
      <w:r w:rsidRPr="008A5DEA">
        <w:rPr>
          <w:rFonts w:cs="Times New Roman"/>
          <w:szCs w:val="24"/>
        </w:rPr>
        <w:t>Service</w:t>
      </w:r>
      <w:r w:rsidRPr="008A5DEA">
        <w:rPr>
          <w:rFonts w:cs="Times New Roman"/>
          <w:spacing w:val="-46"/>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relationship,</w:t>
      </w:r>
      <w:r w:rsidRPr="008A5DEA">
        <w:rPr>
          <w:rFonts w:cs="Times New Roman"/>
          <w:spacing w:val="1"/>
          <w:szCs w:val="24"/>
        </w:rPr>
        <w:t xml:space="preserve"> </w:t>
      </w:r>
      <w:r w:rsidRPr="008A5DEA">
        <w:rPr>
          <w:rFonts w:cs="Times New Roman"/>
          <w:szCs w:val="24"/>
        </w:rPr>
        <w:t>not</w:t>
      </w:r>
      <w:r w:rsidRPr="008A5DEA">
        <w:rPr>
          <w:rFonts w:cs="Times New Roman"/>
          <w:spacing w:val="1"/>
          <w:szCs w:val="24"/>
        </w:rPr>
        <w:t xml:space="preserve"> </w:t>
      </w:r>
      <w:r w:rsidRPr="008A5DEA">
        <w:rPr>
          <w:rFonts w:cs="Times New Roman"/>
          <w:szCs w:val="24"/>
        </w:rPr>
        <w:t>an</w:t>
      </w:r>
      <w:r w:rsidRPr="008A5DEA">
        <w:rPr>
          <w:rFonts w:cs="Times New Roman"/>
          <w:spacing w:val="1"/>
          <w:szCs w:val="24"/>
        </w:rPr>
        <w:t xml:space="preserve"> </w:t>
      </w:r>
      <w:r w:rsidRPr="008A5DEA">
        <w:rPr>
          <w:rFonts w:cs="Times New Roman"/>
          <w:szCs w:val="24"/>
        </w:rPr>
        <w:t>employment</w:t>
      </w:r>
      <w:r w:rsidRPr="008A5DEA">
        <w:rPr>
          <w:rFonts w:cs="Times New Roman"/>
          <w:spacing w:val="1"/>
          <w:szCs w:val="24"/>
        </w:rPr>
        <w:t xml:space="preserve"> </w:t>
      </w:r>
      <w:r w:rsidRPr="008A5DEA">
        <w:rPr>
          <w:rFonts w:cs="Times New Roman"/>
          <w:szCs w:val="24"/>
        </w:rPr>
        <w:t>relationship.</w:t>
      </w:r>
      <w:r w:rsidRPr="008A5DEA">
        <w:rPr>
          <w:rFonts w:cs="Times New Roman"/>
          <w:spacing w:val="1"/>
          <w:szCs w:val="24"/>
        </w:rPr>
        <w:t xml:space="preserve"> </w:t>
      </w:r>
      <w:r w:rsidRPr="008A5DEA">
        <w:rPr>
          <w:rFonts w:cs="Times New Roman"/>
          <w:szCs w:val="24"/>
        </w:rPr>
        <w:t>The</w:t>
      </w:r>
      <w:r w:rsidRPr="008A5DEA">
        <w:rPr>
          <w:rFonts w:cs="Times New Roman"/>
          <w:spacing w:val="-46"/>
          <w:szCs w:val="24"/>
        </w:rPr>
        <w:t xml:space="preserve"> </w:t>
      </w:r>
      <w:r w:rsidRPr="008A5DEA">
        <w:rPr>
          <w:rFonts w:cs="Times New Roman"/>
          <w:szCs w:val="24"/>
        </w:rPr>
        <w:t>Service Provider acknowledges and agrees that the client will not</w:t>
      </w:r>
      <w:r w:rsidRPr="008A5DEA">
        <w:rPr>
          <w:rFonts w:cs="Times New Roman"/>
          <w:spacing w:val="1"/>
          <w:szCs w:val="24"/>
        </w:rPr>
        <w:t xml:space="preserve"> </w:t>
      </w:r>
      <w:r w:rsidRPr="008A5DEA">
        <w:rPr>
          <w:rFonts w:cs="Times New Roman"/>
          <w:szCs w:val="24"/>
        </w:rPr>
        <w:t>provide</w:t>
      </w:r>
      <w:r w:rsidRPr="008A5DEA">
        <w:rPr>
          <w:rFonts w:cs="Times New Roman"/>
          <w:spacing w:val="-12"/>
          <w:szCs w:val="24"/>
        </w:rPr>
        <w:t xml:space="preserve"> </w:t>
      </w:r>
      <w:r w:rsidRPr="008A5DEA">
        <w:rPr>
          <w:rFonts w:cs="Times New Roman"/>
          <w:szCs w:val="24"/>
        </w:rPr>
        <w:t>the</w:t>
      </w:r>
      <w:r w:rsidRPr="008A5DEA">
        <w:rPr>
          <w:rFonts w:cs="Times New Roman"/>
          <w:spacing w:val="-11"/>
          <w:szCs w:val="24"/>
        </w:rPr>
        <w:t xml:space="preserve"> </w:t>
      </w:r>
      <w:r w:rsidRPr="008A5DEA">
        <w:rPr>
          <w:rFonts w:cs="Times New Roman"/>
          <w:szCs w:val="24"/>
        </w:rPr>
        <w:t>Service</w:t>
      </w:r>
      <w:r w:rsidRPr="008A5DEA">
        <w:rPr>
          <w:rFonts w:cs="Times New Roman"/>
          <w:spacing w:val="-14"/>
          <w:szCs w:val="24"/>
        </w:rPr>
        <w:t xml:space="preserve"> </w:t>
      </w:r>
      <w:r w:rsidRPr="008A5DEA">
        <w:rPr>
          <w:rFonts w:cs="Times New Roman"/>
          <w:szCs w:val="24"/>
        </w:rPr>
        <w:t>Provider</w:t>
      </w:r>
      <w:r w:rsidRPr="008A5DEA">
        <w:rPr>
          <w:rFonts w:cs="Times New Roman"/>
          <w:spacing w:val="-11"/>
          <w:szCs w:val="24"/>
        </w:rPr>
        <w:t xml:space="preserve"> </w:t>
      </w:r>
      <w:r w:rsidRPr="008A5DEA">
        <w:rPr>
          <w:rFonts w:cs="Times New Roman"/>
          <w:szCs w:val="24"/>
        </w:rPr>
        <w:t>or</w:t>
      </w:r>
      <w:r w:rsidRPr="008A5DEA">
        <w:rPr>
          <w:rFonts w:cs="Times New Roman"/>
          <w:spacing w:val="-11"/>
          <w:szCs w:val="24"/>
        </w:rPr>
        <w:t xml:space="preserve"> </w:t>
      </w:r>
      <w:r w:rsidRPr="008A5DEA">
        <w:rPr>
          <w:rFonts w:cs="Times New Roman"/>
          <w:szCs w:val="24"/>
        </w:rPr>
        <w:t>the</w:t>
      </w:r>
      <w:r w:rsidRPr="008A5DEA">
        <w:rPr>
          <w:rFonts w:cs="Times New Roman"/>
          <w:spacing w:val="-6"/>
          <w:szCs w:val="24"/>
        </w:rPr>
        <w:t xml:space="preserve"> </w:t>
      </w:r>
      <w:r w:rsidRPr="008A5DEA">
        <w:rPr>
          <w:rFonts w:cs="Times New Roman"/>
          <w:szCs w:val="24"/>
        </w:rPr>
        <w:t>Service</w:t>
      </w:r>
      <w:r w:rsidRPr="008A5DEA">
        <w:rPr>
          <w:rFonts w:cs="Times New Roman"/>
          <w:spacing w:val="-14"/>
          <w:szCs w:val="24"/>
        </w:rPr>
        <w:t xml:space="preserve"> </w:t>
      </w:r>
      <w:r w:rsidRPr="008A5DEA">
        <w:rPr>
          <w:rFonts w:cs="Times New Roman"/>
          <w:szCs w:val="24"/>
        </w:rPr>
        <w:t>Provider’s</w:t>
      </w:r>
      <w:r w:rsidRPr="008A5DEA">
        <w:rPr>
          <w:rFonts w:cs="Times New Roman"/>
          <w:spacing w:val="-13"/>
          <w:szCs w:val="24"/>
        </w:rPr>
        <w:t xml:space="preserve"> </w:t>
      </w:r>
      <w:r w:rsidRPr="008A5DEA">
        <w:rPr>
          <w:rFonts w:cs="Times New Roman"/>
          <w:szCs w:val="24"/>
        </w:rPr>
        <w:t>employee(s)</w:t>
      </w:r>
      <w:r w:rsidRPr="008A5DEA">
        <w:rPr>
          <w:rFonts w:cs="Times New Roman"/>
          <w:spacing w:val="-46"/>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fringe</w:t>
      </w:r>
      <w:r w:rsidRPr="008A5DEA">
        <w:rPr>
          <w:rFonts w:cs="Times New Roman"/>
          <w:spacing w:val="1"/>
          <w:szCs w:val="24"/>
        </w:rPr>
        <w:t xml:space="preserve"> </w:t>
      </w:r>
      <w:r w:rsidRPr="008A5DEA">
        <w:rPr>
          <w:rFonts w:cs="Times New Roman"/>
          <w:szCs w:val="24"/>
        </w:rPr>
        <w:t>benefits</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for</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reimbursement of</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expenses,</w:t>
      </w:r>
      <w:r w:rsidRPr="008A5DEA">
        <w:rPr>
          <w:rFonts w:cs="Times New Roman"/>
          <w:spacing w:val="-46"/>
          <w:szCs w:val="24"/>
        </w:rPr>
        <w:t xml:space="preserve"> </w:t>
      </w:r>
      <w:r w:rsidRPr="008A5DEA">
        <w:rPr>
          <w:rFonts w:cs="Times New Roman"/>
          <w:szCs w:val="24"/>
        </w:rPr>
        <w:t>including</w:t>
      </w:r>
      <w:r w:rsidRPr="008A5DEA">
        <w:rPr>
          <w:rFonts w:cs="Times New Roman"/>
          <w:spacing w:val="-9"/>
          <w:szCs w:val="24"/>
        </w:rPr>
        <w:t xml:space="preserve"> </w:t>
      </w:r>
      <w:r w:rsidRPr="008A5DEA">
        <w:rPr>
          <w:rFonts w:cs="Times New Roman"/>
          <w:szCs w:val="24"/>
        </w:rPr>
        <w:t>without</w:t>
      </w:r>
      <w:r w:rsidRPr="008A5DEA">
        <w:rPr>
          <w:rFonts w:cs="Times New Roman"/>
          <w:spacing w:val="-7"/>
          <w:szCs w:val="24"/>
        </w:rPr>
        <w:t xml:space="preserve"> </w:t>
      </w:r>
      <w:r w:rsidRPr="008A5DEA">
        <w:rPr>
          <w:rFonts w:cs="Times New Roman"/>
          <w:szCs w:val="24"/>
        </w:rPr>
        <w:t>limitation any</w:t>
      </w:r>
      <w:r w:rsidRPr="008A5DEA">
        <w:rPr>
          <w:rFonts w:cs="Times New Roman"/>
          <w:spacing w:val="-3"/>
          <w:szCs w:val="24"/>
        </w:rPr>
        <w:t xml:space="preserve"> </w:t>
      </w:r>
      <w:r w:rsidRPr="008A5DEA">
        <w:rPr>
          <w:rFonts w:cs="Times New Roman"/>
          <w:szCs w:val="24"/>
        </w:rPr>
        <w:t>medical</w:t>
      </w:r>
      <w:r w:rsidRPr="008A5DEA">
        <w:rPr>
          <w:rFonts w:cs="Times New Roman"/>
          <w:spacing w:val="-11"/>
          <w:szCs w:val="24"/>
        </w:rPr>
        <w:t xml:space="preserve"> </w:t>
      </w:r>
      <w:r w:rsidRPr="008A5DEA">
        <w:rPr>
          <w:rFonts w:cs="Times New Roman"/>
          <w:szCs w:val="24"/>
        </w:rPr>
        <w:t>or</w:t>
      </w:r>
      <w:r w:rsidRPr="008A5DEA">
        <w:rPr>
          <w:rFonts w:cs="Times New Roman"/>
          <w:spacing w:val="-3"/>
          <w:szCs w:val="24"/>
        </w:rPr>
        <w:t xml:space="preserve"> </w:t>
      </w:r>
      <w:r w:rsidRPr="008A5DEA">
        <w:rPr>
          <w:rFonts w:cs="Times New Roman"/>
          <w:szCs w:val="24"/>
        </w:rPr>
        <w:t>pension</w:t>
      </w:r>
      <w:r w:rsidRPr="008A5DEA">
        <w:rPr>
          <w:rFonts w:cs="Times New Roman"/>
          <w:spacing w:val="-9"/>
          <w:szCs w:val="24"/>
        </w:rPr>
        <w:t xml:space="preserve"> </w:t>
      </w:r>
      <w:r w:rsidRPr="008A5DEA">
        <w:rPr>
          <w:rFonts w:cs="Times New Roman"/>
          <w:szCs w:val="24"/>
        </w:rPr>
        <w:t>payments,</w:t>
      </w:r>
      <w:r w:rsidRPr="008A5DEA">
        <w:rPr>
          <w:rFonts w:cs="Times New Roman"/>
          <w:spacing w:val="-8"/>
          <w:szCs w:val="24"/>
        </w:rPr>
        <w:t xml:space="preserve"> </w:t>
      </w:r>
      <w:r w:rsidRPr="008A5DEA">
        <w:rPr>
          <w:rFonts w:cs="Times New Roman"/>
          <w:szCs w:val="24"/>
        </w:rPr>
        <w:t>and</w:t>
      </w:r>
      <w:r w:rsidRPr="008A5DEA">
        <w:rPr>
          <w:rFonts w:cs="Times New Roman"/>
          <w:spacing w:val="-46"/>
          <w:szCs w:val="24"/>
        </w:rPr>
        <w:t xml:space="preserve"> </w:t>
      </w:r>
      <w:r w:rsidRPr="008A5DEA">
        <w:rPr>
          <w:rFonts w:cs="Times New Roman"/>
          <w:szCs w:val="24"/>
        </w:rPr>
        <w:t>that</w:t>
      </w:r>
      <w:r w:rsidRPr="008A5DEA">
        <w:rPr>
          <w:rFonts w:cs="Times New Roman"/>
          <w:spacing w:val="1"/>
          <w:szCs w:val="24"/>
        </w:rPr>
        <w:t xml:space="preserve"> </w:t>
      </w:r>
      <w:r w:rsidRPr="008A5DEA">
        <w:rPr>
          <w:rFonts w:cs="Times New Roman"/>
          <w:szCs w:val="24"/>
        </w:rPr>
        <w:t>income</w:t>
      </w:r>
      <w:r w:rsidRPr="008A5DEA">
        <w:rPr>
          <w:rFonts w:cs="Times New Roman"/>
          <w:spacing w:val="1"/>
          <w:szCs w:val="24"/>
        </w:rPr>
        <w:t xml:space="preserve"> </w:t>
      </w:r>
      <w:r w:rsidRPr="008A5DEA">
        <w:rPr>
          <w:rFonts w:cs="Times New Roman"/>
          <w:szCs w:val="24"/>
        </w:rPr>
        <w:t>tax/withholding</w:t>
      </w:r>
      <w:r w:rsidRPr="008A5DEA">
        <w:rPr>
          <w:rFonts w:cs="Times New Roman"/>
          <w:spacing w:val="1"/>
          <w:szCs w:val="24"/>
        </w:rPr>
        <w:t xml:space="preserve"> </w:t>
      </w:r>
      <w:r w:rsidRPr="008A5DEA">
        <w:rPr>
          <w:rFonts w:cs="Times New Roman"/>
          <w:szCs w:val="24"/>
        </w:rPr>
        <w:t>tax</w:t>
      </w:r>
      <w:r w:rsidRPr="008A5DEA">
        <w:rPr>
          <w:rFonts w:cs="Times New Roman"/>
          <w:spacing w:val="1"/>
          <w:szCs w:val="24"/>
        </w:rPr>
        <w:t xml:space="preserve"> </w:t>
      </w:r>
      <w:r w:rsidRPr="008A5DEA">
        <w:rPr>
          <w:rFonts w:cs="Times New Roman"/>
          <w:szCs w:val="24"/>
        </w:rPr>
        <w:t>is</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Provider’s</w:t>
      </w:r>
      <w:r w:rsidRPr="008A5DEA">
        <w:rPr>
          <w:rFonts w:cs="Times New Roman"/>
          <w:spacing w:val="-46"/>
          <w:szCs w:val="24"/>
        </w:rPr>
        <w:t xml:space="preserve"> </w:t>
      </w:r>
      <w:r w:rsidRPr="008A5DEA">
        <w:rPr>
          <w:rFonts w:cs="Times New Roman"/>
          <w:szCs w:val="24"/>
        </w:rPr>
        <w:t>responsibility.</w:t>
      </w:r>
    </w:p>
    <w:p w:rsidR="003B466D" w:rsidRPr="008A5DEA" w:rsidRDefault="003B466D"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None of the Service Provider’s employee(s) shall be entitled to</w:t>
      </w:r>
      <w:r w:rsidRPr="008A5DEA">
        <w:rPr>
          <w:rFonts w:cs="Times New Roman"/>
          <w:spacing w:val="1"/>
          <w:szCs w:val="24"/>
        </w:rPr>
        <w:t xml:space="preserve"> </w:t>
      </w:r>
      <w:r w:rsidRPr="008A5DEA">
        <w:rPr>
          <w:rFonts w:cs="Times New Roman"/>
          <w:szCs w:val="24"/>
        </w:rPr>
        <w:t>seek</w:t>
      </w:r>
      <w:r w:rsidRPr="008A5DEA">
        <w:rPr>
          <w:rFonts w:cs="Times New Roman"/>
          <w:spacing w:val="-10"/>
          <w:szCs w:val="24"/>
        </w:rPr>
        <w:t xml:space="preserve"> </w:t>
      </w:r>
      <w:r w:rsidRPr="008A5DEA">
        <w:rPr>
          <w:rFonts w:cs="Times New Roman"/>
          <w:szCs w:val="24"/>
        </w:rPr>
        <w:t>employment</w:t>
      </w:r>
      <w:r w:rsidRPr="008A5DEA">
        <w:rPr>
          <w:rFonts w:cs="Times New Roman"/>
          <w:spacing w:val="-14"/>
          <w:szCs w:val="24"/>
        </w:rPr>
        <w:t xml:space="preserve"> </w:t>
      </w:r>
      <w:r w:rsidRPr="008A5DEA">
        <w:rPr>
          <w:rFonts w:cs="Times New Roman"/>
          <w:szCs w:val="24"/>
        </w:rPr>
        <w:t>with</w:t>
      </w:r>
      <w:r w:rsidRPr="008A5DEA">
        <w:rPr>
          <w:rFonts w:cs="Times New Roman"/>
          <w:spacing w:val="-8"/>
          <w:szCs w:val="24"/>
        </w:rPr>
        <w:t xml:space="preserve"> </w:t>
      </w:r>
      <w:r w:rsidRPr="008A5DEA">
        <w:rPr>
          <w:rFonts w:cs="Times New Roman"/>
          <w:szCs w:val="24"/>
        </w:rPr>
        <w:t>the</w:t>
      </w:r>
      <w:r w:rsidRPr="008A5DEA">
        <w:rPr>
          <w:rFonts w:cs="Times New Roman"/>
          <w:spacing w:val="-8"/>
          <w:szCs w:val="24"/>
        </w:rPr>
        <w:t xml:space="preserve"> </w:t>
      </w:r>
      <w:r w:rsidRPr="008A5DEA">
        <w:rPr>
          <w:rFonts w:cs="Times New Roman"/>
          <w:szCs w:val="24"/>
        </w:rPr>
        <w:t>client</w:t>
      </w:r>
      <w:r w:rsidRPr="008A5DEA">
        <w:rPr>
          <w:rFonts w:cs="Times New Roman"/>
          <w:spacing w:val="-9"/>
          <w:szCs w:val="24"/>
        </w:rPr>
        <w:t xml:space="preserve"> </w:t>
      </w:r>
      <w:r w:rsidRPr="008A5DEA">
        <w:rPr>
          <w:rFonts w:cs="Times New Roman"/>
          <w:szCs w:val="24"/>
        </w:rPr>
        <w:lastRenderedPageBreak/>
        <w:t>merely</w:t>
      </w:r>
      <w:r w:rsidRPr="008A5DEA">
        <w:rPr>
          <w:rFonts w:cs="Times New Roman"/>
          <w:spacing w:val="-12"/>
          <w:szCs w:val="24"/>
        </w:rPr>
        <w:t xml:space="preserve"> </w:t>
      </w:r>
      <w:r w:rsidRPr="008A5DEA">
        <w:rPr>
          <w:rFonts w:cs="Times New Roman"/>
          <w:szCs w:val="24"/>
        </w:rPr>
        <w:t>on</w:t>
      </w:r>
      <w:r w:rsidRPr="008A5DEA">
        <w:rPr>
          <w:rFonts w:cs="Times New Roman"/>
          <w:spacing w:val="-7"/>
          <w:szCs w:val="24"/>
        </w:rPr>
        <w:t xml:space="preserve"> </w:t>
      </w:r>
      <w:r w:rsidRPr="008A5DEA">
        <w:rPr>
          <w:rFonts w:cs="Times New Roman"/>
          <w:szCs w:val="24"/>
        </w:rPr>
        <w:t>the</w:t>
      </w:r>
      <w:r w:rsidRPr="008A5DEA">
        <w:rPr>
          <w:rFonts w:cs="Times New Roman"/>
          <w:spacing w:val="-10"/>
          <w:szCs w:val="24"/>
        </w:rPr>
        <w:t xml:space="preserve"> </w:t>
      </w:r>
      <w:r w:rsidRPr="008A5DEA">
        <w:rPr>
          <w:rFonts w:cs="Times New Roman"/>
          <w:szCs w:val="24"/>
        </w:rPr>
        <w:t>ground</w:t>
      </w:r>
      <w:r w:rsidRPr="008A5DEA">
        <w:rPr>
          <w:rFonts w:cs="Times New Roman"/>
          <w:spacing w:val="-8"/>
          <w:szCs w:val="24"/>
        </w:rPr>
        <w:t xml:space="preserve"> </w:t>
      </w:r>
      <w:r w:rsidRPr="008A5DEA">
        <w:rPr>
          <w:rFonts w:cs="Times New Roman"/>
          <w:szCs w:val="24"/>
        </w:rPr>
        <w:t>that</w:t>
      </w:r>
      <w:r w:rsidRPr="008A5DEA">
        <w:rPr>
          <w:rFonts w:cs="Times New Roman"/>
          <w:spacing w:val="-5"/>
          <w:szCs w:val="24"/>
        </w:rPr>
        <w:t xml:space="preserve"> </w:t>
      </w:r>
      <w:r w:rsidRPr="008A5DEA">
        <w:rPr>
          <w:rFonts w:cs="Times New Roman"/>
          <w:szCs w:val="24"/>
        </w:rPr>
        <w:t>he/she</w:t>
      </w:r>
      <w:r w:rsidRPr="008A5DEA">
        <w:rPr>
          <w:rFonts w:cs="Times New Roman"/>
          <w:spacing w:val="-46"/>
          <w:szCs w:val="24"/>
        </w:rPr>
        <w:t xml:space="preserve"> </w:t>
      </w:r>
      <w:r w:rsidRPr="008A5DEA">
        <w:rPr>
          <w:rFonts w:cs="Times New Roman"/>
          <w:szCs w:val="24"/>
        </w:rPr>
        <w:t>had</w:t>
      </w:r>
      <w:r w:rsidRPr="008A5DEA">
        <w:rPr>
          <w:rFonts w:cs="Times New Roman"/>
          <w:spacing w:val="6"/>
          <w:szCs w:val="24"/>
        </w:rPr>
        <w:t xml:space="preserve"> </w:t>
      </w:r>
      <w:r w:rsidRPr="008A5DEA">
        <w:rPr>
          <w:rFonts w:cs="Times New Roman"/>
          <w:szCs w:val="24"/>
        </w:rPr>
        <w:t>been</w:t>
      </w:r>
      <w:r w:rsidRPr="008A5DEA">
        <w:rPr>
          <w:rFonts w:cs="Times New Roman"/>
          <w:spacing w:val="5"/>
          <w:szCs w:val="24"/>
        </w:rPr>
        <w:t xml:space="preserve"> </w:t>
      </w:r>
      <w:r w:rsidRPr="008A5DEA">
        <w:rPr>
          <w:rFonts w:cs="Times New Roman"/>
          <w:szCs w:val="24"/>
        </w:rPr>
        <w:t>posted</w:t>
      </w:r>
      <w:r w:rsidRPr="008A5DEA">
        <w:rPr>
          <w:rFonts w:cs="Times New Roman"/>
          <w:spacing w:val="3"/>
          <w:szCs w:val="24"/>
        </w:rPr>
        <w:t xml:space="preserve"> </w:t>
      </w:r>
      <w:r w:rsidRPr="008A5DEA">
        <w:rPr>
          <w:rFonts w:cs="Times New Roman"/>
          <w:szCs w:val="24"/>
        </w:rPr>
        <w:t>by</w:t>
      </w:r>
      <w:r w:rsidRPr="008A5DEA">
        <w:rPr>
          <w:rFonts w:cs="Times New Roman"/>
          <w:spacing w:val="8"/>
          <w:szCs w:val="24"/>
        </w:rPr>
        <w:t xml:space="preserve"> </w:t>
      </w:r>
      <w:r w:rsidRPr="008A5DEA">
        <w:rPr>
          <w:rFonts w:cs="Times New Roman"/>
          <w:szCs w:val="24"/>
        </w:rPr>
        <w:t>the</w:t>
      </w:r>
      <w:r w:rsidRPr="008A5DEA">
        <w:rPr>
          <w:rFonts w:cs="Times New Roman"/>
          <w:spacing w:val="5"/>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w:t>
      </w:r>
      <w:r w:rsidRPr="008A5DEA">
        <w:rPr>
          <w:rFonts w:cs="Times New Roman"/>
          <w:spacing w:val="4"/>
          <w:szCs w:val="24"/>
        </w:rPr>
        <w:t xml:space="preserve"> </w:t>
      </w:r>
      <w:r w:rsidRPr="008A5DEA">
        <w:rPr>
          <w:rFonts w:cs="Times New Roman"/>
          <w:szCs w:val="24"/>
        </w:rPr>
        <w:t>at</w:t>
      </w:r>
      <w:r w:rsidRPr="008A5DEA">
        <w:rPr>
          <w:rFonts w:cs="Times New Roman"/>
          <w:spacing w:val="6"/>
          <w:szCs w:val="24"/>
        </w:rPr>
        <w:t xml:space="preserve"> </w:t>
      </w:r>
      <w:r w:rsidRPr="008A5DEA">
        <w:rPr>
          <w:rFonts w:cs="Times New Roman"/>
          <w:szCs w:val="24"/>
        </w:rPr>
        <w:t>any</w:t>
      </w:r>
      <w:r w:rsidRPr="008A5DEA">
        <w:rPr>
          <w:rFonts w:cs="Times New Roman"/>
          <w:spacing w:val="5"/>
          <w:szCs w:val="24"/>
        </w:rPr>
        <w:t xml:space="preserve"> </w:t>
      </w:r>
      <w:r w:rsidRPr="008A5DEA">
        <w:rPr>
          <w:rFonts w:cs="Times New Roman"/>
          <w:szCs w:val="24"/>
        </w:rPr>
        <w:t>of</w:t>
      </w:r>
      <w:r w:rsidRPr="008A5DEA">
        <w:rPr>
          <w:rFonts w:cs="Times New Roman"/>
          <w:spacing w:val="5"/>
          <w:szCs w:val="24"/>
        </w:rPr>
        <w:t xml:space="preserve"> </w:t>
      </w:r>
      <w:r w:rsidRPr="008A5DEA">
        <w:rPr>
          <w:rFonts w:cs="Times New Roman"/>
          <w:szCs w:val="24"/>
        </w:rPr>
        <w:t>the</w:t>
      </w:r>
      <w:r w:rsidRPr="008A5DEA">
        <w:rPr>
          <w:rFonts w:cs="Times New Roman"/>
          <w:spacing w:val="5"/>
          <w:szCs w:val="24"/>
        </w:rPr>
        <w:t xml:space="preserve"> </w:t>
      </w:r>
      <w:r w:rsidRPr="008A5DEA">
        <w:rPr>
          <w:rFonts w:cs="Times New Roman"/>
          <w:szCs w:val="24"/>
        </w:rPr>
        <w:t>premises</w:t>
      </w:r>
      <w:r w:rsidRPr="008A5DEA">
        <w:rPr>
          <w:rFonts w:cs="Times New Roman"/>
          <w:spacing w:val="2"/>
          <w:szCs w:val="24"/>
        </w:rPr>
        <w:t xml:space="preserve"> </w:t>
      </w:r>
      <w:r w:rsidRPr="008A5DEA">
        <w:rPr>
          <w:rFonts w:cs="Times New Roman"/>
          <w:szCs w:val="24"/>
        </w:rPr>
        <w:t>of Client for</w:t>
      </w:r>
      <w:r w:rsidRPr="008A5DEA">
        <w:rPr>
          <w:rFonts w:cs="Times New Roman"/>
          <w:spacing w:val="-1"/>
          <w:szCs w:val="24"/>
        </w:rPr>
        <w:t xml:space="preserve"> </w:t>
      </w:r>
      <w:r w:rsidRPr="008A5DEA">
        <w:rPr>
          <w:rFonts w:cs="Times New Roman"/>
          <w:szCs w:val="24"/>
        </w:rPr>
        <w:t>performance</w:t>
      </w:r>
      <w:r w:rsidRPr="008A5DEA">
        <w:rPr>
          <w:rFonts w:cs="Times New Roman"/>
          <w:spacing w:val="2"/>
          <w:szCs w:val="24"/>
        </w:rPr>
        <w:t xml:space="preserve"> </w:t>
      </w:r>
      <w:r w:rsidRPr="008A5DEA">
        <w:rPr>
          <w:rFonts w:cs="Times New Roman"/>
          <w:szCs w:val="24"/>
        </w:rPr>
        <w:t>of</w:t>
      </w:r>
      <w:r w:rsidRPr="008A5DEA">
        <w:rPr>
          <w:rFonts w:cs="Times New Roman"/>
          <w:spacing w:val="3"/>
          <w:szCs w:val="24"/>
        </w:rPr>
        <w:t xml:space="preserve"> </w:t>
      </w:r>
      <w:r w:rsidRPr="008A5DEA">
        <w:rPr>
          <w:rFonts w:cs="Times New Roman"/>
          <w:szCs w:val="24"/>
        </w:rPr>
        <w:t>this</w:t>
      </w:r>
      <w:r w:rsidRPr="008A5DEA">
        <w:rPr>
          <w:rFonts w:cs="Times New Roman"/>
          <w:spacing w:val="4"/>
          <w:szCs w:val="24"/>
        </w:rPr>
        <w:t xml:space="preserve"> </w:t>
      </w:r>
      <w:r w:rsidRPr="008A5DEA">
        <w:rPr>
          <w:rFonts w:cs="Times New Roman"/>
          <w:szCs w:val="24"/>
        </w:rPr>
        <w:t>contract.</w:t>
      </w:r>
    </w:p>
    <w:p w:rsidR="003B466D" w:rsidRPr="008A5DEA" w:rsidRDefault="003B466D" w:rsidP="004A68D2">
      <w:pPr>
        <w:pStyle w:val="TableParagraph"/>
        <w:numPr>
          <w:ilvl w:val="1"/>
          <w:numId w:val="21"/>
        </w:numPr>
        <w:tabs>
          <w:tab w:val="left" w:pos="1100"/>
        </w:tabs>
        <w:spacing w:before="240" w:after="120"/>
        <w:ind w:left="866" w:hanging="466"/>
        <w:rPr>
          <w:rFonts w:cs="Times New Roman"/>
          <w:szCs w:val="24"/>
        </w:rPr>
      </w:pPr>
    </w:p>
    <w:p w:rsidR="003B466D" w:rsidRPr="008A5DEA" w:rsidRDefault="003B466D"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Compliance with Applicable Requirements</w:t>
      </w:r>
    </w:p>
    <w:p w:rsidR="0024267D" w:rsidRPr="008A5DEA" w:rsidRDefault="003B466D" w:rsidP="004A68D2">
      <w:pPr>
        <w:pStyle w:val="TableParagraph"/>
        <w:numPr>
          <w:ilvl w:val="3"/>
          <w:numId w:val="21"/>
        </w:numPr>
        <w:tabs>
          <w:tab w:val="left" w:pos="740"/>
        </w:tabs>
        <w:spacing w:before="240" w:after="120"/>
        <w:ind w:left="1080" w:right="210" w:hanging="720"/>
        <w:rPr>
          <w:rFonts w:cs="Times New Roman"/>
          <w:szCs w:val="24"/>
        </w:rPr>
      </w:pPr>
      <w:r w:rsidRPr="008A5DEA">
        <w:rPr>
          <w:rFonts w:cs="Times New Roman"/>
          <w:szCs w:val="24"/>
        </w:rPr>
        <w:t>The Service Provider shall comply with all applicable legal, regulatory, employment and licensing requirements relevant to performance of the contracted services in the United Kingdom and Pakistan.</w:t>
      </w:r>
    </w:p>
    <w:p w:rsidR="0024267D" w:rsidRPr="008A5DEA" w:rsidRDefault="0024267D" w:rsidP="004A68D2">
      <w:pPr>
        <w:pStyle w:val="TableParagraph"/>
        <w:numPr>
          <w:ilvl w:val="3"/>
          <w:numId w:val="21"/>
        </w:numPr>
        <w:tabs>
          <w:tab w:val="left" w:pos="740"/>
        </w:tabs>
        <w:spacing w:before="240" w:after="120"/>
        <w:ind w:left="1080" w:right="210" w:hanging="720"/>
        <w:rPr>
          <w:rFonts w:cs="Times New Roman"/>
          <w:szCs w:val="24"/>
        </w:rPr>
      </w:pPr>
    </w:p>
    <w:p w:rsidR="0024267D" w:rsidRPr="008A5DEA" w:rsidRDefault="0024267D" w:rsidP="004A68D2">
      <w:pPr>
        <w:pStyle w:val="TableParagraph"/>
        <w:numPr>
          <w:ilvl w:val="3"/>
          <w:numId w:val="21"/>
        </w:numPr>
        <w:tabs>
          <w:tab w:val="left" w:pos="740"/>
        </w:tabs>
        <w:spacing w:before="240" w:after="120"/>
        <w:ind w:left="1080" w:right="210" w:hanging="720"/>
        <w:rPr>
          <w:rFonts w:cs="Times New Roman"/>
          <w:szCs w:val="24"/>
        </w:rPr>
      </w:pPr>
    </w:p>
    <w:p w:rsidR="003B466D" w:rsidRPr="008A5DEA" w:rsidRDefault="003B466D" w:rsidP="004A68D2">
      <w:pPr>
        <w:pStyle w:val="TableParagraph"/>
        <w:numPr>
          <w:ilvl w:val="3"/>
          <w:numId w:val="21"/>
        </w:numPr>
        <w:tabs>
          <w:tab w:val="left" w:pos="740"/>
        </w:tabs>
        <w:spacing w:before="240" w:after="120"/>
        <w:ind w:left="1080" w:right="210" w:hanging="720"/>
        <w:rPr>
          <w:rFonts w:cs="Times New Roman"/>
          <w:szCs w:val="24"/>
        </w:rPr>
      </w:pPr>
    </w:p>
    <w:p w:rsidR="00AE5C1D" w:rsidRPr="008A5DEA" w:rsidRDefault="00AE5C1D" w:rsidP="00336EF3">
      <w:pPr>
        <w:pStyle w:val="TableParagraph"/>
        <w:numPr>
          <w:ilvl w:val="2"/>
          <w:numId w:val="21"/>
        </w:numPr>
        <w:tabs>
          <w:tab w:val="left" w:pos="1080"/>
        </w:tabs>
        <w:spacing w:before="240" w:after="120"/>
        <w:ind w:left="1080" w:right="211"/>
        <w:jc w:val="both"/>
        <w:rPr>
          <w:rFonts w:cs="Times New Roman"/>
          <w:szCs w:val="24"/>
        </w:rPr>
      </w:pPr>
    </w:p>
    <w:p w:rsidR="003171F0" w:rsidRPr="008A5DEA" w:rsidRDefault="003171F0" w:rsidP="00336EF3">
      <w:pPr>
        <w:pStyle w:val="TableParagraph"/>
        <w:numPr>
          <w:ilvl w:val="2"/>
          <w:numId w:val="21"/>
        </w:numPr>
        <w:tabs>
          <w:tab w:val="left" w:pos="1080"/>
        </w:tabs>
        <w:spacing w:before="240" w:after="120"/>
        <w:ind w:left="1080" w:right="211"/>
        <w:jc w:val="both"/>
        <w:rPr>
          <w:rFonts w:cs="Times New Roman"/>
          <w:szCs w:val="24"/>
        </w:rPr>
      </w:pPr>
      <w:r w:rsidRPr="008A5DEA">
        <w:rPr>
          <w:rFonts w:cs="Times New Roman"/>
          <w:szCs w:val="24"/>
        </w:rPr>
        <w:t>The Service Provider shall take all practicable steps to ensure that</w:t>
      </w:r>
      <w:r w:rsidRPr="008A5DEA">
        <w:rPr>
          <w:rFonts w:cs="Times New Roman"/>
          <w:spacing w:val="1"/>
          <w:szCs w:val="24"/>
        </w:rPr>
        <w:t xml:space="preserve"> </w:t>
      </w:r>
      <w:r w:rsidRPr="008A5DEA">
        <w:rPr>
          <w:rFonts w:cs="Times New Roman"/>
          <w:szCs w:val="24"/>
        </w:rPr>
        <w:t>all of its</w:t>
      </w:r>
      <w:r w:rsidRPr="008A5DEA">
        <w:rPr>
          <w:rFonts w:cs="Times New Roman"/>
          <w:spacing w:val="1"/>
          <w:szCs w:val="24"/>
        </w:rPr>
        <w:t xml:space="preserve"> </w:t>
      </w:r>
      <w:r w:rsidRPr="008A5DEA">
        <w:rPr>
          <w:rFonts w:cs="Times New Roman"/>
          <w:szCs w:val="24"/>
        </w:rPr>
        <w:t>resources</w:t>
      </w:r>
      <w:r w:rsidRPr="008A5DEA">
        <w:rPr>
          <w:rFonts w:cs="Times New Roman"/>
          <w:spacing w:val="2"/>
          <w:szCs w:val="24"/>
        </w:rPr>
        <w:t xml:space="preserve"> </w:t>
      </w:r>
      <w:r w:rsidRPr="008A5DEA">
        <w:rPr>
          <w:rFonts w:cs="Times New Roman"/>
          <w:szCs w:val="24"/>
        </w:rPr>
        <w:t>comply</w:t>
      </w:r>
      <w:r w:rsidRPr="008A5DEA">
        <w:rPr>
          <w:rFonts w:cs="Times New Roman"/>
          <w:spacing w:val="-3"/>
          <w:szCs w:val="24"/>
        </w:rPr>
        <w:t xml:space="preserve"> </w:t>
      </w:r>
      <w:r w:rsidRPr="008A5DEA">
        <w:rPr>
          <w:rFonts w:cs="Times New Roman"/>
          <w:szCs w:val="24"/>
        </w:rPr>
        <w:t>with</w:t>
      </w:r>
      <w:r w:rsidRPr="008A5DEA">
        <w:rPr>
          <w:rFonts w:cs="Times New Roman"/>
          <w:spacing w:val="1"/>
          <w:szCs w:val="24"/>
        </w:rPr>
        <w:t xml:space="preserve"> </w:t>
      </w:r>
      <w:r w:rsidRPr="008A5DEA">
        <w:rPr>
          <w:rFonts w:cs="Times New Roman"/>
          <w:szCs w:val="24"/>
        </w:rPr>
        <w:t>the Applicable</w:t>
      </w:r>
      <w:r w:rsidRPr="008A5DEA">
        <w:rPr>
          <w:rFonts w:cs="Times New Roman"/>
          <w:spacing w:val="1"/>
          <w:szCs w:val="24"/>
        </w:rPr>
        <w:t xml:space="preserve"> </w:t>
      </w:r>
      <w:r w:rsidRPr="008A5DEA">
        <w:rPr>
          <w:rFonts w:cs="Times New Roman"/>
          <w:szCs w:val="24"/>
        </w:rPr>
        <w:t>Law</w:t>
      </w:r>
    </w:p>
    <w:p w:rsidR="00AE5C1D" w:rsidRPr="008A5DEA" w:rsidRDefault="00AE5C1D" w:rsidP="00336EF3">
      <w:pPr>
        <w:pStyle w:val="TableParagraph"/>
        <w:numPr>
          <w:ilvl w:val="1"/>
          <w:numId w:val="21"/>
        </w:numPr>
        <w:tabs>
          <w:tab w:val="left" w:pos="1100"/>
        </w:tabs>
        <w:spacing w:before="240" w:after="120"/>
        <w:ind w:left="866" w:hanging="466"/>
        <w:jc w:val="both"/>
        <w:rPr>
          <w:rFonts w:cs="Times New Roman"/>
          <w:b/>
          <w:bCs/>
          <w:szCs w:val="24"/>
        </w:rPr>
      </w:pPr>
      <w:r w:rsidRPr="008A5DEA">
        <w:rPr>
          <w:rFonts w:cs="Times New Roman"/>
          <w:b/>
          <w:bCs/>
          <w:szCs w:val="24"/>
        </w:rPr>
        <w:t>Reporting Obligations</w:t>
      </w:r>
    </w:p>
    <w:p w:rsidR="00AE5C1D" w:rsidRPr="008A5DEA" w:rsidRDefault="00AE5C1D" w:rsidP="00336EF3">
      <w:pPr>
        <w:pStyle w:val="ListParagraph"/>
        <w:numPr>
          <w:ilvl w:val="2"/>
          <w:numId w:val="21"/>
        </w:numPr>
        <w:spacing w:before="240" w:after="120" w:line="240" w:lineRule="auto"/>
        <w:ind w:left="1080"/>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Service Provider shall submit to the client the reports and documents specified in the Bidding document or otherwise, as and when required by the client.</w:t>
      </w:r>
    </w:p>
    <w:p w:rsidR="00E12356" w:rsidRPr="008A5DEA" w:rsidRDefault="00E12356" w:rsidP="00336EF3">
      <w:pPr>
        <w:pStyle w:val="ListParagraph"/>
        <w:numPr>
          <w:ilvl w:val="1"/>
          <w:numId w:val="21"/>
        </w:numPr>
        <w:spacing w:before="240" w:after="120" w:line="240" w:lineRule="auto"/>
        <w:ind w:left="900"/>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Documents Prepared by the Service Providers to Be the Property of the Client</w:t>
      </w:r>
    </w:p>
    <w:p w:rsidR="003171F0" w:rsidRPr="008A5DEA" w:rsidRDefault="00E12356" w:rsidP="00336EF3">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All, reports, and other documents and software submitted (if any) by the Service Provider under Clause 3.9 shall become and remain the property of the client, and the Service Provider shall during the execution of Contract and in any case not later than upon termination or expiration of this Contract, deliver all such documents and software to the client, together with a detailed inventory thereof. The Service Provider may retain a copy of such documents and software. Future use of these documents by the Service Provider shall be subject to approval of Client.</w:t>
      </w:r>
    </w:p>
    <w:p w:rsidR="00E12356" w:rsidRPr="008A5DEA" w:rsidRDefault="00E12356" w:rsidP="00336EF3">
      <w:pPr>
        <w:pStyle w:val="TableParagraph"/>
        <w:numPr>
          <w:ilvl w:val="1"/>
          <w:numId w:val="21"/>
        </w:numPr>
        <w:tabs>
          <w:tab w:val="left" w:pos="740"/>
        </w:tabs>
        <w:spacing w:before="240" w:after="120"/>
        <w:ind w:left="866" w:right="211" w:hanging="466"/>
        <w:jc w:val="both"/>
        <w:rPr>
          <w:rFonts w:cs="Times New Roman"/>
          <w:szCs w:val="24"/>
        </w:rPr>
      </w:pPr>
      <w:r w:rsidRPr="008A5DEA">
        <w:rPr>
          <w:rFonts w:cs="Times New Roman"/>
          <w:b/>
          <w:szCs w:val="24"/>
        </w:rPr>
        <w:t>Contractual Performance Deductions</w:t>
      </w:r>
    </w:p>
    <w:p w:rsidR="00E12356" w:rsidRPr="008A5DEA" w:rsidRDefault="00E12356" w:rsidP="00336EF3">
      <w:pPr>
        <w:pStyle w:val="TableParagraph"/>
        <w:numPr>
          <w:ilvl w:val="2"/>
          <w:numId w:val="21"/>
        </w:numPr>
        <w:tabs>
          <w:tab w:val="left" w:pos="745"/>
        </w:tabs>
        <w:spacing w:before="240" w:after="120"/>
        <w:ind w:left="1072" w:right="91" w:hanging="672"/>
        <w:jc w:val="both"/>
        <w:rPr>
          <w:rFonts w:cs="Times New Roman"/>
          <w:szCs w:val="24"/>
        </w:rPr>
      </w:pPr>
      <w:r w:rsidRPr="008A5DEA">
        <w:rPr>
          <w:rFonts w:cs="Times New Roman"/>
          <w:szCs w:val="24"/>
        </w:rPr>
        <w:t>For a verified material service deficiency that remains uncorrected after written notice and a reasonable remedy period, PHC may apply a proportionate contractual deduction. The aggregate total of all such deductions or penalties during the entire Contract shall not exceed GBP 80.00.</w:t>
      </w:r>
    </w:p>
    <w:p w:rsidR="00E12356" w:rsidRPr="008A5DEA" w:rsidRDefault="00E12356" w:rsidP="004A68D2">
      <w:pPr>
        <w:pStyle w:val="TableParagraph"/>
        <w:numPr>
          <w:ilvl w:val="2"/>
          <w:numId w:val="21"/>
        </w:numPr>
        <w:tabs>
          <w:tab w:val="left" w:pos="745"/>
        </w:tabs>
        <w:spacing w:before="240" w:after="120"/>
        <w:ind w:left="1072" w:right="91" w:hanging="672"/>
        <w:jc w:val="both"/>
        <w:rPr>
          <w:rFonts w:cs="Times New Roman"/>
          <w:szCs w:val="24"/>
        </w:rPr>
      </w:pPr>
      <w:r w:rsidRPr="008A5DEA">
        <w:rPr>
          <w:rFonts w:cs="Times New Roman"/>
          <w:szCs w:val="24"/>
        </w:rPr>
        <w:t>No separate, additional or overlapping financial penalty shall be imposed for the same event.</w:t>
      </w:r>
    </w:p>
    <w:p w:rsidR="00E12356" w:rsidRPr="008A5DEA" w:rsidRDefault="00E12356" w:rsidP="004A68D2">
      <w:pPr>
        <w:pStyle w:val="TableParagraph"/>
        <w:numPr>
          <w:ilvl w:val="2"/>
          <w:numId w:val="21"/>
        </w:numPr>
        <w:tabs>
          <w:tab w:val="left" w:pos="745"/>
        </w:tabs>
        <w:spacing w:before="240" w:after="120"/>
        <w:ind w:left="1072" w:right="91" w:hanging="672"/>
        <w:jc w:val="both"/>
        <w:rPr>
          <w:rFonts w:cs="Times New Roman"/>
          <w:szCs w:val="24"/>
        </w:rPr>
      </w:pPr>
      <w:r w:rsidRPr="008A5DEA">
        <w:rPr>
          <w:rFonts w:cs="Times New Roman"/>
          <w:szCs w:val="24"/>
        </w:rPr>
        <w:t>The Service Provider shall correct identified deficiencies and deploy reasonable remedial resources without additional charge where the correction falls within the agreed Scope of Services.</w:t>
      </w:r>
    </w:p>
    <w:p w:rsidR="00E12356" w:rsidRPr="008A5DEA" w:rsidRDefault="00E12356"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t>The cumulative financial liability under this contractual penalty mechanism is capped at GBP 80.00 for the full Contract term.</w:t>
      </w:r>
    </w:p>
    <w:p w:rsidR="00E12356" w:rsidRPr="008A5DEA" w:rsidRDefault="00E12356" w:rsidP="004A68D2">
      <w:pPr>
        <w:pStyle w:val="TableParagraph"/>
        <w:numPr>
          <w:ilvl w:val="1"/>
          <w:numId w:val="21"/>
        </w:numPr>
        <w:tabs>
          <w:tab w:val="left" w:pos="740"/>
        </w:tabs>
        <w:spacing w:before="240" w:after="120"/>
        <w:ind w:left="866" w:right="211" w:hanging="466"/>
        <w:jc w:val="both"/>
        <w:rPr>
          <w:rFonts w:cs="Times New Roman"/>
          <w:szCs w:val="24"/>
        </w:rPr>
      </w:pPr>
    </w:p>
    <w:p w:rsidR="00E12356" w:rsidRPr="008A5DEA" w:rsidRDefault="00E12356" w:rsidP="004A68D2">
      <w:pPr>
        <w:pStyle w:val="TableParagraph"/>
        <w:numPr>
          <w:ilvl w:val="2"/>
          <w:numId w:val="21"/>
        </w:numPr>
        <w:tabs>
          <w:tab w:val="left" w:pos="740"/>
        </w:tabs>
        <w:spacing w:before="240" w:after="120"/>
        <w:ind w:left="1072" w:right="211" w:hanging="672"/>
        <w:jc w:val="both"/>
        <w:rPr>
          <w:rFonts w:cs="Times New Roman"/>
          <w:szCs w:val="24"/>
        </w:rPr>
      </w:pPr>
      <w:r w:rsidRPr="008A5DEA">
        <w:rPr>
          <w:rFonts w:cs="Times New Roman"/>
          <w:szCs w:val="24"/>
        </w:rPr>
        <w:lastRenderedPageBreak/>
        <w:t xml:space="preserve">No performance </w:t>
      </w:r>
      <w:proofErr w:type="gramStart"/>
      <w:r w:rsidRPr="008A5DEA">
        <w:rPr>
          <w:rFonts w:cs="Times New Roman"/>
          <w:szCs w:val="24"/>
        </w:rPr>
        <w:t>guarantee</w:t>
      </w:r>
      <w:proofErr w:type="gramEnd"/>
      <w:r w:rsidRPr="008A5DEA">
        <w:rPr>
          <w:rFonts w:cs="Times New Roman"/>
          <w:szCs w:val="24"/>
        </w:rPr>
        <w:t xml:space="preserve"> or performance security is required.</w:t>
      </w:r>
    </w:p>
    <w:p w:rsidR="00E12356" w:rsidRPr="008A5DEA" w:rsidRDefault="00E12356" w:rsidP="004A68D2">
      <w:pPr>
        <w:pStyle w:val="TableParagraph"/>
        <w:numPr>
          <w:ilvl w:val="2"/>
          <w:numId w:val="21"/>
        </w:numPr>
        <w:tabs>
          <w:tab w:val="left" w:pos="740"/>
        </w:tabs>
        <w:spacing w:before="240" w:after="120"/>
        <w:ind w:left="1072" w:right="211" w:hanging="672"/>
        <w:jc w:val="both"/>
        <w:rPr>
          <w:rFonts w:cs="Times New Roman"/>
          <w:szCs w:val="24"/>
        </w:rPr>
      </w:pPr>
    </w:p>
    <w:p w:rsidR="00E12356" w:rsidRPr="008A5DEA" w:rsidRDefault="00E12356" w:rsidP="004A68D2">
      <w:pPr>
        <w:pStyle w:val="TableParagraph"/>
        <w:numPr>
          <w:ilvl w:val="1"/>
          <w:numId w:val="21"/>
        </w:numPr>
        <w:tabs>
          <w:tab w:val="left" w:pos="740"/>
        </w:tabs>
        <w:spacing w:before="240" w:after="120"/>
        <w:ind w:left="866" w:right="211" w:hanging="466"/>
        <w:jc w:val="both"/>
        <w:rPr>
          <w:rFonts w:cs="Times New Roman"/>
          <w:szCs w:val="24"/>
        </w:rPr>
      </w:pPr>
      <w:r w:rsidRPr="008A5DEA">
        <w:rPr>
          <w:rFonts w:cs="Times New Roman"/>
          <w:b/>
          <w:szCs w:val="24"/>
        </w:rPr>
        <w:t>Early Warning by the Service</w:t>
      </w:r>
      <w:r w:rsidRPr="008A5DEA">
        <w:rPr>
          <w:rFonts w:cs="Times New Roman"/>
          <w:b/>
          <w:spacing w:val="1"/>
          <w:szCs w:val="24"/>
        </w:rPr>
        <w:t xml:space="preserve"> </w:t>
      </w:r>
      <w:r w:rsidRPr="008A5DEA">
        <w:rPr>
          <w:rFonts w:cs="Times New Roman"/>
          <w:b/>
          <w:szCs w:val="24"/>
        </w:rPr>
        <w:t>Provider</w:t>
      </w:r>
    </w:p>
    <w:p w:rsidR="00E12356" w:rsidRPr="008A5DEA" w:rsidRDefault="00E12356"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The Service Provider shall warn Client in writing at the earliest</w:t>
      </w:r>
      <w:r w:rsidRPr="008A5DEA">
        <w:rPr>
          <w:rFonts w:cs="Times New Roman"/>
          <w:spacing w:val="1"/>
          <w:szCs w:val="24"/>
        </w:rPr>
        <w:t xml:space="preserve"> </w:t>
      </w:r>
      <w:r w:rsidRPr="008A5DEA">
        <w:rPr>
          <w:rFonts w:cs="Times New Roman"/>
          <w:szCs w:val="24"/>
        </w:rPr>
        <w:t>opportunity</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specific</w:t>
      </w:r>
      <w:r w:rsidRPr="008A5DEA">
        <w:rPr>
          <w:rFonts w:cs="Times New Roman"/>
          <w:spacing w:val="1"/>
          <w:szCs w:val="24"/>
        </w:rPr>
        <w:t xml:space="preserve"> </w:t>
      </w:r>
      <w:r w:rsidRPr="008A5DEA">
        <w:rPr>
          <w:rFonts w:cs="Times New Roman"/>
          <w:szCs w:val="24"/>
        </w:rPr>
        <w:t>likely</w:t>
      </w:r>
      <w:r w:rsidRPr="008A5DEA">
        <w:rPr>
          <w:rFonts w:cs="Times New Roman"/>
          <w:spacing w:val="1"/>
          <w:szCs w:val="24"/>
        </w:rPr>
        <w:t xml:space="preserve"> </w:t>
      </w:r>
      <w:r w:rsidRPr="008A5DEA">
        <w:rPr>
          <w:rFonts w:cs="Times New Roman"/>
          <w:szCs w:val="24"/>
        </w:rPr>
        <w:t>future</w:t>
      </w:r>
      <w:r w:rsidRPr="008A5DEA">
        <w:rPr>
          <w:rFonts w:cs="Times New Roman"/>
          <w:spacing w:val="1"/>
          <w:szCs w:val="24"/>
        </w:rPr>
        <w:t xml:space="preserve"> </w:t>
      </w:r>
      <w:r w:rsidRPr="008A5DEA">
        <w:rPr>
          <w:rFonts w:cs="Times New Roman"/>
          <w:szCs w:val="24"/>
        </w:rPr>
        <w:t>events,</w:t>
      </w:r>
      <w:r w:rsidRPr="008A5DEA">
        <w:rPr>
          <w:rFonts w:cs="Times New Roman"/>
          <w:spacing w:val="1"/>
          <w:szCs w:val="24"/>
        </w:rPr>
        <w:t xml:space="preserve"> </w:t>
      </w:r>
      <w:r w:rsidRPr="008A5DEA">
        <w:rPr>
          <w:rFonts w:cs="Times New Roman"/>
          <w:szCs w:val="24"/>
        </w:rPr>
        <w:t>problems</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circumstances whether on Service Provider’s part or on Client’s</w:t>
      </w:r>
      <w:r w:rsidRPr="008A5DEA">
        <w:rPr>
          <w:rFonts w:cs="Times New Roman"/>
          <w:spacing w:val="1"/>
          <w:szCs w:val="24"/>
        </w:rPr>
        <w:t xml:space="preserve"> </w:t>
      </w:r>
      <w:r w:rsidRPr="008A5DEA">
        <w:rPr>
          <w:rFonts w:cs="Times New Roman"/>
          <w:szCs w:val="24"/>
        </w:rPr>
        <w:t>part, that may adversely affect the quality of Services.</w:t>
      </w:r>
      <w:r w:rsidRPr="008A5DEA">
        <w:rPr>
          <w:rFonts w:cs="Times New Roman"/>
          <w:spacing w:val="1"/>
          <w:szCs w:val="24"/>
        </w:rPr>
        <w:t xml:space="preserve"> </w:t>
      </w:r>
      <w:r w:rsidRPr="008A5DEA">
        <w:rPr>
          <w:rFonts w:cs="Times New Roman"/>
          <w:szCs w:val="24"/>
        </w:rPr>
        <w:t>The Service</w:t>
      </w:r>
      <w:r w:rsidRPr="008A5DEA">
        <w:rPr>
          <w:rFonts w:cs="Times New Roman"/>
          <w:spacing w:val="-46"/>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should</w:t>
      </w:r>
      <w:r w:rsidRPr="008A5DEA">
        <w:rPr>
          <w:rFonts w:cs="Times New Roman"/>
          <w:spacing w:val="1"/>
          <w:szCs w:val="24"/>
        </w:rPr>
        <w:t xml:space="preserve"> </w:t>
      </w:r>
      <w:r w:rsidRPr="008A5DEA">
        <w:rPr>
          <w:rFonts w:cs="Times New Roman"/>
          <w:szCs w:val="24"/>
        </w:rPr>
        <w:t>also</w:t>
      </w:r>
      <w:r w:rsidRPr="008A5DEA">
        <w:rPr>
          <w:rFonts w:cs="Times New Roman"/>
          <w:spacing w:val="1"/>
          <w:szCs w:val="24"/>
        </w:rPr>
        <w:t xml:space="preserve"> </w:t>
      </w:r>
      <w:r w:rsidRPr="008A5DEA">
        <w:rPr>
          <w:rFonts w:cs="Times New Roman"/>
          <w:szCs w:val="24"/>
        </w:rPr>
        <w:t>provide</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details</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likely</w:t>
      </w:r>
      <w:r w:rsidRPr="008A5DEA">
        <w:rPr>
          <w:rFonts w:cs="Times New Roman"/>
          <w:spacing w:val="1"/>
          <w:szCs w:val="24"/>
        </w:rPr>
        <w:t xml:space="preserve"> </w:t>
      </w:r>
      <w:r w:rsidRPr="008A5DEA">
        <w:rPr>
          <w:rFonts w:cs="Times New Roman"/>
          <w:szCs w:val="24"/>
        </w:rPr>
        <w:t>corrective</w:t>
      </w:r>
      <w:r w:rsidRPr="008A5DEA">
        <w:rPr>
          <w:rFonts w:cs="Times New Roman"/>
          <w:spacing w:val="1"/>
          <w:szCs w:val="24"/>
        </w:rPr>
        <w:t xml:space="preserve"> </w:t>
      </w:r>
      <w:r w:rsidRPr="008A5DEA">
        <w:rPr>
          <w:rFonts w:cs="Times New Roman"/>
          <w:szCs w:val="24"/>
        </w:rPr>
        <w:t>measures required.</w:t>
      </w:r>
    </w:p>
    <w:p w:rsidR="00A65DEC" w:rsidRPr="008A5DEA" w:rsidRDefault="00E12356"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Client</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evaluate</w:t>
      </w:r>
      <w:r w:rsidRPr="008A5DEA">
        <w:rPr>
          <w:rFonts w:cs="Times New Roman"/>
          <w:spacing w:val="1"/>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decide</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corrective</w:t>
      </w:r>
      <w:r w:rsidRPr="008A5DEA">
        <w:rPr>
          <w:rFonts w:cs="Times New Roman"/>
          <w:spacing w:val="1"/>
          <w:szCs w:val="24"/>
        </w:rPr>
        <w:t xml:space="preserve"> </w:t>
      </w:r>
      <w:r w:rsidRPr="008A5DEA">
        <w:rPr>
          <w:rFonts w:cs="Times New Roman"/>
          <w:szCs w:val="24"/>
        </w:rPr>
        <w:t>measure</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adopted</w:t>
      </w:r>
      <w:r w:rsidRPr="008A5DEA">
        <w:rPr>
          <w:rFonts w:cs="Times New Roman"/>
          <w:spacing w:val="-1"/>
          <w:szCs w:val="24"/>
        </w:rPr>
        <w:t xml:space="preserve"> </w:t>
      </w:r>
      <w:r w:rsidRPr="008A5DEA">
        <w:rPr>
          <w:rFonts w:cs="Times New Roman"/>
          <w:szCs w:val="24"/>
        </w:rPr>
        <w:t>as</w:t>
      </w:r>
      <w:r w:rsidRPr="008A5DEA">
        <w:rPr>
          <w:rFonts w:cs="Times New Roman"/>
          <w:spacing w:val="2"/>
          <w:szCs w:val="24"/>
        </w:rPr>
        <w:t xml:space="preserve"> </w:t>
      </w:r>
      <w:r w:rsidRPr="008A5DEA">
        <w:rPr>
          <w:rFonts w:cs="Times New Roman"/>
          <w:szCs w:val="24"/>
        </w:rPr>
        <w:t>soon</w:t>
      </w:r>
      <w:r w:rsidRPr="008A5DEA">
        <w:rPr>
          <w:rFonts w:cs="Times New Roman"/>
          <w:spacing w:val="-2"/>
          <w:szCs w:val="24"/>
        </w:rPr>
        <w:t xml:space="preserve"> </w:t>
      </w:r>
      <w:r w:rsidRPr="008A5DEA">
        <w:rPr>
          <w:rFonts w:cs="Times New Roman"/>
          <w:szCs w:val="24"/>
        </w:rPr>
        <w:t>as</w:t>
      </w:r>
      <w:r w:rsidRPr="008A5DEA">
        <w:rPr>
          <w:rFonts w:cs="Times New Roman"/>
          <w:spacing w:val="1"/>
          <w:szCs w:val="24"/>
        </w:rPr>
        <w:t xml:space="preserve"> </w:t>
      </w:r>
      <w:r w:rsidRPr="008A5DEA">
        <w:rPr>
          <w:rFonts w:cs="Times New Roman"/>
          <w:szCs w:val="24"/>
        </w:rPr>
        <w:t>reasonably</w:t>
      </w:r>
      <w:r w:rsidRPr="008A5DEA">
        <w:rPr>
          <w:rFonts w:cs="Times New Roman"/>
          <w:spacing w:val="-3"/>
          <w:szCs w:val="24"/>
        </w:rPr>
        <w:t xml:space="preserve"> </w:t>
      </w:r>
      <w:r w:rsidRPr="008A5DEA">
        <w:rPr>
          <w:rFonts w:cs="Times New Roman"/>
          <w:szCs w:val="24"/>
        </w:rPr>
        <w:t>possible.</w:t>
      </w:r>
    </w:p>
    <w:p w:rsidR="00E12356" w:rsidRPr="008A5DEA" w:rsidRDefault="00E12356" w:rsidP="004A68D2">
      <w:pPr>
        <w:pStyle w:val="TableParagraph"/>
        <w:numPr>
          <w:ilvl w:val="2"/>
          <w:numId w:val="21"/>
        </w:numPr>
        <w:tabs>
          <w:tab w:val="left" w:pos="740"/>
        </w:tabs>
        <w:spacing w:before="240" w:after="120"/>
        <w:ind w:left="1072" w:right="212" w:hanging="672"/>
        <w:jc w:val="both"/>
        <w:rPr>
          <w:rFonts w:cs="Times New Roman"/>
          <w:szCs w:val="24"/>
        </w:rPr>
      </w:pPr>
      <w:r w:rsidRPr="008A5DEA">
        <w:rPr>
          <w:rFonts w:cs="Times New Roman"/>
          <w:szCs w:val="24"/>
        </w:rPr>
        <w:t>If</w:t>
      </w:r>
      <w:r w:rsidRPr="008A5DEA">
        <w:rPr>
          <w:rFonts w:cs="Times New Roman"/>
          <w:spacing w:val="14"/>
          <w:szCs w:val="24"/>
        </w:rPr>
        <w:t xml:space="preserve"> </w:t>
      </w:r>
      <w:r w:rsidRPr="008A5DEA">
        <w:rPr>
          <w:rFonts w:cs="Times New Roman"/>
          <w:szCs w:val="24"/>
        </w:rPr>
        <w:t>the</w:t>
      </w:r>
      <w:r w:rsidRPr="008A5DEA">
        <w:rPr>
          <w:rFonts w:cs="Times New Roman"/>
          <w:spacing w:val="17"/>
          <w:szCs w:val="24"/>
        </w:rPr>
        <w:t xml:space="preserve"> </w:t>
      </w:r>
      <w:r w:rsidRPr="008A5DEA">
        <w:rPr>
          <w:rFonts w:cs="Times New Roman"/>
          <w:szCs w:val="24"/>
        </w:rPr>
        <w:t>Service</w:t>
      </w:r>
      <w:r w:rsidRPr="008A5DEA">
        <w:rPr>
          <w:rFonts w:cs="Times New Roman"/>
          <w:spacing w:val="10"/>
          <w:szCs w:val="24"/>
        </w:rPr>
        <w:t xml:space="preserve"> </w:t>
      </w:r>
      <w:r w:rsidRPr="008A5DEA">
        <w:rPr>
          <w:rFonts w:cs="Times New Roman"/>
          <w:szCs w:val="24"/>
        </w:rPr>
        <w:t>Provider</w:t>
      </w:r>
      <w:r w:rsidRPr="008A5DEA">
        <w:rPr>
          <w:rFonts w:cs="Times New Roman"/>
          <w:spacing w:val="14"/>
          <w:szCs w:val="24"/>
        </w:rPr>
        <w:t xml:space="preserve"> </w:t>
      </w:r>
      <w:r w:rsidRPr="008A5DEA">
        <w:rPr>
          <w:rFonts w:cs="Times New Roman"/>
          <w:szCs w:val="24"/>
        </w:rPr>
        <w:t>fails</w:t>
      </w:r>
      <w:r w:rsidRPr="008A5DEA">
        <w:rPr>
          <w:rFonts w:cs="Times New Roman"/>
          <w:spacing w:val="13"/>
          <w:szCs w:val="24"/>
        </w:rPr>
        <w:t xml:space="preserve"> </w:t>
      </w:r>
      <w:r w:rsidRPr="008A5DEA">
        <w:rPr>
          <w:rFonts w:cs="Times New Roman"/>
          <w:szCs w:val="24"/>
        </w:rPr>
        <w:t>to</w:t>
      </w:r>
      <w:r w:rsidRPr="008A5DEA">
        <w:rPr>
          <w:rFonts w:cs="Times New Roman"/>
          <w:spacing w:val="17"/>
          <w:szCs w:val="24"/>
        </w:rPr>
        <w:t xml:space="preserve"> </w:t>
      </w:r>
      <w:r w:rsidRPr="008A5DEA">
        <w:rPr>
          <w:rFonts w:cs="Times New Roman"/>
          <w:szCs w:val="24"/>
        </w:rPr>
        <w:t>give</w:t>
      </w:r>
      <w:r w:rsidRPr="008A5DEA">
        <w:rPr>
          <w:rFonts w:cs="Times New Roman"/>
          <w:spacing w:val="15"/>
          <w:szCs w:val="24"/>
        </w:rPr>
        <w:t xml:space="preserve"> </w:t>
      </w:r>
      <w:r w:rsidRPr="008A5DEA">
        <w:rPr>
          <w:rFonts w:cs="Times New Roman"/>
          <w:szCs w:val="24"/>
        </w:rPr>
        <w:t>an</w:t>
      </w:r>
      <w:r w:rsidRPr="008A5DEA">
        <w:rPr>
          <w:rFonts w:cs="Times New Roman"/>
          <w:spacing w:val="14"/>
          <w:szCs w:val="24"/>
        </w:rPr>
        <w:t xml:space="preserve"> </w:t>
      </w:r>
      <w:r w:rsidRPr="008A5DEA">
        <w:rPr>
          <w:rFonts w:cs="Times New Roman"/>
          <w:szCs w:val="24"/>
        </w:rPr>
        <w:t>early</w:t>
      </w:r>
      <w:r w:rsidRPr="008A5DEA">
        <w:rPr>
          <w:rFonts w:cs="Times New Roman"/>
          <w:spacing w:val="15"/>
          <w:szCs w:val="24"/>
        </w:rPr>
        <w:t xml:space="preserve"> </w:t>
      </w:r>
      <w:r w:rsidRPr="008A5DEA">
        <w:rPr>
          <w:rFonts w:cs="Times New Roman"/>
          <w:szCs w:val="24"/>
        </w:rPr>
        <w:t>warning</w:t>
      </w:r>
      <w:r w:rsidRPr="008A5DEA">
        <w:rPr>
          <w:rFonts w:cs="Times New Roman"/>
          <w:spacing w:val="17"/>
          <w:szCs w:val="24"/>
        </w:rPr>
        <w:t xml:space="preserve"> </w:t>
      </w:r>
      <w:r w:rsidRPr="008A5DEA">
        <w:rPr>
          <w:rFonts w:cs="Times New Roman"/>
          <w:szCs w:val="24"/>
        </w:rPr>
        <w:t>without</w:t>
      </w:r>
      <w:r w:rsidRPr="008A5DEA">
        <w:rPr>
          <w:rFonts w:cs="Times New Roman"/>
          <w:spacing w:val="11"/>
          <w:szCs w:val="24"/>
        </w:rPr>
        <w:t xml:space="preserve"> </w:t>
      </w:r>
      <w:r w:rsidRPr="008A5DEA">
        <w:rPr>
          <w:rFonts w:cs="Times New Roman"/>
          <w:szCs w:val="24"/>
        </w:rPr>
        <w:t>any justified</w:t>
      </w:r>
      <w:r w:rsidRPr="008A5DEA">
        <w:rPr>
          <w:rFonts w:cs="Times New Roman"/>
          <w:spacing w:val="1"/>
          <w:szCs w:val="24"/>
        </w:rPr>
        <w:t xml:space="preserve"> </w:t>
      </w:r>
      <w:r w:rsidRPr="008A5DEA">
        <w:rPr>
          <w:rFonts w:cs="Times New Roman"/>
          <w:szCs w:val="24"/>
        </w:rPr>
        <w:t>reason</w:t>
      </w:r>
      <w:r w:rsidRPr="008A5DEA">
        <w:rPr>
          <w:rFonts w:cs="Times New Roman"/>
          <w:spacing w:val="1"/>
          <w:szCs w:val="24"/>
        </w:rPr>
        <w:t xml:space="preserve"> </w:t>
      </w:r>
      <w:r w:rsidRPr="008A5DEA">
        <w:rPr>
          <w:rFonts w:cs="Times New Roman"/>
          <w:szCs w:val="24"/>
        </w:rPr>
        <w:t>he</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held</w:t>
      </w:r>
      <w:r w:rsidRPr="008A5DEA">
        <w:rPr>
          <w:rFonts w:cs="Times New Roman"/>
          <w:spacing w:val="1"/>
          <w:szCs w:val="24"/>
        </w:rPr>
        <w:t xml:space="preserve"> </w:t>
      </w:r>
      <w:r w:rsidRPr="008A5DEA">
        <w:rPr>
          <w:rFonts w:cs="Times New Roman"/>
          <w:szCs w:val="24"/>
        </w:rPr>
        <w:t>responsible</w:t>
      </w:r>
      <w:r w:rsidRPr="008A5DEA">
        <w:rPr>
          <w:rFonts w:cs="Times New Roman"/>
          <w:spacing w:val="1"/>
          <w:szCs w:val="24"/>
        </w:rPr>
        <w:t xml:space="preserve"> </w:t>
      </w:r>
      <w:r w:rsidRPr="008A5DEA">
        <w:rPr>
          <w:rFonts w:cs="Times New Roman"/>
          <w:szCs w:val="24"/>
        </w:rPr>
        <w:t>for</w:t>
      </w:r>
      <w:r w:rsidRPr="008A5DEA">
        <w:rPr>
          <w:rFonts w:cs="Times New Roman"/>
          <w:spacing w:val="1"/>
          <w:szCs w:val="24"/>
        </w:rPr>
        <w:t xml:space="preserve"> </w:t>
      </w:r>
      <w:r w:rsidRPr="008A5DEA">
        <w:rPr>
          <w:rFonts w:cs="Times New Roman"/>
          <w:szCs w:val="24"/>
        </w:rPr>
        <w:t>all</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consequences thereof.</w:t>
      </w:r>
    </w:p>
    <w:p w:rsidR="00A65DEC" w:rsidRPr="008A5DEA" w:rsidRDefault="00A65DEC" w:rsidP="004A68D2">
      <w:pPr>
        <w:pStyle w:val="TableParagraph"/>
        <w:numPr>
          <w:ilvl w:val="1"/>
          <w:numId w:val="21"/>
        </w:numPr>
        <w:tabs>
          <w:tab w:val="left" w:pos="740"/>
        </w:tabs>
        <w:spacing w:before="240" w:after="120"/>
        <w:ind w:left="866" w:hanging="466"/>
        <w:jc w:val="both"/>
        <w:rPr>
          <w:rFonts w:cs="Times New Roman"/>
          <w:szCs w:val="24"/>
        </w:rPr>
      </w:pPr>
      <w:r w:rsidRPr="008A5DEA">
        <w:rPr>
          <w:rFonts w:cs="Times New Roman"/>
          <w:b/>
          <w:szCs w:val="24"/>
        </w:rPr>
        <w:t>Declaration</w:t>
      </w:r>
    </w:p>
    <w:p w:rsidR="00A65DEC" w:rsidRPr="008A5DEA" w:rsidRDefault="00A65DEC" w:rsidP="004A68D2">
      <w:pPr>
        <w:pStyle w:val="TableParagraph"/>
        <w:numPr>
          <w:ilvl w:val="2"/>
          <w:numId w:val="21"/>
        </w:numPr>
        <w:tabs>
          <w:tab w:val="left" w:pos="778"/>
        </w:tabs>
        <w:spacing w:before="240" w:after="120"/>
        <w:ind w:left="1072" w:right="91" w:hanging="672"/>
        <w:jc w:val="both"/>
        <w:rPr>
          <w:rFonts w:cs="Times New Roman"/>
          <w:szCs w:val="24"/>
        </w:rPr>
      </w:pPr>
      <w:r w:rsidRPr="008A5DEA">
        <w:rPr>
          <w:rFonts w:cs="Times New Roman"/>
          <w:szCs w:val="24"/>
        </w:rPr>
        <w:t>The Service Provider hereby declares that it has not obtained or</w:t>
      </w:r>
      <w:r w:rsidRPr="008A5DEA">
        <w:rPr>
          <w:rFonts w:cs="Times New Roman"/>
          <w:spacing w:val="1"/>
          <w:szCs w:val="24"/>
        </w:rPr>
        <w:t xml:space="preserve"> </w:t>
      </w:r>
      <w:r w:rsidRPr="008A5DEA">
        <w:rPr>
          <w:rFonts w:cs="Times New Roman"/>
          <w:szCs w:val="24"/>
        </w:rPr>
        <w:t>induced the procurement of any contract, right, interest, privilege</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other</w:t>
      </w:r>
      <w:r w:rsidRPr="008A5DEA">
        <w:rPr>
          <w:rFonts w:cs="Times New Roman"/>
          <w:spacing w:val="1"/>
          <w:szCs w:val="24"/>
        </w:rPr>
        <w:t xml:space="preserve"> </w:t>
      </w:r>
      <w:r w:rsidRPr="008A5DEA">
        <w:rPr>
          <w:rFonts w:cs="Times New Roman"/>
          <w:szCs w:val="24"/>
        </w:rPr>
        <w:t>obligation</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benefit</w:t>
      </w:r>
      <w:r w:rsidRPr="008A5DEA">
        <w:rPr>
          <w:rFonts w:cs="Times New Roman"/>
          <w:spacing w:val="1"/>
          <w:szCs w:val="24"/>
        </w:rPr>
        <w:t xml:space="preserve"> </w:t>
      </w:r>
      <w:r w:rsidRPr="008A5DEA">
        <w:rPr>
          <w:rFonts w:cs="Times New Roman"/>
          <w:szCs w:val="24"/>
        </w:rPr>
        <w:t>from</w:t>
      </w:r>
      <w:r w:rsidRPr="008A5DEA">
        <w:rPr>
          <w:rFonts w:cs="Times New Roman"/>
          <w:spacing w:val="1"/>
          <w:szCs w:val="24"/>
        </w:rPr>
        <w:t xml:space="preserve"> </w:t>
      </w:r>
      <w:r w:rsidRPr="008A5DEA">
        <w:rPr>
          <w:rFonts w:cs="Times New Roman"/>
          <w:szCs w:val="24"/>
        </w:rPr>
        <w:t>Client</w:t>
      </w:r>
      <w:r w:rsidRPr="008A5DEA">
        <w:rPr>
          <w:rFonts w:cs="Times New Roman"/>
          <w:spacing w:val="1"/>
          <w:szCs w:val="24"/>
        </w:rPr>
        <w:t xml:space="preserve"> </w:t>
      </w:r>
      <w:r w:rsidRPr="008A5DEA">
        <w:rPr>
          <w:rFonts w:cs="Times New Roman"/>
          <w:szCs w:val="24"/>
        </w:rPr>
        <w:t>through</w:t>
      </w:r>
      <w:r w:rsidRPr="008A5DEA">
        <w:rPr>
          <w:rFonts w:cs="Times New Roman"/>
          <w:spacing w:val="1"/>
          <w:szCs w:val="24"/>
        </w:rPr>
        <w:t xml:space="preserve"> </w:t>
      </w:r>
      <w:r w:rsidRPr="008A5DEA">
        <w:rPr>
          <w:rFonts w:cs="Times New Roman"/>
          <w:szCs w:val="24"/>
        </w:rPr>
        <w:t>any</w:t>
      </w:r>
      <w:r w:rsidRPr="008A5DEA">
        <w:rPr>
          <w:rFonts w:cs="Times New Roman"/>
          <w:spacing w:val="1"/>
          <w:szCs w:val="24"/>
        </w:rPr>
        <w:t xml:space="preserve"> </w:t>
      </w:r>
      <w:r w:rsidRPr="008A5DEA">
        <w:rPr>
          <w:rFonts w:cs="Times New Roman"/>
          <w:szCs w:val="24"/>
        </w:rPr>
        <w:t>corrupt</w:t>
      </w:r>
      <w:r w:rsidRPr="008A5DEA">
        <w:rPr>
          <w:rFonts w:cs="Times New Roman"/>
          <w:spacing w:val="1"/>
          <w:szCs w:val="24"/>
        </w:rPr>
        <w:t xml:space="preserve"> </w:t>
      </w:r>
      <w:r w:rsidRPr="008A5DEA">
        <w:rPr>
          <w:rFonts w:cs="Times New Roman"/>
          <w:szCs w:val="24"/>
        </w:rPr>
        <w:t>business</w:t>
      </w:r>
      <w:r w:rsidRPr="008A5DEA">
        <w:rPr>
          <w:rFonts w:cs="Times New Roman"/>
          <w:spacing w:val="-1"/>
          <w:szCs w:val="24"/>
        </w:rPr>
        <w:t xml:space="preserve"> </w:t>
      </w:r>
      <w:r w:rsidRPr="008A5DEA">
        <w:rPr>
          <w:rFonts w:cs="Times New Roman"/>
          <w:szCs w:val="24"/>
        </w:rPr>
        <w:t>practice.</w:t>
      </w:r>
    </w:p>
    <w:p w:rsidR="00A65DEC" w:rsidRPr="008A5DEA" w:rsidRDefault="00A65DEC" w:rsidP="004A68D2">
      <w:pPr>
        <w:pStyle w:val="TableParagraph"/>
        <w:numPr>
          <w:ilvl w:val="2"/>
          <w:numId w:val="21"/>
        </w:numPr>
        <w:tabs>
          <w:tab w:val="left" w:pos="778"/>
        </w:tabs>
        <w:spacing w:before="240" w:after="120"/>
        <w:ind w:left="1072" w:right="92" w:hanging="672"/>
        <w:jc w:val="both"/>
        <w:rPr>
          <w:rFonts w:cs="Times New Roman"/>
          <w:szCs w:val="24"/>
        </w:rPr>
      </w:pPr>
      <w:r w:rsidRPr="008A5DEA">
        <w:rPr>
          <w:rFonts w:cs="Times New Roman"/>
          <w:szCs w:val="24"/>
        </w:rPr>
        <w:t>The terms and conditions and the Schedules thereto represent the</w:t>
      </w:r>
      <w:r w:rsidRPr="008A5DEA">
        <w:rPr>
          <w:rFonts w:cs="Times New Roman"/>
          <w:spacing w:val="1"/>
          <w:szCs w:val="24"/>
        </w:rPr>
        <w:t xml:space="preserve"> </w:t>
      </w:r>
      <w:r w:rsidRPr="008A5DEA">
        <w:rPr>
          <w:rFonts w:cs="Times New Roman"/>
          <w:szCs w:val="24"/>
        </w:rPr>
        <w:t>entire Contract and understanding between Client and the Service</w:t>
      </w:r>
      <w:r w:rsidRPr="008A5DEA">
        <w:rPr>
          <w:rFonts w:cs="Times New Roman"/>
          <w:spacing w:val="1"/>
          <w:szCs w:val="24"/>
        </w:rPr>
        <w:t xml:space="preserve"> </w:t>
      </w:r>
      <w:r w:rsidRPr="008A5DEA">
        <w:rPr>
          <w:rFonts w:cs="Times New Roman"/>
          <w:szCs w:val="24"/>
        </w:rPr>
        <w:t>Provider, in relation to the subject matter hereof and supersede all</w:t>
      </w:r>
      <w:r w:rsidRPr="008A5DEA">
        <w:rPr>
          <w:rFonts w:cs="Times New Roman"/>
          <w:spacing w:val="-46"/>
          <w:szCs w:val="24"/>
        </w:rPr>
        <w:t xml:space="preserve"> </w:t>
      </w:r>
      <w:r w:rsidRPr="008A5DEA">
        <w:rPr>
          <w:rFonts w:cs="Times New Roman"/>
          <w:szCs w:val="24"/>
        </w:rPr>
        <w:t>previous agreements and/or understandings between the parties</w:t>
      </w:r>
      <w:r w:rsidRPr="008A5DEA">
        <w:rPr>
          <w:rFonts w:cs="Times New Roman"/>
          <w:spacing w:val="1"/>
          <w:szCs w:val="24"/>
        </w:rPr>
        <w:t xml:space="preserve"> </w:t>
      </w:r>
      <w:r w:rsidRPr="008A5DEA">
        <w:rPr>
          <w:rFonts w:cs="Times New Roman"/>
          <w:szCs w:val="24"/>
        </w:rPr>
        <w:t>in relation thereto.</w:t>
      </w:r>
    </w:p>
    <w:p w:rsidR="00A65DEC" w:rsidRPr="008A5DEA" w:rsidRDefault="00A65DEC" w:rsidP="004A68D2">
      <w:pPr>
        <w:pStyle w:val="TableParagraph"/>
        <w:numPr>
          <w:ilvl w:val="2"/>
          <w:numId w:val="21"/>
        </w:numPr>
        <w:tabs>
          <w:tab w:val="left" w:pos="778"/>
        </w:tabs>
        <w:spacing w:before="240" w:after="120"/>
        <w:ind w:left="1072" w:right="91" w:hanging="672"/>
        <w:jc w:val="both"/>
        <w:rPr>
          <w:rFonts w:cs="Times New Roman"/>
          <w:szCs w:val="24"/>
        </w:rPr>
      </w:pPr>
      <w:r w:rsidRPr="008A5DEA">
        <w:rPr>
          <w:rFonts w:cs="Times New Roman"/>
          <w:szCs w:val="24"/>
        </w:rPr>
        <w:t>If any provision of the Contract is found by any court or competent</w:t>
      </w:r>
      <w:r w:rsidRPr="008A5DEA">
        <w:rPr>
          <w:rFonts w:cs="Times New Roman"/>
          <w:spacing w:val="-46"/>
          <w:szCs w:val="24"/>
        </w:rPr>
        <w:t xml:space="preserve"> </w:t>
      </w:r>
      <w:r w:rsidRPr="008A5DEA">
        <w:rPr>
          <w:rFonts w:cs="Times New Roman"/>
          <w:szCs w:val="24"/>
        </w:rPr>
        <w:t>authority to be invalid, unlawful or unenforceable, that provision</w:t>
      </w:r>
      <w:r w:rsidRPr="008A5DEA">
        <w:rPr>
          <w:rFonts w:cs="Times New Roman"/>
          <w:spacing w:val="1"/>
          <w:szCs w:val="24"/>
        </w:rPr>
        <w:t xml:space="preserve"> </w:t>
      </w:r>
      <w:r w:rsidRPr="008A5DEA">
        <w:rPr>
          <w:rFonts w:cs="Times New Roman"/>
          <w:szCs w:val="24"/>
        </w:rPr>
        <w:t>shall</w:t>
      </w:r>
      <w:r w:rsidRPr="008A5DEA">
        <w:rPr>
          <w:rFonts w:cs="Times New Roman"/>
          <w:spacing w:val="-13"/>
          <w:szCs w:val="24"/>
        </w:rPr>
        <w:t xml:space="preserve"> </w:t>
      </w:r>
      <w:r w:rsidRPr="008A5DEA">
        <w:rPr>
          <w:rFonts w:cs="Times New Roman"/>
          <w:szCs w:val="24"/>
        </w:rPr>
        <w:t>be</w:t>
      </w:r>
      <w:r w:rsidRPr="008A5DEA">
        <w:rPr>
          <w:rFonts w:cs="Times New Roman"/>
          <w:spacing w:val="-13"/>
          <w:szCs w:val="24"/>
        </w:rPr>
        <w:t xml:space="preserve"> </w:t>
      </w:r>
      <w:r w:rsidRPr="008A5DEA">
        <w:rPr>
          <w:rFonts w:cs="Times New Roman"/>
          <w:szCs w:val="24"/>
        </w:rPr>
        <w:t>deemed</w:t>
      </w:r>
      <w:r w:rsidRPr="008A5DEA">
        <w:rPr>
          <w:rFonts w:cs="Times New Roman"/>
          <w:spacing w:val="-11"/>
          <w:szCs w:val="24"/>
        </w:rPr>
        <w:t xml:space="preserve"> </w:t>
      </w:r>
      <w:r w:rsidRPr="008A5DEA">
        <w:rPr>
          <w:rFonts w:cs="Times New Roman"/>
          <w:szCs w:val="24"/>
        </w:rPr>
        <w:t>not</w:t>
      </w:r>
      <w:r w:rsidRPr="008A5DEA">
        <w:rPr>
          <w:rFonts w:cs="Times New Roman"/>
          <w:spacing w:val="-13"/>
          <w:szCs w:val="24"/>
        </w:rPr>
        <w:t xml:space="preserve"> </w:t>
      </w:r>
      <w:r w:rsidRPr="008A5DEA">
        <w:rPr>
          <w:rFonts w:cs="Times New Roman"/>
          <w:szCs w:val="24"/>
        </w:rPr>
        <w:t>to</w:t>
      </w:r>
      <w:r w:rsidRPr="008A5DEA">
        <w:rPr>
          <w:rFonts w:cs="Times New Roman"/>
          <w:spacing w:val="-13"/>
          <w:szCs w:val="24"/>
        </w:rPr>
        <w:t xml:space="preserve"> </w:t>
      </w:r>
      <w:r w:rsidRPr="008A5DEA">
        <w:rPr>
          <w:rFonts w:cs="Times New Roman"/>
          <w:szCs w:val="24"/>
        </w:rPr>
        <w:t>be</w:t>
      </w:r>
      <w:r w:rsidRPr="008A5DEA">
        <w:rPr>
          <w:rFonts w:cs="Times New Roman"/>
          <w:spacing w:val="-10"/>
          <w:szCs w:val="24"/>
        </w:rPr>
        <w:t xml:space="preserve"> </w:t>
      </w:r>
      <w:r w:rsidRPr="008A5DEA">
        <w:rPr>
          <w:rFonts w:cs="Times New Roman"/>
          <w:szCs w:val="24"/>
        </w:rPr>
        <w:t>a</w:t>
      </w:r>
      <w:r w:rsidRPr="008A5DEA">
        <w:rPr>
          <w:rFonts w:cs="Times New Roman"/>
          <w:spacing w:val="-12"/>
          <w:szCs w:val="24"/>
        </w:rPr>
        <w:t xml:space="preserve"> </w:t>
      </w:r>
      <w:r w:rsidRPr="008A5DEA">
        <w:rPr>
          <w:rFonts w:cs="Times New Roman"/>
          <w:szCs w:val="24"/>
        </w:rPr>
        <w:t>part</w:t>
      </w:r>
      <w:r w:rsidRPr="008A5DEA">
        <w:rPr>
          <w:rFonts w:cs="Times New Roman"/>
          <w:spacing w:val="-12"/>
          <w:szCs w:val="24"/>
        </w:rPr>
        <w:t xml:space="preserve"> </w:t>
      </w:r>
      <w:r w:rsidRPr="008A5DEA">
        <w:rPr>
          <w:rFonts w:cs="Times New Roman"/>
          <w:szCs w:val="24"/>
        </w:rPr>
        <w:t>of</w:t>
      </w:r>
      <w:r w:rsidRPr="008A5DEA">
        <w:rPr>
          <w:rFonts w:cs="Times New Roman"/>
          <w:spacing w:val="-13"/>
          <w:szCs w:val="24"/>
        </w:rPr>
        <w:t xml:space="preserve"> </w:t>
      </w:r>
      <w:r w:rsidRPr="008A5DEA">
        <w:rPr>
          <w:rFonts w:cs="Times New Roman"/>
          <w:szCs w:val="24"/>
        </w:rPr>
        <w:t>the</w:t>
      </w:r>
      <w:r w:rsidRPr="008A5DEA">
        <w:rPr>
          <w:rFonts w:cs="Times New Roman"/>
          <w:spacing w:val="-12"/>
          <w:szCs w:val="24"/>
        </w:rPr>
        <w:t xml:space="preserve"> </w:t>
      </w:r>
      <w:r w:rsidRPr="008A5DEA">
        <w:rPr>
          <w:rFonts w:cs="Times New Roman"/>
          <w:szCs w:val="24"/>
        </w:rPr>
        <w:t>Contract</w:t>
      </w:r>
      <w:r w:rsidRPr="008A5DEA">
        <w:rPr>
          <w:rFonts w:cs="Times New Roman"/>
          <w:spacing w:val="-10"/>
          <w:szCs w:val="24"/>
        </w:rPr>
        <w:t xml:space="preserve"> </w:t>
      </w:r>
      <w:r w:rsidRPr="008A5DEA">
        <w:rPr>
          <w:rFonts w:cs="Times New Roman"/>
          <w:szCs w:val="24"/>
        </w:rPr>
        <w:t>and</w:t>
      </w:r>
      <w:r w:rsidRPr="008A5DEA">
        <w:rPr>
          <w:rFonts w:cs="Times New Roman"/>
          <w:spacing w:val="-13"/>
          <w:szCs w:val="24"/>
        </w:rPr>
        <w:t xml:space="preserve"> </w:t>
      </w:r>
      <w:r w:rsidRPr="008A5DEA">
        <w:rPr>
          <w:rFonts w:cs="Times New Roman"/>
          <w:szCs w:val="24"/>
        </w:rPr>
        <w:t>it</w:t>
      </w:r>
      <w:r w:rsidRPr="008A5DEA">
        <w:rPr>
          <w:rFonts w:cs="Times New Roman"/>
          <w:spacing w:val="-10"/>
          <w:szCs w:val="24"/>
        </w:rPr>
        <w:t xml:space="preserve"> </w:t>
      </w:r>
      <w:r w:rsidRPr="008A5DEA">
        <w:rPr>
          <w:rFonts w:cs="Times New Roman"/>
          <w:szCs w:val="24"/>
        </w:rPr>
        <w:t>shall</w:t>
      </w:r>
      <w:r w:rsidRPr="008A5DEA">
        <w:rPr>
          <w:rFonts w:cs="Times New Roman"/>
          <w:spacing w:val="-13"/>
          <w:szCs w:val="24"/>
        </w:rPr>
        <w:t xml:space="preserve"> </w:t>
      </w:r>
      <w:r w:rsidRPr="008A5DEA">
        <w:rPr>
          <w:rFonts w:cs="Times New Roman"/>
          <w:szCs w:val="24"/>
        </w:rPr>
        <w:t>not</w:t>
      </w:r>
      <w:r w:rsidRPr="008A5DEA">
        <w:rPr>
          <w:rFonts w:cs="Times New Roman"/>
          <w:spacing w:val="-12"/>
          <w:szCs w:val="24"/>
        </w:rPr>
        <w:t xml:space="preserve"> </w:t>
      </w:r>
      <w:r w:rsidRPr="008A5DEA">
        <w:rPr>
          <w:rFonts w:cs="Times New Roman"/>
          <w:szCs w:val="24"/>
        </w:rPr>
        <w:t>affect</w:t>
      </w:r>
      <w:r w:rsidRPr="008A5DEA">
        <w:rPr>
          <w:rFonts w:cs="Times New Roman"/>
          <w:spacing w:val="-46"/>
          <w:szCs w:val="24"/>
        </w:rPr>
        <w:t xml:space="preserve"> </w:t>
      </w:r>
      <w:r w:rsidRPr="008A5DEA">
        <w:rPr>
          <w:rFonts w:cs="Times New Roman"/>
          <w:szCs w:val="24"/>
        </w:rPr>
        <w:t>the enforceability</w:t>
      </w:r>
      <w:r w:rsidRPr="008A5DEA">
        <w:rPr>
          <w:rFonts w:cs="Times New Roman"/>
          <w:spacing w:val="-3"/>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the rest of</w:t>
      </w:r>
      <w:r w:rsidRPr="008A5DEA">
        <w:rPr>
          <w:rFonts w:cs="Times New Roman"/>
          <w:spacing w:val="-1"/>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Contract.</w:t>
      </w:r>
    </w:p>
    <w:p w:rsidR="00A65DEC" w:rsidRPr="008A5DEA" w:rsidRDefault="00A65DEC" w:rsidP="004A68D2">
      <w:pPr>
        <w:pStyle w:val="TableParagraph"/>
        <w:numPr>
          <w:ilvl w:val="2"/>
          <w:numId w:val="21"/>
        </w:numPr>
        <w:tabs>
          <w:tab w:val="left" w:pos="778"/>
        </w:tabs>
        <w:spacing w:before="240" w:after="120"/>
        <w:ind w:left="1072" w:right="92" w:hanging="672"/>
        <w:jc w:val="both"/>
        <w:rPr>
          <w:rFonts w:cs="Times New Roman"/>
          <w:szCs w:val="24"/>
        </w:rPr>
      </w:pPr>
      <w:r w:rsidRPr="008A5DEA">
        <w:rPr>
          <w:rFonts w:cs="Times New Roman"/>
          <w:szCs w:val="24"/>
        </w:rPr>
        <w:t>Unless expressly provided, no term of this Contract is enforceable</w:t>
      </w:r>
      <w:r w:rsidRPr="008A5DEA">
        <w:rPr>
          <w:rFonts w:cs="Times New Roman"/>
          <w:spacing w:val="1"/>
          <w:szCs w:val="24"/>
        </w:rPr>
        <w:t xml:space="preserve"> </w:t>
      </w:r>
      <w:r w:rsidRPr="008A5DEA">
        <w:rPr>
          <w:rFonts w:cs="Times New Roman"/>
          <w:szCs w:val="24"/>
        </w:rPr>
        <w:t>by any third</w:t>
      </w:r>
      <w:r w:rsidRPr="008A5DEA">
        <w:rPr>
          <w:rFonts w:cs="Times New Roman"/>
          <w:spacing w:val="-1"/>
          <w:szCs w:val="24"/>
        </w:rPr>
        <w:t xml:space="preserve"> </w:t>
      </w:r>
      <w:r w:rsidRPr="008A5DEA">
        <w:rPr>
          <w:rFonts w:cs="Times New Roman"/>
          <w:szCs w:val="24"/>
        </w:rPr>
        <w:t>party.</w:t>
      </w:r>
    </w:p>
    <w:p w:rsidR="00A65DEC" w:rsidRPr="008A5DEA" w:rsidRDefault="00A65DEC" w:rsidP="004A68D2">
      <w:pPr>
        <w:pStyle w:val="TableParagraph"/>
        <w:numPr>
          <w:ilvl w:val="2"/>
          <w:numId w:val="21"/>
        </w:numPr>
        <w:tabs>
          <w:tab w:val="left" w:pos="778"/>
        </w:tabs>
        <w:spacing w:before="240" w:after="120"/>
        <w:ind w:left="1072" w:right="92" w:hanging="672"/>
        <w:jc w:val="both"/>
        <w:rPr>
          <w:rFonts w:cs="Times New Roman"/>
          <w:szCs w:val="24"/>
        </w:rPr>
      </w:pPr>
      <w:r w:rsidRPr="008A5DEA">
        <w:rPr>
          <w:rFonts w:cs="Times New Roman"/>
          <w:szCs w:val="24"/>
        </w:rPr>
        <w:t>This Contract is personal to Service Provider and Service Provider</w:t>
      </w:r>
      <w:r w:rsidRPr="008A5DEA">
        <w:rPr>
          <w:rFonts w:cs="Times New Roman"/>
          <w:spacing w:val="1"/>
          <w:szCs w:val="24"/>
        </w:rPr>
        <w:t xml:space="preserve"> </w:t>
      </w:r>
      <w:r w:rsidRPr="008A5DEA">
        <w:rPr>
          <w:rFonts w:cs="Times New Roman"/>
          <w:szCs w:val="24"/>
        </w:rPr>
        <w:t>shall</w:t>
      </w:r>
      <w:r w:rsidRPr="008A5DEA">
        <w:rPr>
          <w:rFonts w:cs="Times New Roman"/>
          <w:spacing w:val="-5"/>
          <w:szCs w:val="24"/>
        </w:rPr>
        <w:t xml:space="preserve"> </w:t>
      </w:r>
      <w:r w:rsidRPr="008A5DEA">
        <w:rPr>
          <w:rFonts w:cs="Times New Roman"/>
          <w:szCs w:val="24"/>
        </w:rPr>
        <w:t>not</w:t>
      </w:r>
      <w:r w:rsidRPr="008A5DEA">
        <w:rPr>
          <w:rFonts w:cs="Times New Roman"/>
          <w:spacing w:val="-5"/>
          <w:szCs w:val="24"/>
        </w:rPr>
        <w:t xml:space="preserve"> </w:t>
      </w:r>
      <w:r w:rsidRPr="008A5DEA">
        <w:rPr>
          <w:rFonts w:cs="Times New Roman"/>
          <w:szCs w:val="24"/>
        </w:rPr>
        <w:t>assign</w:t>
      </w:r>
      <w:r w:rsidRPr="008A5DEA">
        <w:rPr>
          <w:rFonts w:cs="Times New Roman"/>
          <w:spacing w:val="-7"/>
          <w:szCs w:val="24"/>
        </w:rPr>
        <w:t xml:space="preserve"> </w:t>
      </w:r>
      <w:r w:rsidRPr="008A5DEA">
        <w:rPr>
          <w:rFonts w:cs="Times New Roman"/>
          <w:szCs w:val="24"/>
        </w:rPr>
        <w:t>or</w:t>
      </w:r>
      <w:r w:rsidRPr="008A5DEA">
        <w:rPr>
          <w:rFonts w:cs="Times New Roman"/>
          <w:spacing w:val="-8"/>
          <w:szCs w:val="24"/>
        </w:rPr>
        <w:t xml:space="preserve"> </w:t>
      </w:r>
      <w:r w:rsidRPr="008A5DEA">
        <w:rPr>
          <w:rFonts w:cs="Times New Roman"/>
          <w:szCs w:val="24"/>
        </w:rPr>
        <w:t>subcontract</w:t>
      </w:r>
      <w:r w:rsidRPr="008A5DEA">
        <w:rPr>
          <w:rFonts w:cs="Times New Roman"/>
          <w:spacing w:val="-7"/>
          <w:szCs w:val="24"/>
        </w:rPr>
        <w:t xml:space="preserve"> </w:t>
      </w:r>
      <w:r w:rsidRPr="008A5DEA">
        <w:rPr>
          <w:rFonts w:cs="Times New Roman"/>
          <w:szCs w:val="24"/>
        </w:rPr>
        <w:t>any</w:t>
      </w:r>
      <w:r w:rsidRPr="008A5DEA">
        <w:rPr>
          <w:rFonts w:cs="Times New Roman"/>
          <w:spacing w:val="-5"/>
          <w:szCs w:val="24"/>
        </w:rPr>
        <w:t xml:space="preserve"> </w:t>
      </w:r>
      <w:r w:rsidRPr="008A5DEA">
        <w:rPr>
          <w:rFonts w:cs="Times New Roman"/>
          <w:szCs w:val="24"/>
        </w:rPr>
        <w:t>of</w:t>
      </w:r>
      <w:r w:rsidRPr="008A5DEA">
        <w:rPr>
          <w:rFonts w:cs="Times New Roman"/>
          <w:spacing w:val="-8"/>
          <w:szCs w:val="24"/>
        </w:rPr>
        <w:t xml:space="preserve"> </w:t>
      </w:r>
      <w:r w:rsidRPr="008A5DEA">
        <w:rPr>
          <w:rFonts w:cs="Times New Roman"/>
          <w:szCs w:val="24"/>
        </w:rPr>
        <w:t>its</w:t>
      </w:r>
      <w:r w:rsidRPr="008A5DEA">
        <w:rPr>
          <w:rFonts w:cs="Times New Roman"/>
          <w:spacing w:val="-5"/>
          <w:szCs w:val="24"/>
        </w:rPr>
        <w:t xml:space="preserve"> </w:t>
      </w:r>
      <w:r w:rsidRPr="008A5DEA">
        <w:rPr>
          <w:rFonts w:cs="Times New Roman"/>
          <w:szCs w:val="24"/>
        </w:rPr>
        <w:t>rights</w:t>
      </w:r>
      <w:r w:rsidRPr="008A5DEA">
        <w:rPr>
          <w:rFonts w:cs="Times New Roman"/>
          <w:spacing w:val="-7"/>
          <w:szCs w:val="24"/>
        </w:rPr>
        <w:t xml:space="preserve"> </w:t>
      </w:r>
      <w:r w:rsidRPr="008A5DEA">
        <w:rPr>
          <w:rFonts w:cs="Times New Roman"/>
          <w:szCs w:val="24"/>
        </w:rPr>
        <w:t>or</w:t>
      </w:r>
      <w:r w:rsidRPr="008A5DEA">
        <w:rPr>
          <w:rFonts w:cs="Times New Roman"/>
          <w:spacing w:val="-6"/>
          <w:szCs w:val="24"/>
        </w:rPr>
        <w:t xml:space="preserve"> </w:t>
      </w:r>
      <w:r w:rsidRPr="008A5DEA">
        <w:rPr>
          <w:rFonts w:cs="Times New Roman"/>
          <w:szCs w:val="24"/>
        </w:rPr>
        <w:t>obligations</w:t>
      </w:r>
      <w:r w:rsidRPr="008A5DEA">
        <w:rPr>
          <w:rFonts w:cs="Times New Roman"/>
          <w:spacing w:val="-4"/>
          <w:szCs w:val="24"/>
        </w:rPr>
        <w:t xml:space="preserve"> </w:t>
      </w:r>
      <w:r w:rsidRPr="008A5DEA">
        <w:rPr>
          <w:rFonts w:cs="Times New Roman"/>
          <w:szCs w:val="24"/>
        </w:rPr>
        <w:t>under</w:t>
      </w:r>
      <w:r w:rsidRPr="008A5DEA">
        <w:rPr>
          <w:rFonts w:cs="Times New Roman"/>
          <w:spacing w:val="-46"/>
          <w:szCs w:val="24"/>
        </w:rPr>
        <w:t xml:space="preserve"> </w:t>
      </w:r>
      <w:r w:rsidRPr="008A5DEA">
        <w:rPr>
          <w:rFonts w:cs="Times New Roman"/>
          <w:szCs w:val="24"/>
        </w:rPr>
        <w:t>it without Client’s prior written consent. Any subcontracting shall</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on terms</w:t>
      </w:r>
      <w:r w:rsidRPr="008A5DEA">
        <w:rPr>
          <w:rFonts w:cs="Times New Roman"/>
          <w:spacing w:val="2"/>
          <w:szCs w:val="24"/>
        </w:rPr>
        <w:t xml:space="preserve"> </w:t>
      </w:r>
      <w:r w:rsidRPr="008A5DEA">
        <w:rPr>
          <w:rFonts w:cs="Times New Roman"/>
          <w:szCs w:val="24"/>
        </w:rPr>
        <w:t>consistent with</w:t>
      </w:r>
      <w:r w:rsidRPr="008A5DEA">
        <w:rPr>
          <w:rFonts w:cs="Times New Roman"/>
          <w:spacing w:val="2"/>
          <w:szCs w:val="24"/>
        </w:rPr>
        <w:t xml:space="preserve"> </w:t>
      </w:r>
      <w:r w:rsidRPr="008A5DEA">
        <w:rPr>
          <w:rFonts w:cs="Times New Roman"/>
          <w:szCs w:val="24"/>
        </w:rPr>
        <w:t>these Conditions.</w:t>
      </w:r>
    </w:p>
    <w:p w:rsidR="00A65DEC" w:rsidRPr="008A5DEA" w:rsidRDefault="00A65DEC" w:rsidP="004A68D2">
      <w:pPr>
        <w:pStyle w:val="TableParagraph"/>
        <w:numPr>
          <w:ilvl w:val="2"/>
          <w:numId w:val="21"/>
        </w:numPr>
        <w:tabs>
          <w:tab w:val="left" w:pos="740"/>
        </w:tabs>
        <w:spacing w:before="240" w:after="120"/>
        <w:ind w:left="1072" w:hanging="672"/>
        <w:jc w:val="both"/>
        <w:rPr>
          <w:rFonts w:cs="Times New Roman"/>
          <w:szCs w:val="24"/>
        </w:rPr>
      </w:pPr>
      <w:r w:rsidRPr="008A5DEA">
        <w:rPr>
          <w:rFonts w:cs="Times New Roman"/>
          <w:szCs w:val="24"/>
        </w:rPr>
        <w:t>The Contract shall be governed by the laws of Pakistan and Service</w:t>
      </w:r>
      <w:r w:rsidRPr="008A5DEA">
        <w:rPr>
          <w:rFonts w:cs="Times New Roman"/>
          <w:spacing w:val="-46"/>
          <w:szCs w:val="24"/>
        </w:rPr>
        <w:t xml:space="preserve"> </w:t>
      </w:r>
      <w:r w:rsidRPr="008A5DEA">
        <w:rPr>
          <w:rFonts w:cs="Times New Roman"/>
          <w:szCs w:val="24"/>
        </w:rPr>
        <w:t>Provider and Client agree to submit to the exclusive jurisdiction of</w:t>
      </w:r>
      <w:r w:rsidRPr="008A5DEA">
        <w:rPr>
          <w:rFonts w:cs="Times New Roman"/>
          <w:spacing w:val="1"/>
          <w:szCs w:val="24"/>
        </w:rPr>
        <w:t xml:space="preserve"> </w:t>
      </w:r>
      <w:r w:rsidRPr="008A5DEA">
        <w:rPr>
          <w:rFonts w:cs="Times New Roman"/>
          <w:szCs w:val="24"/>
        </w:rPr>
        <w:t>the courts</w:t>
      </w:r>
      <w:r w:rsidRPr="008A5DEA">
        <w:rPr>
          <w:rFonts w:cs="Times New Roman"/>
          <w:spacing w:val="-3"/>
          <w:szCs w:val="24"/>
        </w:rPr>
        <w:t xml:space="preserve"> </w:t>
      </w:r>
      <w:r w:rsidRPr="008A5DEA">
        <w:rPr>
          <w:rFonts w:cs="Times New Roman"/>
          <w:szCs w:val="24"/>
        </w:rPr>
        <w:t>in Pakistan.</w:t>
      </w:r>
    </w:p>
    <w:p w:rsidR="00A65DEC" w:rsidRPr="008A5DEA" w:rsidRDefault="00A65DEC" w:rsidP="004A68D2">
      <w:pPr>
        <w:pStyle w:val="TableParagraph"/>
        <w:numPr>
          <w:ilvl w:val="0"/>
          <w:numId w:val="21"/>
        </w:numPr>
        <w:tabs>
          <w:tab w:val="left" w:pos="740"/>
        </w:tabs>
        <w:spacing w:before="240" w:after="120"/>
        <w:ind w:left="760" w:hanging="360"/>
        <w:jc w:val="both"/>
        <w:rPr>
          <w:rFonts w:cs="Times New Roman"/>
          <w:szCs w:val="24"/>
        </w:rPr>
      </w:pPr>
      <w:r w:rsidRPr="008A5DEA">
        <w:rPr>
          <w:rFonts w:cs="Times New Roman"/>
          <w:b/>
          <w:szCs w:val="24"/>
        </w:rPr>
        <w:t>Description of</w:t>
      </w:r>
      <w:r w:rsidRPr="008A5DEA">
        <w:rPr>
          <w:rFonts w:cs="Times New Roman"/>
          <w:b/>
          <w:spacing w:val="1"/>
          <w:szCs w:val="24"/>
        </w:rPr>
        <w:t xml:space="preserve"> </w:t>
      </w:r>
      <w:r w:rsidRPr="008A5DEA">
        <w:rPr>
          <w:rFonts w:cs="Times New Roman"/>
          <w:b/>
          <w:szCs w:val="24"/>
        </w:rPr>
        <w:t xml:space="preserve">Services </w:t>
      </w:r>
      <w:proofErr w:type="gramStart"/>
      <w:r w:rsidRPr="008A5DEA">
        <w:rPr>
          <w:rFonts w:cs="Times New Roman"/>
          <w:b/>
          <w:szCs w:val="24"/>
        </w:rPr>
        <w:t>t</w:t>
      </w:r>
      <w:r w:rsidR="00D5163F" w:rsidRPr="008A5DEA">
        <w:rPr>
          <w:rFonts w:cs="Times New Roman"/>
          <w:b/>
          <w:szCs w:val="24"/>
        </w:rPr>
        <w:t xml:space="preserve">o </w:t>
      </w:r>
      <w:r w:rsidRPr="008A5DEA">
        <w:rPr>
          <w:rFonts w:cs="Times New Roman"/>
          <w:b/>
          <w:spacing w:val="-46"/>
          <w:szCs w:val="24"/>
        </w:rPr>
        <w:t xml:space="preserve"> </w:t>
      </w:r>
      <w:r w:rsidRPr="008A5DEA">
        <w:rPr>
          <w:rFonts w:cs="Times New Roman"/>
          <w:b/>
          <w:szCs w:val="24"/>
        </w:rPr>
        <w:t>be</w:t>
      </w:r>
      <w:proofErr w:type="gramEnd"/>
      <w:r w:rsidRPr="008A5DEA">
        <w:rPr>
          <w:rFonts w:cs="Times New Roman"/>
          <w:b/>
          <w:szCs w:val="24"/>
        </w:rPr>
        <w:t xml:space="preserve"> performed by the</w:t>
      </w:r>
      <w:r w:rsidRPr="008A5DEA">
        <w:rPr>
          <w:rFonts w:cs="Times New Roman"/>
          <w:b/>
          <w:spacing w:val="1"/>
          <w:szCs w:val="24"/>
        </w:rPr>
        <w:t xml:space="preserve"> </w:t>
      </w:r>
      <w:r w:rsidRPr="008A5DEA">
        <w:rPr>
          <w:rFonts w:cs="Times New Roman"/>
          <w:b/>
          <w:szCs w:val="24"/>
        </w:rPr>
        <w:t>Service</w:t>
      </w:r>
      <w:r w:rsidRPr="008A5DEA">
        <w:rPr>
          <w:rFonts w:cs="Times New Roman"/>
          <w:b/>
          <w:spacing w:val="-1"/>
          <w:szCs w:val="24"/>
        </w:rPr>
        <w:t xml:space="preserve"> </w:t>
      </w:r>
      <w:r w:rsidRPr="008A5DEA">
        <w:rPr>
          <w:rFonts w:cs="Times New Roman"/>
          <w:b/>
          <w:szCs w:val="24"/>
        </w:rPr>
        <w:t>Provider</w:t>
      </w:r>
    </w:p>
    <w:p w:rsidR="00A65DEC" w:rsidRPr="008A5DEA" w:rsidRDefault="00A65DEC" w:rsidP="004A68D2">
      <w:pPr>
        <w:pStyle w:val="TableParagraph"/>
        <w:numPr>
          <w:ilvl w:val="1"/>
          <w:numId w:val="21"/>
        </w:numPr>
        <w:tabs>
          <w:tab w:val="left" w:pos="740"/>
        </w:tabs>
        <w:spacing w:before="240" w:after="120"/>
        <w:ind w:left="866" w:hanging="466"/>
        <w:jc w:val="both"/>
        <w:rPr>
          <w:rFonts w:cs="Times New Roman"/>
          <w:szCs w:val="24"/>
        </w:rPr>
      </w:pPr>
      <w:r w:rsidRPr="008A5DEA">
        <w:rPr>
          <w:rFonts w:cs="Times New Roman"/>
          <w:szCs w:val="24"/>
        </w:rPr>
        <w:t>The</w:t>
      </w:r>
      <w:r w:rsidRPr="008A5DEA">
        <w:rPr>
          <w:rFonts w:cs="Times New Roman"/>
          <w:spacing w:val="1"/>
          <w:szCs w:val="24"/>
        </w:rPr>
        <w:t xml:space="preserve"> </w:t>
      </w:r>
      <w:r w:rsidRPr="008A5DEA">
        <w:rPr>
          <w:rFonts w:cs="Times New Roman"/>
          <w:szCs w:val="24"/>
        </w:rPr>
        <w:t>scope</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services</w:t>
      </w:r>
      <w:r w:rsidRPr="008A5DEA">
        <w:rPr>
          <w:rFonts w:cs="Times New Roman"/>
          <w:spacing w:val="1"/>
          <w:szCs w:val="24"/>
        </w:rPr>
        <w:t xml:space="preserve"> </w:t>
      </w:r>
      <w:r w:rsidRPr="008A5DEA">
        <w:rPr>
          <w:rFonts w:cs="Times New Roman"/>
          <w:szCs w:val="24"/>
        </w:rPr>
        <w:t>to</w:t>
      </w:r>
      <w:r w:rsidRPr="008A5DEA">
        <w:rPr>
          <w:rFonts w:cs="Times New Roman"/>
          <w:spacing w:val="1"/>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performed</w:t>
      </w:r>
      <w:r w:rsidRPr="008A5DEA">
        <w:rPr>
          <w:rFonts w:cs="Times New Roman"/>
          <w:spacing w:val="1"/>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Service</w:t>
      </w:r>
      <w:r w:rsidRPr="008A5DEA">
        <w:rPr>
          <w:rFonts w:cs="Times New Roman"/>
          <w:spacing w:val="-47"/>
          <w:szCs w:val="24"/>
        </w:rPr>
        <w:t xml:space="preserve"> </w:t>
      </w:r>
      <w:r w:rsidRPr="008A5DEA">
        <w:rPr>
          <w:rFonts w:cs="Times New Roman"/>
          <w:szCs w:val="24"/>
        </w:rPr>
        <w:t xml:space="preserve">Provider </w:t>
      </w:r>
      <w:r w:rsidR="0026524D" w:rsidRPr="008A5DEA">
        <w:rPr>
          <w:rFonts w:cs="Times New Roman"/>
          <w:spacing w:val="-2"/>
        </w:rPr>
        <w:t xml:space="preserve">as </w:t>
      </w:r>
      <w:r w:rsidR="0026524D" w:rsidRPr="008A5DEA">
        <w:rPr>
          <w:rFonts w:cs="Times New Roman"/>
        </w:rPr>
        <w:t xml:space="preserve">given in </w:t>
      </w:r>
      <w:r w:rsidR="0026524D" w:rsidRPr="008A5DEA">
        <w:rPr>
          <w:rFonts w:cs="Times New Roman"/>
          <w:b/>
          <w:bCs/>
        </w:rPr>
        <w:t>ITB</w:t>
      </w:r>
      <w:r w:rsidR="0026524D" w:rsidRPr="008A5DEA">
        <w:rPr>
          <w:rFonts w:cs="Times New Roman"/>
          <w:szCs w:val="24"/>
        </w:rPr>
        <w:t xml:space="preserve"> and as amended by the Client from to time to time</w:t>
      </w:r>
      <w:r w:rsidRPr="008A5DEA">
        <w:rPr>
          <w:rFonts w:cs="Times New Roman"/>
          <w:szCs w:val="24"/>
        </w:rPr>
        <w:t>.</w:t>
      </w:r>
    </w:p>
    <w:p w:rsidR="00A65DEC" w:rsidRPr="008A5DEA" w:rsidRDefault="00A65DEC" w:rsidP="004A68D2">
      <w:pPr>
        <w:pStyle w:val="TableParagraph"/>
        <w:numPr>
          <w:ilvl w:val="0"/>
          <w:numId w:val="21"/>
        </w:numPr>
        <w:tabs>
          <w:tab w:val="left" w:pos="740"/>
        </w:tabs>
        <w:spacing w:before="240" w:after="120"/>
        <w:ind w:left="760" w:hanging="360"/>
        <w:jc w:val="both"/>
        <w:rPr>
          <w:rFonts w:cs="Times New Roman"/>
          <w:b/>
          <w:bCs/>
          <w:szCs w:val="24"/>
        </w:rPr>
      </w:pPr>
      <w:r w:rsidRPr="008A5DEA">
        <w:rPr>
          <w:rFonts w:cs="Times New Roman"/>
          <w:b/>
          <w:bCs/>
          <w:szCs w:val="24"/>
        </w:rPr>
        <w:t>Obligations of the Client</w:t>
      </w:r>
    </w:p>
    <w:p w:rsidR="00A65DEC" w:rsidRPr="008A5DEA" w:rsidRDefault="00A65DEC" w:rsidP="004A68D2">
      <w:pPr>
        <w:pStyle w:val="TableParagraph"/>
        <w:numPr>
          <w:ilvl w:val="1"/>
          <w:numId w:val="21"/>
        </w:numPr>
        <w:tabs>
          <w:tab w:val="left" w:pos="740"/>
        </w:tabs>
        <w:spacing w:before="240" w:after="120"/>
        <w:ind w:left="866" w:hanging="466"/>
        <w:jc w:val="both"/>
        <w:rPr>
          <w:rFonts w:cs="Times New Roman"/>
          <w:szCs w:val="24"/>
        </w:rPr>
      </w:pPr>
      <w:r w:rsidRPr="008A5DEA">
        <w:rPr>
          <w:rFonts w:cs="Times New Roman"/>
          <w:szCs w:val="24"/>
        </w:rPr>
        <w:t>Provision of information: The</w:t>
      </w:r>
      <w:r w:rsidRPr="008A5DEA">
        <w:rPr>
          <w:rFonts w:cs="Times New Roman"/>
          <w:spacing w:val="1"/>
          <w:szCs w:val="24"/>
        </w:rPr>
        <w:t xml:space="preserve"> </w:t>
      </w:r>
      <w:r w:rsidRPr="008A5DEA">
        <w:rPr>
          <w:rFonts w:cs="Times New Roman"/>
          <w:szCs w:val="24"/>
        </w:rPr>
        <w:t>Client</w:t>
      </w:r>
      <w:r w:rsidRPr="008A5DEA">
        <w:rPr>
          <w:rFonts w:cs="Times New Roman"/>
          <w:spacing w:val="1"/>
          <w:szCs w:val="24"/>
        </w:rPr>
        <w:t xml:space="preserve"> </w:t>
      </w:r>
      <w:r w:rsidRPr="008A5DEA">
        <w:rPr>
          <w:rFonts w:cs="Times New Roman"/>
          <w:szCs w:val="24"/>
        </w:rPr>
        <w:t>shall</w:t>
      </w:r>
      <w:r w:rsidRPr="008A5DEA">
        <w:rPr>
          <w:rFonts w:cs="Times New Roman"/>
          <w:spacing w:val="1"/>
          <w:szCs w:val="24"/>
        </w:rPr>
        <w:t xml:space="preserve"> </w:t>
      </w:r>
      <w:r w:rsidRPr="008A5DEA">
        <w:rPr>
          <w:rFonts w:cs="Times New Roman"/>
          <w:szCs w:val="24"/>
        </w:rPr>
        <w:t>at</w:t>
      </w:r>
      <w:r w:rsidRPr="008A5DEA">
        <w:rPr>
          <w:rFonts w:cs="Times New Roman"/>
          <w:spacing w:val="1"/>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request</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Service</w:t>
      </w:r>
      <w:r w:rsidRPr="008A5DEA">
        <w:rPr>
          <w:rFonts w:cs="Times New Roman"/>
          <w:spacing w:val="1"/>
          <w:szCs w:val="24"/>
        </w:rPr>
        <w:t xml:space="preserve"> </w:t>
      </w:r>
      <w:r w:rsidRPr="008A5DEA">
        <w:rPr>
          <w:rFonts w:cs="Times New Roman"/>
          <w:szCs w:val="24"/>
        </w:rPr>
        <w:t>Provider,</w:t>
      </w:r>
      <w:r w:rsidRPr="008A5DEA">
        <w:rPr>
          <w:rFonts w:cs="Times New Roman"/>
          <w:spacing w:val="1"/>
          <w:szCs w:val="24"/>
        </w:rPr>
        <w:t xml:space="preserve"> </w:t>
      </w:r>
      <w:r w:rsidRPr="008A5DEA">
        <w:rPr>
          <w:rFonts w:cs="Times New Roman"/>
          <w:szCs w:val="24"/>
        </w:rPr>
        <w:t>provide</w:t>
      </w:r>
      <w:r w:rsidRPr="008A5DEA">
        <w:rPr>
          <w:rFonts w:cs="Times New Roman"/>
          <w:spacing w:val="1"/>
          <w:szCs w:val="24"/>
        </w:rPr>
        <w:t xml:space="preserve"> </w:t>
      </w:r>
      <w:r w:rsidRPr="008A5DEA">
        <w:rPr>
          <w:rFonts w:cs="Times New Roman"/>
          <w:szCs w:val="24"/>
        </w:rPr>
        <w:t>the</w:t>
      </w:r>
      <w:r w:rsidRPr="008A5DEA">
        <w:rPr>
          <w:rFonts w:cs="Times New Roman"/>
          <w:spacing w:val="-46"/>
          <w:szCs w:val="24"/>
        </w:rPr>
        <w:t xml:space="preserve"> </w:t>
      </w:r>
      <w:r w:rsidRPr="008A5DEA">
        <w:rPr>
          <w:rFonts w:cs="Times New Roman"/>
          <w:szCs w:val="24"/>
        </w:rPr>
        <w:t>information</w:t>
      </w:r>
      <w:r w:rsidRPr="008A5DEA">
        <w:rPr>
          <w:rFonts w:cs="Times New Roman"/>
          <w:spacing w:val="-17"/>
          <w:szCs w:val="24"/>
        </w:rPr>
        <w:t xml:space="preserve"> </w:t>
      </w:r>
      <w:r w:rsidRPr="008A5DEA">
        <w:rPr>
          <w:rFonts w:cs="Times New Roman"/>
          <w:szCs w:val="24"/>
        </w:rPr>
        <w:t>on</w:t>
      </w:r>
      <w:r w:rsidRPr="008A5DEA">
        <w:rPr>
          <w:rFonts w:cs="Times New Roman"/>
          <w:spacing w:val="-11"/>
          <w:szCs w:val="24"/>
        </w:rPr>
        <w:t xml:space="preserve"> </w:t>
      </w:r>
      <w:r w:rsidRPr="008A5DEA">
        <w:rPr>
          <w:rFonts w:cs="Times New Roman"/>
          <w:szCs w:val="24"/>
        </w:rPr>
        <w:t>the</w:t>
      </w:r>
      <w:r w:rsidRPr="008A5DEA">
        <w:rPr>
          <w:rFonts w:cs="Times New Roman"/>
          <w:spacing w:val="-11"/>
          <w:szCs w:val="24"/>
        </w:rPr>
        <w:t xml:space="preserve"> </w:t>
      </w:r>
      <w:r w:rsidRPr="008A5DEA">
        <w:rPr>
          <w:rFonts w:cs="Times New Roman"/>
          <w:szCs w:val="24"/>
        </w:rPr>
        <w:t>code</w:t>
      </w:r>
      <w:r w:rsidRPr="008A5DEA">
        <w:rPr>
          <w:rFonts w:cs="Times New Roman"/>
          <w:spacing w:val="-10"/>
          <w:szCs w:val="24"/>
        </w:rPr>
        <w:t xml:space="preserve"> </w:t>
      </w:r>
      <w:r w:rsidRPr="008A5DEA">
        <w:rPr>
          <w:rFonts w:cs="Times New Roman"/>
          <w:szCs w:val="24"/>
        </w:rPr>
        <w:t>of</w:t>
      </w:r>
      <w:r w:rsidRPr="008A5DEA">
        <w:rPr>
          <w:rFonts w:cs="Times New Roman"/>
          <w:spacing w:val="-10"/>
          <w:szCs w:val="24"/>
        </w:rPr>
        <w:t xml:space="preserve"> </w:t>
      </w:r>
      <w:r w:rsidRPr="008A5DEA">
        <w:rPr>
          <w:rFonts w:cs="Times New Roman"/>
          <w:szCs w:val="24"/>
        </w:rPr>
        <w:t>conduct</w:t>
      </w:r>
      <w:r w:rsidRPr="008A5DEA">
        <w:rPr>
          <w:rFonts w:cs="Times New Roman"/>
          <w:spacing w:val="-12"/>
          <w:szCs w:val="24"/>
        </w:rPr>
        <w:t xml:space="preserve"> </w:t>
      </w:r>
      <w:r w:rsidRPr="008A5DEA">
        <w:rPr>
          <w:rFonts w:cs="Times New Roman"/>
          <w:szCs w:val="24"/>
        </w:rPr>
        <w:t>and</w:t>
      </w:r>
      <w:r w:rsidRPr="008A5DEA">
        <w:rPr>
          <w:rFonts w:cs="Times New Roman"/>
          <w:spacing w:val="-8"/>
          <w:szCs w:val="24"/>
        </w:rPr>
        <w:t xml:space="preserve"> </w:t>
      </w:r>
      <w:r w:rsidRPr="008A5DEA">
        <w:rPr>
          <w:rFonts w:cs="Times New Roman"/>
          <w:szCs w:val="24"/>
        </w:rPr>
        <w:t>security</w:t>
      </w:r>
      <w:r w:rsidRPr="008A5DEA">
        <w:rPr>
          <w:rFonts w:cs="Times New Roman"/>
          <w:spacing w:val="-14"/>
          <w:szCs w:val="24"/>
        </w:rPr>
        <w:t xml:space="preserve"> </w:t>
      </w:r>
      <w:r w:rsidRPr="008A5DEA">
        <w:rPr>
          <w:rFonts w:cs="Times New Roman"/>
          <w:szCs w:val="24"/>
        </w:rPr>
        <w:t>procedures.</w:t>
      </w:r>
      <w:r w:rsidRPr="008A5DEA">
        <w:rPr>
          <w:rFonts w:cs="Times New Roman"/>
          <w:spacing w:val="-16"/>
          <w:szCs w:val="24"/>
        </w:rPr>
        <w:t xml:space="preserve"> </w:t>
      </w:r>
      <w:r w:rsidRPr="008A5DEA">
        <w:rPr>
          <w:rFonts w:cs="Times New Roman"/>
          <w:szCs w:val="24"/>
        </w:rPr>
        <w:t>The</w:t>
      </w:r>
      <w:r w:rsidRPr="008A5DEA">
        <w:rPr>
          <w:rFonts w:cs="Times New Roman"/>
          <w:spacing w:val="-12"/>
          <w:szCs w:val="24"/>
        </w:rPr>
        <w:t xml:space="preserve"> </w:t>
      </w:r>
      <w:r w:rsidRPr="008A5DEA">
        <w:rPr>
          <w:rFonts w:cs="Times New Roman"/>
          <w:szCs w:val="24"/>
        </w:rPr>
        <w:t>Client shall</w:t>
      </w:r>
      <w:r w:rsidRPr="008A5DEA">
        <w:rPr>
          <w:rFonts w:cs="Times New Roman"/>
          <w:spacing w:val="30"/>
          <w:szCs w:val="24"/>
        </w:rPr>
        <w:t xml:space="preserve"> </w:t>
      </w:r>
      <w:r w:rsidRPr="008A5DEA">
        <w:rPr>
          <w:rFonts w:cs="Times New Roman"/>
          <w:szCs w:val="24"/>
        </w:rPr>
        <w:t>immediately</w:t>
      </w:r>
      <w:r w:rsidRPr="008A5DEA">
        <w:rPr>
          <w:rFonts w:cs="Times New Roman"/>
          <w:spacing w:val="24"/>
          <w:szCs w:val="24"/>
        </w:rPr>
        <w:t xml:space="preserve"> </w:t>
      </w:r>
      <w:r w:rsidRPr="008A5DEA">
        <w:rPr>
          <w:rFonts w:cs="Times New Roman"/>
          <w:szCs w:val="24"/>
        </w:rPr>
        <w:t>notify</w:t>
      </w:r>
      <w:r w:rsidRPr="008A5DEA">
        <w:rPr>
          <w:rFonts w:cs="Times New Roman"/>
          <w:spacing w:val="28"/>
          <w:szCs w:val="24"/>
        </w:rPr>
        <w:t xml:space="preserve"> </w:t>
      </w:r>
      <w:r w:rsidRPr="008A5DEA">
        <w:rPr>
          <w:rFonts w:cs="Times New Roman"/>
          <w:szCs w:val="24"/>
        </w:rPr>
        <w:t>the</w:t>
      </w:r>
      <w:r w:rsidRPr="008A5DEA">
        <w:rPr>
          <w:rFonts w:cs="Times New Roman"/>
          <w:spacing w:val="32"/>
          <w:szCs w:val="24"/>
        </w:rPr>
        <w:t xml:space="preserve"> </w:t>
      </w:r>
      <w:r w:rsidRPr="008A5DEA">
        <w:rPr>
          <w:rFonts w:cs="Times New Roman"/>
          <w:szCs w:val="24"/>
        </w:rPr>
        <w:t>Service</w:t>
      </w:r>
      <w:r w:rsidRPr="008A5DEA">
        <w:rPr>
          <w:rFonts w:cs="Times New Roman"/>
          <w:spacing w:val="29"/>
          <w:szCs w:val="24"/>
        </w:rPr>
        <w:t xml:space="preserve"> </w:t>
      </w:r>
      <w:r w:rsidRPr="008A5DEA">
        <w:rPr>
          <w:rFonts w:cs="Times New Roman"/>
          <w:szCs w:val="24"/>
        </w:rPr>
        <w:lastRenderedPageBreak/>
        <w:t>Provider</w:t>
      </w:r>
      <w:r w:rsidRPr="008A5DEA">
        <w:rPr>
          <w:rFonts w:cs="Times New Roman"/>
          <w:spacing w:val="28"/>
          <w:szCs w:val="24"/>
        </w:rPr>
        <w:t xml:space="preserve"> </w:t>
      </w:r>
      <w:r w:rsidRPr="008A5DEA">
        <w:rPr>
          <w:rFonts w:cs="Times New Roman"/>
          <w:szCs w:val="24"/>
        </w:rPr>
        <w:t>of</w:t>
      </w:r>
      <w:r w:rsidRPr="008A5DEA">
        <w:rPr>
          <w:rFonts w:cs="Times New Roman"/>
          <w:spacing w:val="32"/>
          <w:szCs w:val="24"/>
        </w:rPr>
        <w:t xml:space="preserve"> </w:t>
      </w:r>
      <w:r w:rsidRPr="008A5DEA">
        <w:rPr>
          <w:rFonts w:cs="Times New Roman"/>
          <w:szCs w:val="24"/>
        </w:rPr>
        <w:t>any</w:t>
      </w:r>
      <w:r w:rsidRPr="008A5DEA">
        <w:rPr>
          <w:rFonts w:cs="Times New Roman"/>
          <w:spacing w:val="33"/>
          <w:szCs w:val="24"/>
        </w:rPr>
        <w:t xml:space="preserve"> </w:t>
      </w:r>
      <w:r w:rsidRPr="008A5DEA">
        <w:rPr>
          <w:rFonts w:cs="Times New Roman"/>
          <w:szCs w:val="24"/>
        </w:rPr>
        <w:t>changes</w:t>
      </w:r>
      <w:r w:rsidRPr="008A5DEA">
        <w:rPr>
          <w:rFonts w:cs="Times New Roman"/>
          <w:spacing w:val="28"/>
          <w:szCs w:val="24"/>
        </w:rPr>
        <w:t xml:space="preserve"> </w:t>
      </w:r>
      <w:r w:rsidRPr="008A5DEA">
        <w:rPr>
          <w:rFonts w:cs="Times New Roman"/>
          <w:szCs w:val="24"/>
        </w:rPr>
        <w:t>to</w:t>
      </w:r>
      <w:r w:rsidRPr="008A5DEA">
        <w:rPr>
          <w:rFonts w:cs="Times New Roman"/>
          <w:spacing w:val="32"/>
          <w:szCs w:val="24"/>
        </w:rPr>
        <w:t xml:space="preserve"> </w:t>
      </w:r>
      <w:r w:rsidRPr="008A5DEA">
        <w:rPr>
          <w:rFonts w:cs="Times New Roman"/>
          <w:szCs w:val="24"/>
        </w:rPr>
        <w:t>the</w:t>
      </w:r>
      <w:r w:rsidRPr="008A5DEA">
        <w:rPr>
          <w:rFonts w:cs="Times New Roman"/>
          <w:spacing w:val="-45"/>
          <w:szCs w:val="24"/>
        </w:rPr>
        <w:t xml:space="preserve"> </w:t>
      </w:r>
      <w:r w:rsidRPr="008A5DEA">
        <w:rPr>
          <w:rFonts w:cs="Times New Roman"/>
          <w:szCs w:val="24"/>
        </w:rPr>
        <w:t>same during</w:t>
      </w:r>
      <w:r w:rsidRPr="008A5DEA">
        <w:rPr>
          <w:rFonts w:cs="Times New Roman"/>
          <w:spacing w:val="-3"/>
          <w:szCs w:val="24"/>
        </w:rPr>
        <w:t xml:space="preserve"> </w:t>
      </w:r>
      <w:r w:rsidRPr="008A5DEA">
        <w:rPr>
          <w:rFonts w:cs="Times New Roman"/>
          <w:szCs w:val="24"/>
        </w:rPr>
        <w:t>the continuance</w:t>
      </w:r>
      <w:r w:rsidRPr="008A5DEA">
        <w:rPr>
          <w:rFonts w:cs="Times New Roman"/>
          <w:spacing w:val="1"/>
          <w:szCs w:val="24"/>
        </w:rPr>
        <w:t xml:space="preserve"> </w:t>
      </w:r>
      <w:r w:rsidRPr="008A5DEA">
        <w:rPr>
          <w:rFonts w:cs="Times New Roman"/>
          <w:szCs w:val="24"/>
        </w:rPr>
        <w:t>of this Contract.</w:t>
      </w:r>
    </w:p>
    <w:p w:rsidR="00A65DEC" w:rsidRPr="008A5DEA" w:rsidRDefault="00A65DEC" w:rsidP="004A68D2">
      <w:pPr>
        <w:pStyle w:val="TableParagraph"/>
        <w:numPr>
          <w:ilvl w:val="1"/>
          <w:numId w:val="21"/>
        </w:numPr>
        <w:tabs>
          <w:tab w:val="left" w:pos="740"/>
        </w:tabs>
        <w:spacing w:before="240" w:after="120"/>
        <w:ind w:left="866" w:hanging="466"/>
        <w:jc w:val="both"/>
        <w:rPr>
          <w:rFonts w:cs="Times New Roman"/>
          <w:szCs w:val="24"/>
        </w:rPr>
      </w:pPr>
      <w:r w:rsidRPr="008A5DEA">
        <w:rPr>
          <w:rFonts w:cs="Times New Roman"/>
          <w:b/>
          <w:szCs w:val="24"/>
        </w:rPr>
        <w:t>Change</w:t>
      </w:r>
      <w:r w:rsidRPr="008A5DEA">
        <w:rPr>
          <w:rFonts w:cs="Times New Roman"/>
          <w:b/>
          <w:spacing w:val="-1"/>
          <w:szCs w:val="24"/>
        </w:rPr>
        <w:t xml:space="preserve"> </w:t>
      </w:r>
      <w:r w:rsidRPr="008A5DEA">
        <w:rPr>
          <w:rFonts w:cs="Times New Roman"/>
          <w:b/>
          <w:szCs w:val="24"/>
        </w:rPr>
        <w:t>in the</w:t>
      </w:r>
      <w:r w:rsidRPr="008A5DEA">
        <w:rPr>
          <w:rFonts w:cs="Times New Roman"/>
          <w:b/>
          <w:spacing w:val="1"/>
          <w:szCs w:val="24"/>
        </w:rPr>
        <w:t xml:space="preserve"> </w:t>
      </w:r>
      <w:r w:rsidRPr="008A5DEA">
        <w:rPr>
          <w:rFonts w:cs="Times New Roman"/>
          <w:b/>
          <w:szCs w:val="24"/>
        </w:rPr>
        <w:t>Applicable</w:t>
      </w:r>
      <w:r w:rsidRPr="008A5DEA">
        <w:rPr>
          <w:rFonts w:cs="Times New Roman"/>
          <w:b/>
          <w:spacing w:val="-11"/>
          <w:szCs w:val="24"/>
        </w:rPr>
        <w:t xml:space="preserve"> </w:t>
      </w:r>
      <w:r w:rsidRPr="008A5DEA">
        <w:rPr>
          <w:rFonts w:cs="Times New Roman"/>
          <w:b/>
          <w:szCs w:val="24"/>
        </w:rPr>
        <w:t>Law</w:t>
      </w:r>
    </w:p>
    <w:p w:rsidR="00E12356" w:rsidRPr="008A5DEA" w:rsidRDefault="00A65DEC" w:rsidP="004A68D2">
      <w:pPr>
        <w:pStyle w:val="TableParagraph"/>
        <w:numPr>
          <w:ilvl w:val="2"/>
          <w:numId w:val="21"/>
        </w:numPr>
        <w:tabs>
          <w:tab w:val="left" w:pos="900"/>
        </w:tabs>
        <w:spacing w:before="240" w:after="120"/>
        <w:ind w:left="900" w:hanging="540"/>
        <w:jc w:val="both"/>
        <w:rPr>
          <w:rFonts w:cs="Times New Roman"/>
          <w:szCs w:val="24"/>
        </w:rPr>
      </w:pPr>
      <w:r w:rsidRPr="008A5DEA">
        <w:rPr>
          <w:rFonts w:cs="Times New Roman"/>
          <w:szCs w:val="24"/>
        </w:rPr>
        <w:t>If</w:t>
      </w:r>
      <w:r w:rsidRPr="008A5DEA">
        <w:rPr>
          <w:rFonts w:cs="Times New Roman"/>
          <w:spacing w:val="-5"/>
          <w:szCs w:val="24"/>
        </w:rPr>
        <w:t xml:space="preserve"> </w:t>
      </w:r>
      <w:r w:rsidRPr="008A5DEA">
        <w:rPr>
          <w:rFonts w:cs="Times New Roman"/>
          <w:szCs w:val="24"/>
        </w:rPr>
        <w:t>after</w:t>
      </w:r>
      <w:r w:rsidRPr="008A5DEA">
        <w:rPr>
          <w:rFonts w:cs="Times New Roman"/>
          <w:spacing w:val="-3"/>
          <w:szCs w:val="24"/>
        </w:rPr>
        <w:t xml:space="preserve"> </w:t>
      </w:r>
      <w:r w:rsidRPr="008A5DEA">
        <w:rPr>
          <w:rFonts w:cs="Times New Roman"/>
          <w:szCs w:val="24"/>
        </w:rPr>
        <w:t>bid</w:t>
      </w:r>
      <w:r w:rsidRPr="008A5DEA">
        <w:rPr>
          <w:rFonts w:cs="Times New Roman"/>
          <w:spacing w:val="-4"/>
          <w:szCs w:val="24"/>
        </w:rPr>
        <w:t xml:space="preserve"> </w:t>
      </w:r>
      <w:r w:rsidRPr="008A5DEA">
        <w:rPr>
          <w:rFonts w:cs="Times New Roman"/>
          <w:szCs w:val="24"/>
        </w:rPr>
        <w:t>submission</w:t>
      </w:r>
      <w:r w:rsidRPr="008A5DEA">
        <w:rPr>
          <w:rFonts w:cs="Times New Roman"/>
          <w:spacing w:val="-3"/>
          <w:szCs w:val="24"/>
        </w:rPr>
        <w:t xml:space="preserve"> </w:t>
      </w:r>
      <w:r w:rsidRPr="008A5DEA">
        <w:rPr>
          <w:rFonts w:cs="Times New Roman"/>
          <w:szCs w:val="24"/>
        </w:rPr>
        <w:t>a</w:t>
      </w:r>
      <w:r w:rsidRPr="008A5DEA">
        <w:rPr>
          <w:rFonts w:cs="Times New Roman"/>
          <w:spacing w:val="-3"/>
          <w:szCs w:val="24"/>
        </w:rPr>
        <w:t xml:space="preserve"> </w:t>
      </w:r>
      <w:r w:rsidRPr="008A5DEA">
        <w:rPr>
          <w:rFonts w:cs="Times New Roman"/>
          <w:szCs w:val="24"/>
        </w:rPr>
        <w:t>change</w:t>
      </w:r>
      <w:r w:rsidRPr="008A5DEA">
        <w:rPr>
          <w:rFonts w:cs="Times New Roman"/>
          <w:spacing w:val="-5"/>
          <w:szCs w:val="24"/>
        </w:rPr>
        <w:t xml:space="preserve"> </w:t>
      </w:r>
      <w:r w:rsidRPr="008A5DEA">
        <w:rPr>
          <w:rFonts w:cs="Times New Roman"/>
          <w:szCs w:val="24"/>
        </w:rPr>
        <w:t>occurs</w:t>
      </w:r>
      <w:r w:rsidRPr="008A5DEA">
        <w:rPr>
          <w:rFonts w:cs="Times New Roman"/>
          <w:spacing w:val="-2"/>
          <w:szCs w:val="24"/>
        </w:rPr>
        <w:t xml:space="preserve"> </w:t>
      </w:r>
      <w:r w:rsidRPr="008A5DEA">
        <w:rPr>
          <w:rFonts w:cs="Times New Roman"/>
          <w:szCs w:val="24"/>
        </w:rPr>
        <w:t>to</w:t>
      </w:r>
      <w:r w:rsidRPr="008A5DEA">
        <w:rPr>
          <w:rFonts w:cs="Times New Roman"/>
          <w:spacing w:val="-2"/>
          <w:szCs w:val="24"/>
        </w:rPr>
        <w:t xml:space="preserve"> </w:t>
      </w:r>
      <w:r w:rsidR="006827A9" w:rsidRPr="008A5DEA">
        <w:rPr>
          <w:rFonts w:cs="Times New Roman"/>
          <w:szCs w:val="24"/>
        </w:rPr>
        <w:t>any applicable law of the Government of Pakistan</w:t>
      </w:r>
      <w:r w:rsidRPr="008A5DEA">
        <w:rPr>
          <w:rFonts w:cs="Times New Roman"/>
          <w:szCs w:val="24"/>
        </w:rPr>
        <w:t>, notification of any local or other duly</w:t>
      </w:r>
      <w:r w:rsidRPr="008A5DEA">
        <w:rPr>
          <w:rFonts w:cs="Times New Roman"/>
          <w:spacing w:val="1"/>
          <w:szCs w:val="24"/>
        </w:rPr>
        <w:t xml:space="preserve"> </w:t>
      </w:r>
      <w:r w:rsidRPr="008A5DEA">
        <w:rPr>
          <w:rFonts w:cs="Times New Roman"/>
          <w:szCs w:val="24"/>
        </w:rPr>
        <w:t>constituted authority, or the introduction/revision of any such Federal</w:t>
      </w:r>
      <w:r w:rsidRPr="008A5DEA">
        <w:rPr>
          <w:rFonts w:cs="Times New Roman"/>
          <w:spacing w:val="1"/>
          <w:szCs w:val="24"/>
        </w:rPr>
        <w:t xml:space="preserve"> </w:t>
      </w:r>
      <w:r w:rsidRPr="008A5DEA">
        <w:rPr>
          <w:rFonts w:cs="Times New Roman"/>
          <w:szCs w:val="24"/>
        </w:rPr>
        <w:t>and/or</w:t>
      </w:r>
      <w:r w:rsidRPr="008A5DEA">
        <w:rPr>
          <w:rFonts w:cs="Times New Roman"/>
          <w:spacing w:val="1"/>
          <w:szCs w:val="24"/>
        </w:rPr>
        <w:t xml:space="preserve"> </w:t>
      </w:r>
      <w:r w:rsidRPr="008A5DEA">
        <w:rPr>
          <w:rFonts w:cs="Times New Roman"/>
          <w:szCs w:val="24"/>
        </w:rPr>
        <w:t>Provincial</w:t>
      </w:r>
      <w:r w:rsidRPr="008A5DEA">
        <w:rPr>
          <w:rFonts w:cs="Times New Roman"/>
          <w:spacing w:val="1"/>
          <w:szCs w:val="24"/>
        </w:rPr>
        <w:t xml:space="preserve"> </w:t>
      </w:r>
      <w:r w:rsidRPr="008A5DEA">
        <w:rPr>
          <w:rFonts w:cs="Times New Roman"/>
          <w:szCs w:val="24"/>
        </w:rPr>
        <w:t>Law,</w:t>
      </w:r>
      <w:r w:rsidRPr="008A5DEA">
        <w:rPr>
          <w:rFonts w:cs="Times New Roman"/>
          <w:spacing w:val="1"/>
          <w:szCs w:val="24"/>
        </w:rPr>
        <w:t xml:space="preserve"> </w:t>
      </w:r>
      <w:r w:rsidRPr="008A5DEA">
        <w:rPr>
          <w:rFonts w:cs="Times New Roman"/>
          <w:szCs w:val="24"/>
        </w:rPr>
        <w:t>regulation</w:t>
      </w:r>
      <w:r w:rsidRPr="008A5DEA">
        <w:rPr>
          <w:rFonts w:cs="Times New Roman"/>
          <w:spacing w:val="1"/>
          <w:szCs w:val="24"/>
        </w:rPr>
        <w:t xml:space="preserve"> </w:t>
      </w:r>
      <w:r w:rsidRPr="008A5DEA">
        <w:rPr>
          <w:rFonts w:cs="Times New Roman"/>
          <w:szCs w:val="24"/>
        </w:rPr>
        <w:t>or</w:t>
      </w:r>
      <w:r w:rsidRPr="008A5DEA">
        <w:rPr>
          <w:rFonts w:cs="Times New Roman"/>
          <w:spacing w:val="1"/>
          <w:szCs w:val="24"/>
        </w:rPr>
        <w:t xml:space="preserve"> </w:t>
      </w:r>
      <w:r w:rsidRPr="008A5DEA">
        <w:rPr>
          <w:rFonts w:cs="Times New Roman"/>
          <w:szCs w:val="24"/>
        </w:rPr>
        <w:t>bye-law</w:t>
      </w:r>
      <w:r w:rsidRPr="008A5DEA">
        <w:rPr>
          <w:rFonts w:cs="Times New Roman"/>
          <w:spacing w:val="1"/>
          <w:szCs w:val="24"/>
        </w:rPr>
        <w:t xml:space="preserve"> </w:t>
      </w:r>
      <w:r w:rsidRPr="008A5DEA">
        <w:rPr>
          <w:rFonts w:cs="Times New Roman"/>
          <w:szCs w:val="24"/>
        </w:rPr>
        <w:t>especially</w:t>
      </w:r>
      <w:r w:rsidRPr="008A5DEA">
        <w:rPr>
          <w:rFonts w:cs="Times New Roman"/>
          <w:spacing w:val="1"/>
          <w:szCs w:val="24"/>
        </w:rPr>
        <w:t xml:space="preserve"> </w:t>
      </w:r>
      <w:r w:rsidRPr="008A5DEA">
        <w:rPr>
          <w:rFonts w:cs="Times New Roman"/>
          <w:szCs w:val="24"/>
        </w:rPr>
        <w:t>labor</w:t>
      </w:r>
      <w:r w:rsidRPr="008A5DEA">
        <w:rPr>
          <w:rFonts w:cs="Times New Roman"/>
          <w:spacing w:val="1"/>
          <w:szCs w:val="24"/>
        </w:rPr>
        <w:t xml:space="preserve"> </w:t>
      </w:r>
      <w:r w:rsidRPr="008A5DEA">
        <w:rPr>
          <w:rFonts w:cs="Times New Roman"/>
          <w:szCs w:val="24"/>
        </w:rPr>
        <w:t>laws</w:t>
      </w:r>
      <w:r w:rsidRPr="008A5DEA">
        <w:rPr>
          <w:rFonts w:cs="Times New Roman"/>
          <w:spacing w:val="1"/>
          <w:szCs w:val="24"/>
        </w:rPr>
        <w:t xml:space="preserve"> </w:t>
      </w:r>
      <w:r w:rsidRPr="008A5DEA">
        <w:rPr>
          <w:rFonts w:cs="Times New Roman"/>
          <w:szCs w:val="24"/>
        </w:rPr>
        <w:t>regarding revision in minimum wage or any other statuary benefits for</w:t>
      </w:r>
      <w:r w:rsidRPr="008A5DEA">
        <w:rPr>
          <w:rFonts w:cs="Times New Roman"/>
          <w:spacing w:val="1"/>
          <w:szCs w:val="24"/>
        </w:rPr>
        <w:t xml:space="preserve"> </w:t>
      </w:r>
      <w:r w:rsidRPr="008A5DEA">
        <w:rPr>
          <w:rFonts w:cs="Times New Roman"/>
          <w:szCs w:val="24"/>
        </w:rPr>
        <w:t>the labor force, notification which causes addition or reduction in the</w:t>
      </w:r>
      <w:r w:rsidRPr="008A5DEA">
        <w:rPr>
          <w:rFonts w:cs="Times New Roman"/>
          <w:spacing w:val="1"/>
          <w:szCs w:val="24"/>
        </w:rPr>
        <w:t xml:space="preserve"> </w:t>
      </w:r>
      <w:r w:rsidRPr="008A5DEA">
        <w:rPr>
          <w:rFonts w:cs="Times New Roman"/>
          <w:szCs w:val="24"/>
        </w:rPr>
        <w:t>cost of Service such additional or reduced cost shall be added to or</w:t>
      </w:r>
      <w:r w:rsidRPr="008A5DEA">
        <w:rPr>
          <w:rFonts w:cs="Times New Roman"/>
          <w:spacing w:val="1"/>
          <w:szCs w:val="24"/>
        </w:rPr>
        <w:t xml:space="preserve"> </w:t>
      </w:r>
      <w:r w:rsidRPr="008A5DEA">
        <w:rPr>
          <w:rFonts w:cs="Times New Roman"/>
          <w:szCs w:val="24"/>
        </w:rPr>
        <w:t>deducted from the Contract Price as per following</w:t>
      </w:r>
      <w:r w:rsidRPr="008A5DEA">
        <w:rPr>
          <w:rFonts w:cs="Times New Roman"/>
          <w:spacing w:val="-3"/>
          <w:szCs w:val="24"/>
        </w:rPr>
        <w:t xml:space="preserve"> </w:t>
      </w:r>
      <w:r w:rsidRPr="008A5DEA">
        <w:rPr>
          <w:rFonts w:cs="Times New Roman"/>
          <w:szCs w:val="24"/>
        </w:rPr>
        <w:t>procedure:</w:t>
      </w:r>
    </w:p>
    <w:p w:rsidR="009B3F45" w:rsidRPr="008A5DEA" w:rsidRDefault="009B3F45" w:rsidP="004A68D2">
      <w:pPr>
        <w:pStyle w:val="TableParagraph"/>
        <w:numPr>
          <w:ilvl w:val="1"/>
          <w:numId w:val="21"/>
        </w:numPr>
        <w:tabs>
          <w:tab w:val="left" w:pos="740"/>
        </w:tabs>
        <w:spacing w:before="240" w:after="120"/>
        <w:ind w:left="866" w:hanging="466"/>
        <w:jc w:val="both"/>
        <w:rPr>
          <w:rFonts w:cs="Times New Roman"/>
          <w:szCs w:val="24"/>
        </w:rPr>
      </w:pPr>
      <w:r w:rsidRPr="008A5DEA">
        <w:rPr>
          <w:rFonts w:cs="Times New Roman"/>
          <w:b/>
          <w:szCs w:val="24"/>
        </w:rPr>
        <w:t>Services and Facilities</w:t>
      </w:r>
    </w:p>
    <w:p w:rsidR="009B3F45" w:rsidRPr="008A5DEA" w:rsidRDefault="009B3F45" w:rsidP="004A68D2">
      <w:pPr>
        <w:pStyle w:val="TableParagraph"/>
        <w:numPr>
          <w:ilvl w:val="2"/>
          <w:numId w:val="21"/>
        </w:numPr>
        <w:tabs>
          <w:tab w:val="left" w:pos="690"/>
        </w:tabs>
        <w:spacing w:line="276" w:lineRule="auto"/>
        <w:ind w:left="1072" w:right="93" w:hanging="672"/>
        <w:jc w:val="both"/>
        <w:rPr>
          <w:rFonts w:cs="Times New Roman"/>
          <w:szCs w:val="24"/>
        </w:rPr>
      </w:pPr>
      <w:r w:rsidRPr="008A5DEA">
        <w:rPr>
          <w:rFonts w:cs="Times New Roman"/>
          <w:szCs w:val="24"/>
        </w:rPr>
        <w:t>The</w:t>
      </w:r>
      <w:r w:rsidRPr="008A5DEA">
        <w:rPr>
          <w:rFonts w:cs="Times New Roman"/>
          <w:spacing w:val="-15"/>
          <w:szCs w:val="24"/>
        </w:rPr>
        <w:t xml:space="preserve"> </w:t>
      </w:r>
      <w:r w:rsidRPr="008A5DEA">
        <w:rPr>
          <w:rFonts w:cs="Times New Roman"/>
          <w:szCs w:val="24"/>
        </w:rPr>
        <w:t>Client</w:t>
      </w:r>
      <w:r w:rsidRPr="008A5DEA">
        <w:rPr>
          <w:rFonts w:cs="Times New Roman"/>
          <w:spacing w:val="-12"/>
          <w:szCs w:val="24"/>
        </w:rPr>
        <w:t xml:space="preserve"> </w:t>
      </w:r>
      <w:r w:rsidRPr="008A5DEA">
        <w:rPr>
          <w:rFonts w:cs="Times New Roman"/>
          <w:szCs w:val="24"/>
        </w:rPr>
        <w:t>shall</w:t>
      </w:r>
      <w:r w:rsidRPr="008A5DEA">
        <w:rPr>
          <w:rFonts w:cs="Times New Roman"/>
          <w:spacing w:val="-14"/>
          <w:szCs w:val="24"/>
        </w:rPr>
        <w:t xml:space="preserve"> </w:t>
      </w:r>
      <w:r w:rsidRPr="008A5DEA">
        <w:rPr>
          <w:rFonts w:cs="Times New Roman"/>
          <w:szCs w:val="24"/>
        </w:rPr>
        <w:t>make</w:t>
      </w:r>
      <w:r w:rsidRPr="008A5DEA">
        <w:rPr>
          <w:rFonts w:cs="Times New Roman"/>
          <w:spacing w:val="-14"/>
          <w:szCs w:val="24"/>
        </w:rPr>
        <w:t xml:space="preserve"> </w:t>
      </w:r>
      <w:r w:rsidRPr="008A5DEA">
        <w:rPr>
          <w:rFonts w:cs="Times New Roman"/>
          <w:szCs w:val="24"/>
        </w:rPr>
        <w:t>available</w:t>
      </w:r>
      <w:r w:rsidRPr="008A5DEA">
        <w:rPr>
          <w:rFonts w:cs="Times New Roman"/>
          <w:spacing w:val="-12"/>
          <w:szCs w:val="24"/>
        </w:rPr>
        <w:t xml:space="preserve"> </w:t>
      </w:r>
      <w:r w:rsidRPr="008A5DEA">
        <w:rPr>
          <w:rFonts w:cs="Times New Roman"/>
          <w:szCs w:val="24"/>
        </w:rPr>
        <w:t>to</w:t>
      </w:r>
      <w:r w:rsidRPr="008A5DEA">
        <w:rPr>
          <w:rFonts w:cs="Times New Roman"/>
          <w:spacing w:val="-6"/>
          <w:szCs w:val="24"/>
        </w:rPr>
        <w:t xml:space="preserve"> </w:t>
      </w:r>
      <w:r w:rsidRPr="008A5DEA">
        <w:rPr>
          <w:rFonts w:cs="Times New Roman"/>
          <w:szCs w:val="24"/>
        </w:rPr>
        <w:t>the</w:t>
      </w:r>
      <w:r w:rsidRPr="008A5DEA">
        <w:rPr>
          <w:rFonts w:cs="Times New Roman"/>
          <w:spacing w:val="-12"/>
          <w:szCs w:val="24"/>
        </w:rPr>
        <w:t xml:space="preserve"> </w:t>
      </w:r>
      <w:r w:rsidRPr="008A5DEA">
        <w:rPr>
          <w:rFonts w:cs="Times New Roman"/>
          <w:szCs w:val="24"/>
        </w:rPr>
        <w:t>Service</w:t>
      </w:r>
      <w:r w:rsidRPr="008A5DEA">
        <w:rPr>
          <w:rFonts w:cs="Times New Roman"/>
          <w:spacing w:val="-17"/>
          <w:szCs w:val="24"/>
        </w:rPr>
        <w:t xml:space="preserve"> </w:t>
      </w:r>
      <w:r w:rsidRPr="008A5DEA">
        <w:rPr>
          <w:rFonts w:cs="Times New Roman"/>
          <w:szCs w:val="24"/>
        </w:rPr>
        <w:t>Provider</w:t>
      </w:r>
      <w:r w:rsidRPr="008A5DEA">
        <w:rPr>
          <w:rFonts w:cs="Times New Roman"/>
          <w:spacing w:val="-11"/>
          <w:szCs w:val="24"/>
        </w:rPr>
        <w:t xml:space="preserve"> </w:t>
      </w:r>
      <w:r w:rsidRPr="008A5DEA">
        <w:rPr>
          <w:rFonts w:cs="Times New Roman"/>
          <w:szCs w:val="24"/>
        </w:rPr>
        <w:t>the</w:t>
      </w:r>
      <w:r w:rsidRPr="008A5DEA">
        <w:rPr>
          <w:rFonts w:cs="Times New Roman"/>
          <w:spacing w:val="-9"/>
          <w:szCs w:val="24"/>
        </w:rPr>
        <w:t xml:space="preserve"> </w:t>
      </w:r>
      <w:r w:rsidRPr="008A5DEA">
        <w:rPr>
          <w:rFonts w:cs="Times New Roman"/>
          <w:szCs w:val="24"/>
        </w:rPr>
        <w:t>Services</w:t>
      </w:r>
      <w:r w:rsidRPr="008A5DEA">
        <w:rPr>
          <w:rFonts w:cs="Times New Roman"/>
          <w:spacing w:val="-19"/>
          <w:szCs w:val="24"/>
        </w:rPr>
        <w:t xml:space="preserve"> </w:t>
      </w:r>
      <w:r w:rsidRPr="008A5DEA">
        <w:rPr>
          <w:rFonts w:cs="Times New Roman"/>
          <w:szCs w:val="24"/>
        </w:rPr>
        <w:t>and</w:t>
      </w:r>
      <w:r w:rsidRPr="008A5DEA">
        <w:rPr>
          <w:rFonts w:cs="Times New Roman"/>
          <w:spacing w:val="-46"/>
          <w:szCs w:val="24"/>
        </w:rPr>
        <w:t xml:space="preserve"> </w:t>
      </w:r>
      <w:r w:rsidRPr="008A5DEA">
        <w:rPr>
          <w:rFonts w:cs="Times New Roman"/>
          <w:szCs w:val="24"/>
        </w:rPr>
        <w:t>Facilities, if</w:t>
      </w:r>
      <w:r w:rsidRPr="008A5DEA">
        <w:rPr>
          <w:rFonts w:cs="Times New Roman"/>
          <w:spacing w:val="-1"/>
          <w:szCs w:val="24"/>
        </w:rPr>
        <w:t xml:space="preserve"> </w:t>
      </w:r>
      <w:r w:rsidRPr="008A5DEA">
        <w:rPr>
          <w:rFonts w:cs="Times New Roman"/>
          <w:szCs w:val="24"/>
        </w:rPr>
        <w:t>any provided</w:t>
      </w:r>
      <w:r w:rsidRPr="008A5DEA">
        <w:rPr>
          <w:rFonts w:cs="Times New Roman"/>
          <w:spacing w:val="-2"/>
          <w:szCs w:val="24"/>
        </w:rPr>
        <w:t xml:space="preserve"> </w:t>
      </w:r>
      <w:r w:rsidRPr="008A5DEA">
        <w:rPr>
          <w:rFonts w:cs="Times New Roman"/>
          <w:szCs w:val="24"/>
        </w:rPr>
        <w:t>in</w:t>
      </w:r>
      <w:r w:rsidRPr="008A5DEA">
        <w:rPr>
          <w:rFonts w:cs="Times New Roman"/>
          <w:spacing w:val="-2"/>
          <w:szCs w:val="24"/>
        </w:rPr>
        <w:t xml:space="preserve"> </w:t>
      </w:r>
      <w:r w:rsidRPr="008A5DEA">
        <w:rPr>
          <w:rFonts w:cs="Times New Roman"/>
          <w:szCs w:val="24"/>
        </w:rPr>
        <w:t>the Contract.</w:t>
      </w:r>
    </w:p>
    <w:p w:rsidR="009B3F45" w:rsidRPr="008A5DEA" w:rsidRDefault="009B3F45" w:rsidP="004A68D2">
      <w:pPr>
        <w:pStyle w:val="TableParagraph"/>
        <w:numPr>
          <w:ilvl w:val="1"/>
          <w:numId w:val="21"/>
        </w:numPr>
        <w:tabs>
          <w:tab w:val="left" w:pos="740"/>
        </w:tabs>
        <w:spacing w:before="240" w:after="120"/>
        <w:ind w:left="866" w:hanging="466"/>
        <w:jc w:val="both"/>
        <w:rPr>
          <w:rFonts w:cs="Times New Roman"/>
          <w:b/>
          <w:bCs/>
          <w:szCs w:val="24"/>
        </w:rPr>
      </w:pPr>
      <w:r w:rsidRPr="008A5DEA">
        <w:rPr>
          <w:rFonts w:cs="Times New Roman"/>
          <w:b/>
          <w:bCs/>
          <w:szCs w:val="24"/>
        </w:rPr>
        <w:t>Assistance and Exemptions</w:t>
      </w:r>
    </w:p>
    <w:p w:rsidR="009B3F45" w:rsidRPr="008A5DEA" w:rsidRDefault="009B3F45" w:rsidP="004A68D2">
      <w:pPr>
        <w:pStyle w:val="TableParagraph"/>
        <w:numPr>
          <w:ilvl w:val="2"/>
          <w:numId w:val="21"/>
        </w:numPr>
        <w:tabs>
          <w:tab w:val="left" w:pos="690"/>
        </w:tabs>
        <w:spacing w:line="276" w:lineRule="auto"/>
        <w:ind w:left="1072" w:right="93" w:hanging="672"/>
        <w:jc w:val="both"/>
        <w:rPr>
          <w:rFonts w:cs="Times New Roman"/>
          <w:szCs w:val="24"/>
        </w:rPr>
      </w:pPr>
      <w:r w:rsidRPr="008A5DEA">
        <w:rPr>
          <w:rFonts w:cs="Times New Roman"/>
          <w:szCs w:val="24"/>
        </w:rPr>
        <w:t>No assistance</w:t>
      </w:r>
      <w:r w:rsidRPr="008A5DEA">
        <w:rPr>
          <w:rFonts w:cs="Times New Roman"/>
          <w:spacing w:val="2"/>
          <w:szCs w:val="24"/>
        </w:rPr>
        <w:t xml:space="preserve"> </w:t>
      </w:r>
      <w:r w:rsidRPr="008A5DEA">
        <w:rPr>
          <w:rFonts w:cs="Times New Roman"/>
          <w:szCs w:val="24"/>
        </w:rPr>
        <w:t>regarding</w:t>
      </w:r>
      <w:r w:rsidRPr="008A5DEA">
        <w:rPr>
          <w:rFonts w:cs="Times New Roman"/>
          <w:spacing w:val="-1"/>
          <w:szCs w:val="24"/>
        </w:rPr>
        <w:t xml:space="preserve"> </w:t>
      </w:r>
      <w:r w:rsidRPr="008A5DEA">
        <w:rPr>
          <w:rFonts w:cs="Times New Roman"/>
          <w:szCs w:val="24"/>
        </w:rPr>
        <w:t>exemption will</w:t>
      </w:r>
      <w:r w:rsidRPr="008A5DEA">
        <w:rPr>
          <w:rFonts w:cs="Times New Roman"/>
          <w:spacing w:val="2"/>
          <w:szCs w:val="24"/>
        </w:rPr>
        <w:t xml:space="preserve"> </w:t>
      </w:r>
      <w:r w:rsidRPr="008A5DEA">
        <w:rPr>
          <w:rFonts w:cs="Times New Roman"/>
          <w:szCs w:val="24"/>
        </w:rPr>
        <w:t>be</w:t>
      </w:r>
      <w:r w:rsidRPr="008A5DEA">
        <w:rPr>
          <w:rFonts w:cs="Times New Roman"/>
          <w:spacing w:val="1"/>
          <w:szCs w:val="24"/>
        </w:rPr>
        <w:t xml:space="preserve"> </w:t>
      </w:r>
      <w:r w:rsidRPr="008A5DEA">
        <w:rPr>
          <w:rFonts w:cs="Times New Roman"/>
          <w:szCs w:val="24"/>
        </w:rPr>
        <w:t>provided</w:t>
      </w:r>
      <w:r w:rsidRPr="008A5DEA">
        <w:rPr>
          <w:rFonts w:cs="Times New Roman"/>
          <w:spacing w:val="2"/>
          <w:szCs w:val="24"/>
        </w:rPr>
        <w:t xml:space="preserve"> </w:t>
      </w:r>
      <w:r w:rsidRPr="008A5DEA">
        <w:rPr>
          <w:rFonts w:cs="Times New Roman"/>
          <w:szCs w:val="24"/>
        </w:rPr>
        <w:t>by</w:t>
      </w:r>
      <w:r w:rsidRPr="008A5DEA">
        <w:rPr>
          <w:rFonts w:cs="Times New Roman"/>
          <w:spacing w:val="-1"/>
          <w:szCs w:val="24"/>
        </w:rPr>
        <w:t xml:space="preserve"> </w:t>
      </w:r>
      <w:r w:rsidRPr="008A5DEA">
        <w:rPr>
          <w:rFonts w:cs="Times New Roman"/>
          <w:szCs w:val="24"/>
        </w:rPr>
        <w:t>the</w:t>
      </w:r>
      <w:r w:rsidRPr="008A5DEA">
        <w:rPr>
          <w:rFonts w:cs="Times New Roman"/>
          <w:spacing w:val="2"/>
          <w:szCs w:val="24"/>
        </w:rPr>
        <w:t xml:space="preserve"> </w:t>
      </w:r>
      <w:r w:rsidRPr="008A5DEA">
        <w:rPr>
          <w:rFonts w:cs="Times New Roman"/>
          <w:szCs w:val="24"/>
        </w:rPr>
        <w:t>Client.</w:t>
      </w:r>
    </w:p>
    <w:p w:rsidR="009B3F45" w:rsidRPr="008A5DEA" w:rsidRDefault="009B3F45" w:rsidP="004A68D2">
      <w:pPr>
        <w:pStyle w:val="TableParagraph"/>
        <w:numPr>
          <w:ilvl w:val="1"/>
          <w:numId w:val="21"/>
        </w:numPr>
        <w:tabs>
          <w:tab w:val="left" w:pos="739"/>
        </w:tabs>
        <w:spacing w:before="240" w:after="120"/>
        <w:ind w:left="866" w:hanging="466"/>
        <w:jc w:val="both"/>
        <w:rPr>
          <w:rFonts w:cs="Times New Roman"/>
          <w:b/>
          <w:bCs/>
          <w:szCs w:val="24"/>
        </w:rPr>
      </w:pPr>
      <w:r w:rsidRPr="008A5DEA">
        <w:rPr>
          <w:rFonts w:cs="Times New Roman"/>
          <w:b/>
          <w:bCs/>
          <w:szCs w:val="24"/>
        </w:rPr>
        <w:t>Performance / Completion Certificate</w:t>
      </w:r>
    </w:p>
    <w:p w:rsidR="009B3F45" w:rsidRPr="008A5DEA" w:rsidRDefault="009B3F45" w:rsidP="004A68D2">
      <w:pPr>
        <w:pStyle w:val="TableParagraph"/>
        <w:numPr>
          <w:ilvl w:val="2"/>
          <w:numId w:val="21"/>
        </w:numPr>
        <w:tabs>
          <w:tab w:val="left" w:pos="739"/>
        </w:tabs>
        <w:spacing w:before="240" w:after="120"/>
        <w:ind w:left="1072" w:hanging="672"/>
        <w:jc w:val="both"/>
        <w:rPr>
          <w:rFonts w:cs="Times New Roman"/>
          <w:szCs w:val="24"/>
        </w:rPr>
      </w:pPr>
      <w:r w:rsidRPr="008A5DEA">
        <w:rPr>
          <w:rFonts w:cs="Times New Roman"/>
          <w:szCs w:val="24"/>
        </w:rPr>
        <w:t>Client will provide a Performance certificate during pendency of Contract and completion Certificate after completion of Contract to the Service Provider on his written request.</w:t>
      </w:r>
    </w:p>
    <w:p w:rsidR="009B3F45"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Cs/>
          <w:kern w:val="0"/>
          <w:sz w:val="24"/>
          <w:szCs w:val="24"/>
        </w:rPr>
      </w:pPr>
      <w:r w:rsidRPr="008A5DEA">
        <w:rPr>
          <w:rFonts w:ascii="Times New Roman" w:eastAsia="Cambria" w:hAnsi="Times New Roman" w:cs="Times New Roman"/>
          <w:bCs/>
          <w:kern w:val="0"/>
          <w:sz w:val="24"/>
          <w:szCs w:val="24"/>
        </w:rPr>
        <w:t>Currency of Payment</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 xml:space="preserve">All Payments shall be made in </w:t>
      </w:r>
      <w:r w:rsidR="00FB2BAE" w:rsidRPr="008A5DEA">
        <w:rPr>
          <w:rFonts w:ascii="Times New Roman" w:eastAsia="Cambria" w:hAnsi="Times New Roman" w:cs="Times New Roman"/>
          <w:b w:val="0"/>
          <w:kern w:val="0"/>
          <w:sz w:val="24"/>
          <w:szCs w:val="24"/>
        </w:rPr>
        <w:t>GBP</w:t>
      </w:r>
      <w:r w:rsidRPr="008A5DEA">
        <w:rPr>
          <w:rFonts w:ascii="Times New Roman" w:eastAsia="Cambria" w:hAnsi="Times New Roman" w:cs="Times New Roman"/>
          <w:b w:val="0"/>
          <w:kern w:val="0"/>
          <w:sz w:val="24"/>
          <w:szCs w:val="24"/>
        </w:rPr>
        <w:t>.</w:t>
      </w:r>
    </w:p>
    <w:p w:rsidR="009B3F45"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hAnsi="Times New Roman" w:cs="Times New Roman"/>
          <w:sz w:val="24"/>
          <w:szCs w:val="24"/>
        </w:rPr>
        <w:t>Taxes and</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Duties</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All applicable taxes shall be deducted by Client at source unless a valid tax / duty exemption certificate is submitted by the Service Provider.</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 xml:space="preserve">The Service Provider is bound to pay provincial and other taxes, duties, liabilities, license fees etc. due to </w:t>
      </w:r>
      <w:r w:rsidR="00AF2E0D" w:rsidRPr="008A5DEA">
        <w:rPr>
          <w:rFonts w:ascii="Times New Roman" w:eastAsia="Cambria" w:hAnsi="Times New Roman" w:cs="Times New Roman"/>
          <w:b w:val="0"/>
          <w:kern w:val="0"/>
          <w:sz w:val="24"/>
          <w:szCs w:val="24"/>
        </w:rPr>
        <w:t>the department concerned</w:t>
      </w:r>
      <w:r w:rsidRPr="008A5DEA">
        <w:rPr>
          <w:rFonts w:ascii="Times New Roman" w:eastAsia="Cambria" w:hAnsi="Times New Roman" w:cs="Times New Roman"/>
          <w:b w:val="0"/>
          <w:kern w:val="0"/>
          <w:sz w:val="24"/>
          <w:szCs w:val="24"/>
        </w:rPr>
        <w:t xml:space="preserve"> directly, and is bound to discharge all duties and liabilities in this regard. Any concealing facts in this regard would lead to termination of Contract and blacklisting etc.</w:t>
      </w:r>
    </w:p>
    <w:p w:rsidR="009B3F45" w:rsidRPr="008A5DEA" w:rsidRDefault="009B3F45" w:rsidP="004A68D2">
      <w:pPr>
        <w:pStyle w:val="ListParagraph"/>
        <w:numPr>
          <w:ilvl w:val="0"/>
          <w:numId w:val="21"/>
        </w:numPr>
        <w:spacing w:before="240" w:after="120" w:line="240" w:lineRule="auto"/>
        <w:ind w:left="760" w:hanging="360"/>
        <w:contextualSpacing w:val="0"/>
        <w:jc w:val="both"/>
        <w:rPr>
          <w:rFonts w:ascii="Times New Roman" w:eastAsia="Cambria" w:hAnsi="Times New Roman" w:cs="Times New Roman"/>
          <w:bCs/>
          <w:kern w:val="0"/>
          <w:sz w:val="24"/>
          <w:szCs w:val="24"/>
        </w:rPr>
      </w:pPr>
      <w:r w:rsidRPr="008A5DEA">
        <w:rPr>
          <w:rFonts w:ascii="Times New Roman" w:eastAsia="Cambria" w:hAnsi="Times New Roman" w:cs="Times New Roman"/>
          <w:bCs/>
          <w:kern w:val="0"/>
          <w:sz w:val="24"/>
          <w:szCs w:val="24"/>
        </w:rPr>
        <w:t>Quality Control</w:t>
      </w:r>
    </w:p>
    <w:p w:rsidR="009B3F45"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Performance Standards</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Service Provider will maintain the highest level of service standards as per best industry practice or as specified in this contract.</w:t>
      </w:r>
    </w:p>
    <w:p w:rsidR="009B3F45"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Correction of Defects and Performance Management</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 xml:space="preserve">Client shall check the Service Provider’s work and bring to the knowledge of the Service Provider of any defects that are found. Such </w:t>
      </w:r>
      <w:r w:rsidR="000E27AB" w:rsidRPr="008A5DEA">
        <w:rPr>
          <w:rFonts w:ascii="Times New Roman" w:eastAsia="Cambria" w:hAnsi="Times New Roman" w:cs="Times New Roman"/>
          <w:b w:val="0"/>
          <w:kern w:val="0"/>
          <w:sz w:val="24"/>
          <w:szCs w:val="24"/>
        </w:rPr>
        <w:t>checks</w:t>
      </w:r>
      <w:r w:rsidRPr="008A5DEA">
        <w:rPr>
          <w:rFonts w:ascii="Times New Roman" w:eastAsia="Cambria" w:hAnsi="Times New Roman" w:cs="Times New Roman"/>
          <w:b w:val="0"/>
          <w:kern w:val="0"/>
          <w:sz w:val="24"/>
          <w:szCs w:val="24"/>
        </w:rPr>
        <w:t xml:space="preserve"> shall not affect the Service Provider’s responsibilities.</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lastRenderedPageBreak/>
        <w:t>PHC’s authorized officer may issue a written notice requiring correction of an identified service deficiency. Any contractual deduction shall follow the notice and remedy process and remain within the aggregate GBP 80.00 cap for the full Contract term.</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Service Provider shall adhere to service standards accordingly and cover the performance gaps. Failing which, Client may issue notice to the Service Provider.</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If the Service Provider persistently or materially fails to deliver the Services despite written notices and reasonable opportunities to remedy the failure, PHC may terminate the Contract by providing fourteen (14) days’ written notice, subject to the Contract. No performance guarantee forfeiture shall apply.</w:t>
      </w:r>
    </w:p>
    <w:p w:rsidR="009B3F45" w:rsidRPr="008A5DEA" w:rsidRDefault="009B3F45" w:rsidP="004A68D2">
      <w:pPr>
        <w:pStyle w:val="ListParagraph"/>
        <w:numPr>
          <w:ilvl w:val="0"/>
          <w:numId w:val="21"/>
        </w:numPr>
        <w:spacing w:before="240" w:after="120" w:line="240" w:lineRule="auto"/>
        <w:ind w:left="760" w:hanging="360"/>
        <w:contextualSpacing w:val="0"/>
        <w:jc w:val="both"/>
        <w:rPr>
          <w:rFonts w:ascii="Times New Roman" w:eastAsia="Cambria" w:hAnsi="Times New Roman" w:cs="Times New Roman"/>
          <w:bCs/>
          <w:kern w:val="0"/>
          <w:sz w:val="24"/>
          <w:szCs w:val="24"/>
        </w:rPr>
      </w:pPr>
      <w:r w:rsidRPr="008A5DEA">
        <w:rPr>
          <w:rFonts w:ascii="Times New Roman" w:eastAsia="Cambria" w:hAnsi="Times New Roman" w:cs="Times New Roman"/>
          <w:bCs/>
          <w:kern w:val="0"/>
          <w:sz w:val="24"/>
          <w:szCs w:val="24"/>
        </w:rPr>
        <w:t>Dispute Resolution</w:t>
      </w:r>
    </w:p>
    <w:p w:rsidR="00EB3E43"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 xml:space="preserve">If any dispute arises between the parties (Service Provider and Client), regarding the performance of the Services or anything contained in the Contract, the </w:t>
      </w:r>
      <w:r w:rsidR="0073236C" w:rsidRPr="008A5DEA">
        <w:rPr>
          <w:rFonts w:ascii="Times New Roman" w:eastAsia="Cambria" w:hAnsi="Times New Roman" w:cs="Times New Roman"/>
          <w:b w:val="0"/>
          <w:kern w:val="0"/>
          <w:sz w:val="24"/>
          <w:szCs w:val="24"/>
        </w:rPr>
        <w:t>parties shall use their best good faith efforts to reach a reasonable, equitable and mutually agreed resolution of the issue(s) causing the dispute.</w:t>
      </w:r>
    </w:p>
    <w:p w:rsidR="0073236C" w:rsidRPr="008A5DEA" w:rsidRDefault="0073236C"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 xml:space="preserve"> If the matter is not resolved in 30 days, the matter may be resolved </w:t>
      </w:r>
      <w:r w:rsidR="00FB2BAE" w:rsidRPr="008A5DEA">
        <w:rPr>
          <w:rFonts w:ascii="Times New Roman" w:eastAsia="Cambria" w:hAnsi="Times New Roman" w:cs="Times New Roman"/>
          <w:b w:val="0"/>
          <w:kern w:val="0"/>
          <w:sz w:val="24"/>
          <w:szCs w:val="24"/>
        </w:rPr>
        <w:t xml:space="preserve">through courts in Pakistan in accordance with laws of Islamic Republic of Pakistan. </w:t>
      </w:r>
    </w:p>
    <w:p w:rsidR="009B3F45" w:rsidRPr="008A5DEA" w:rsidRDefault="009B3F45" w:rsidP="004A68D2">
      <w:pPr>
        <w:pStyle w:val="ListParagraph"/>
        <w:numPr>
          <w:ilvl w:val="0"/>
          <w:numId w:val="21"/>
        </w:numPr>
        <w:spacing w:before="240" w:after="120" w:line="240" w:lineRule="auto"/>
        <w:ind w:left="760" w:hanging="360"/>
        <w:contextualSpacing w:val="0"/>
        <w:jc w:val="both"/>
        <w:rPr>
          <w:rFonts w:ascii="Times New Roman" w:eastAsia="Cambria" w:hAnsi="Times New Roman" w:cs="Times New Roman"/>
          <w:bCs/>
          <w:kern w:val="0"/>
          <w:sz w:val="24"/>
          <w:szCs w:val="24"/>
        </w:rPr>
      </w:pPr>
      <w:r w:rsidRPr="008A5DEA">
        <w:rPr>
          <w:rFonts w:ascii="Times New Roman" w:eastAsia="Cambria" w:hAnsi="Times New Roman" w:cs="Times New Roman"/>
          <w:bCs/>
          <w:kern w:val="0"/>
          <w:sz w:val="24"/>
          <w:szCs w:val="24"/>
        </w:rPr>
        <w:t>Operational Security and Service Continuity</w:t>
      </w:r>
    </w:p>
    <w:p w:rsidR="009B3F45" w:rsidRPr="008A5DEA" w:rsidRDefault="009B3F45"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hAnsi="Times New Roman" w:cs="Times New Roman"/>
          <w:sz w:val="24"/>
          <w:szCs w:val="24"/>
        </w:rPr>
        <w:t>The Service Provider shall maintain appropriate operational controls, secure administrator access, backups, monitoring, incident handling and continuity arrangements for the contracted services.</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PHC may review service controls, reports and continuity arrangements and may require reasonable corrective actions where a material weakness is identified.</w:t>
      </w: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p>
    <w:p w:rsidR="009B3F45" w:rsidRPr="008A5DEA" w:rsidRDefault="009B3F45"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p>
    <w:p w:rsidR="004F3FEC" w:rsidRPr="008A5DEA" w:rsidRDefault="004F3FEC"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p>
    <w:p w:rsidR="00B16901" w:rsidRPr="008A5DEA" w:rsidRDefault="00B16901"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hAnsi="Times New Roman" w:cs="Times New Roman"/>
          <w:sz w:val="24"/>
          <w:szCs w:val="24"/>
        </w:rPr>
        <w:tab/>
      </w:r>
    </w:p>
    <w:p w:rsidR="00B16901" w:rsidRPr="008A5DEA" w:rsidRDefault="00B16901" w:rsidP="004A68D2">
      <w:pPr>
        <w:pStyle w:val="ListParagraph"/>
        <w:numPr>
          <w:ilvl w:val="2"/>
          <w:numId w:val="21"/>
        </w:numPr>
        <w:spacing w:before="240" w:after="120" w:line="240" w:lineRule="auto"/>
        <w:ind w:left="1072" w:hanging="672"/>
        <w:contextualSpacing w:val="0"/>
        <w:jc w:val="both"/>
        <w:rPr>
          <w:rFonts w:ascii="Times New Roman" w:eastAsia="Cambria" w:hAnsi="Times New Roman" w:cs="Times New Roman"/>
          <w:b w:val="0"/>
          <w:kern w:val="0"/>
          <w:sz w:val="24"/>
          <w:szCs w:val="24"/>
        </w:rPr>
      </w:pPr>
    </w:p>
    <w:p w:rsidR="00AE109F" w:rsidRPr="008A5DEA" w:rsidRDefault="00AE109F" w:rsidP="004A68D2">
      <w:pPr>
        <w:pStyle w:val="ListParagraph"/>
        <w:numPr>
          <w:ilvl w:val="0"/>
          <w:numId w:val="21"/>
        </w:numPr>
        <w:spacing w:before="240" w:after="120" w:line="240" w:lineRule="auto"/>
        <w:ind w:left="760" w:hanging="360"/>
        <w:contextualSpacing w:val="0"/>
        <w:jc w:val="both"/>
        <w:rPr>
          <w:rFonts w:ascii="Times New Roman" w:eastAsia="Cambria" w:hAnsi="Times New Roman" w:cs="Times New Roman"/>
          <w:b w:val="0"/>
          <w:kern w:val="0"/>
          <w:sz w:val="24"/>
          <w:szCs w:val="24"/>
        </w:rPr>
      </w:pPr>
      <w:r w:rsidRPr="008A5DEA">
        <w:rPr>
          <w:rFonts w:ascii="Times New Roman" w:hAnsi="Times New Roman" w:cs="Times New Roman"/>
          <w:sz w:val="24"/>
          <w:szCs w:val="24"/>
        </w:rPr>
        <w:t>Corrupt &amp;</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Fraudulent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Practices</w:t>
      </w:r>
    </w:p>
    <w:p w:rsidR="004F3FEC" w:rsidRPr="008A5DEA" w:rsidRDefault="00AE109F"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Definitions: The Client requires compliance with its policy regarding corrupt and fraudulent practices. In pursuit of this policy, the Client follows, inter alia, the instructions contained in Rule 2(1)(f) of PPR 2004 Pakistan.</w:t>
      </w:r>
    </w:p>
    <w:p w:rsidR="006D57FF" w:rsidRPr="008A5DEA" w:rsidRDefault="00E63202" w:rsidP="004A68D2">
      <w:pPr>
        <w:pStyle w:val="ListParagraph"/>
        <w:numPr>
          <w:ilvl w:val="0"/>
          <w:numId w:val="21"/>
        </w:numPr>
        <w:spacing w:before="240" w:after="120" w:line="240" w:lineRule="auto"/>
        <w:ind w:left="760" w:hanging="360"/>
        <w:contextualSpacing w:val="0"/>
        <w:jc w:val="both"/>
        <w:rPr>
          <w:rFonts w:ascii="Times New Roman" w:hAnsi="Times New Roman" w:cs="Times New Roman"/>
          <w:sz w:val="24"/>
          <w:szCs w:val="24"/>
        </w:rPr>
      </w:pPr>
      <w:r w:rsidRPr="008A5DEA">
        <w:rPr>
          <w:rFonts w:ascii="Times New Roman" w:hAnsi="Times New Roman" w:cs="Times New Roman"/>
          <w:sz w:val="24"/>
          <w:szCs w:val="24"/>
        </w:rPr>
        <w:lastRenderedPageBreak/>
        <w:t>Mechanism of Blacklisting and Cross Debarring</w:t>
      </w:r>
      <w:r w:rsidR="003B5FD8" w:rsidRPr="008A5DEA">
        <w:rPr>
          <w:rStyle w:val="FootnoteReference"/>
          <w:rFonts w:ascii="Times New Roman" w:hAnsi="Times New Roman" w:cs="Times New Roman"/>
          <w:sz w:val="24"/>
          <w:szCs w:val="24"/>
        </w:rPr>
        <w:footnoteReference w:id="2"/>
      </w:r>
    </w:p>
    <w:p w:rsidR="003425E1" w:rsidRPr="008A5DEA" w:rsidRDefault="003425E1"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client will terminate the contract if it determines that the Service Provider recommended for award has, directly or through an agent, engaged in corrupt, fraudulent, collusive or coercive and obstructive practices in competing for the contract in question;</w:t>
      </w:r>
    </w:p>
    <w:p w:rsidR="003425E1" w:rsidRPr="008A5DEA" w:rsidRDefault="003425E1"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The client will sanction a Service Provider, including declaring the Service Provider ineligible, either indefinitely or for a stated period, to be awarded a client’s contract if at any time it determines that the service provider has, directly or through an agent, engaged in corrupt, fraudulent, collusive or coercive and obstructive practices in competing for, or in executing Client’s contract; and</w:t>
      </w:r>
    </w:p>
    <w:p w:rsidR="003425E1" w:rsidRPr="008A5DEA" w:rsidRDefault="003425E1" w:rsidP="004A68D2">
      <w:pPr>
        <w:pStyle w:val="ListParagraph"/>
        <w:numPr>
          <w:ilvl w:val="1"/>
          <w:numId w:val="21"/>
        </w:numPr>
        <w:spacing w:before="240" w:after="120" w:line="240" w:lineRule="auto"/>
        <w:ind w:left="866" w:hanging="466"/>
        <w:contextualSpacing w:val="0"/>
        <w:jc w:val="both"/>
        <w:rPr>
          <w:rFonts w:ascii="Times New Roman" w:eastAsia="Cambria" w:hAnsi="Times New Roman" w:cs="Times New Roman"/>
          <w:b w:val="0"/>
          <w:kern w:val="0"/>
          <w:sz w:val="24"/>
          <w:szCs w:val="24"/>
        </w:rPr>
      </w:pPr>
      <w:r w:rsidRPr="008A5DEA">
        <w:rPr>
          <w:rFonts w:ascii="Times New Roman" w:eastAsia="Cambria" w:hAnsi="Times New Roman" w:cs="Times New Roman"/>
          <w:b w:val="0"/>
          <w:kern w:val="0"/>
          <w:sz w:val="24"/>
          <w:szCs w:val="24"/>
        </w:rPr>
        <w:t>Under Rule 19 of PPR-2004, “The Client can inter alia blacklist Service Provider found to be indulging in corrupt or fraudulent practices. Such barring action shall be duly publicized and communicated to the PPRA.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5"/>
        <w:gridCol w:w="4877"/>
      </w:tblGrid>
      <w:tr w:rsidR="003B5FD8" w:rsidRPr="008A5DEA" w:rsidTr="006502BA">
        <w:trPr>
          <w:trHeight w:val="774"/>
          <w:jc w:val="center"/>
        </w:trPr>
        <w:tc>
          <w:tcPr>
            <w:tcW w:w="1915" w:type="dxa"/>
            <w:tcBorders>
              <w:top w:val="single" w:sz="8" w:space="0" w:color="000000"/>
            </w:tcBorders>
          </w:tcPr>
          <w:p w:rsidR="003B5FD8" w:rsidRPr="008A5DEA" w:rsidRDefault="003B5FD8" w:rsidP="006502BA">
            <w:pPr>
              <w:pStyle w:val="TableParagraph"/>
              <w:spacing w:line="256" w:lineRule="exact"/>
              <w:ind w:left="362" w:right="361"/>
              <w:jc w:val="center"/>
              <w:rPr>
                <w:rFonts w:cs="Times New Roman"/>
                <w:b/>
                <w:szCs w:val="24"/>
              </w:rPr>
            </w:pPr>
            <w:r w:rsidRPr="008A5DEA">
              <w:rPr>
                <w:rFonts w:cs="Times New Roman"/>
                <w:b/>
                <w:szCs w:val="24"/>
              </w:rPr>
              <w:t>NATURE OF</w:t>
            </w:r>
            <w:r w:rsidRPr="008A5DEA">
              <w:rPr>
                <w:rFonts w:cs="Times New Roman"/>
                <w:b/>
                <w:spacing w:val="-46"/>
                <w:szCs w:val="24"/>
              </w:rPr>
              <w:t xml:space="preserve"> </w:t>
            </w:r>
            <w:r w:rsidRPr="008A5DEA">
              <w:rPr>
                <w:rFonts w:cs="Times New Roman"/>
                <w:b/>
                <w:szCs w:val="24"/>
              </w:rPr>
              <w:t>OFFENSE /</w:t>
            </w:r>
            <w:r w:rsidRPr="008A5DEA">
              <w:rPr>
                <w:rFonts w:cs="Times New Roman"/>
                <w:b/>
                <w:spacing w:val="1"/>
                <w:szCs w:val="24"/>
              </w:rPr>
              <w:t xml:space="preserve"> </w:t>
            </w:r>
            <w:r w:rsidRPr="008A5DEA">
              <w:rPr>
                <w:rFonts w:cs="Times New Roman"/>
                <w:b/>
                <w:szCs w:val="24"/>
              </w:rPr>
              <w:t>FAULT</w:t>
            </w:r>
          </w:p>
        </w:tc>
        <w:tc>
          <w:tcPr>
            <w:tcW w:w="4877" w:type="dxa"/>
            <w:tcBorders>
              <w:top w:val="single" w:sz="8" w:space="0" w:color="000000"/>
            </w:tcBorders>
          </w:tcPr>
          <w:p w:rsidR="003B5FD8" w:rsidRPr="008A5DEA" w:rsidRDefault="003B5FD8" w:rsidP="006502BA">
            <w:pPr>
              <w:pStyle w:val="TableParagraph"/>
              <w:rPr>
                <w:rFonts w:cs="Times New Roman"/>
                <w:szCs w:val="24"/>
              </w:rPr>
            </w:pPr>
          </w:p>
          <w:p w:rsidR="003B5FD8" w:rsidRPr="008A5DEA" w:rsidRDefault="003B5FD8" w:rsidP="006502BA">
            <w:pPr>
              <w:pStyle w:val="TableParagraph"/>
              <w:ind w:left="1152"/>
              <w:rPr>
                <w:rFonts w:cs="Times New Roman"/>
                <w:b/>
                <w:szCs w:val="24"/>
              </w:rPr>
            </w:pPr>
            <w:r w:rsidRPr="008A5DEA">
              <w:rPr>
                <w:rFonts w:cs="Times New Roman"/>
                <w:b/>
                <w:szCs w:val="24"/>
              </w:rPr>
              <w:t>MEANS</w:t>
            </w:r>
            <w:r w:rsidRPr="008A5DEA">
              <w:rPr>
                <w:rFonts w:cs="Times New Roman"/>
                <w:b/>
                <w:spacing w:val="-2"/>
                <w:szCs w:val="24"/>
              </w:rPr>
              <w:t xml:space="preserve"> </w:t>
            </w:r>
            <w:r w:rsidRPr="008A5DEA">
              <w:rPr>
                <w:rFonts w:cs="Times New Roman"/>
                <w:b/>
                <w:szCs w:val="24"/>
              </w:rPr>
              <w:t>OF</w:t>
            </w:r>
            <w:r w:rsidRPr="008A5DEA">
              <w:rPr>
                <w:rFonts w:cs="Times New Roman"/>
                <w:b/>
                <w:spacing w:val="-2"/>
                <w:szCs w:val="24"/>
              </w:rPr>
              <w:t xml:space="preserve"> </w:t>
            </w:r>
            <w:r w:rsidRPr="008A5DEA">
              <w:rPr>
                <w:rFonts w:cs="Times New Roman"/>
                <w:b/>
                <w:szCs w:val="24"/>
              </w:rPr>
              <w:t>VERIFICATION</w:t>
            </w:r>
          </w:p>
        </w:tc>
      </w:tr>
      <w:tr w:rsidR="003B5FD8" w:rsidRPr="008A5DEA" w:rsidTr="006502BA">
        <w:trPr>
          <w:trHeight w:val="575"/>
          <w:jc w:val="center"/>
        </w:trPr>
        <w:tc>
          <w:tcPr>
            <w:tcW w:w="1915" w:type="dxa"/>
          </w:tcPr>
          <w:p w:rsidR="003B5FD8" w:rsidRPr="008A5DEA" w:rsidRDefault="003B5FD8" w:rsidP="006502BA">
            <w:pPr>
              <w:pStyle w:val="TableParagraph"/>
              <w:spacing w:line="257" w:lineRule="exact"/>
              <w:ind w:left="108"/>
              <w:rPr>
                <w:rFonts w:cs="Times New Roman"/>
                <w:b/>
                <w:szCs w:val="24"/>
              </w:rPr>
            </w:pPr>
            <w:r w:rsidRPr="008A5DEA">
              <w:rPr>
                <w:rFonts w:cs="Times New Roman"/>
                <w:b/>
                <w:szCs w:val="24"/>
              </w:rPr>
              <w:t>Corruption</w:t>
            </w:r>
          </w:p>
        </w:tc>
        <w:tc>
          <w:tcPr>
            <w:tcW w:w="4877" w:type="dxa"/>
          </w:tcPr>
          <w:p w:rsidR="003B5FD8" w:rsidRPr="008A5DEA" w:rsidRDefault="003B5FD8" w:rsidP="006502BA">
            <w:pPr>
              <w:pStyle w:val="TableParagraph"/>
              <w:ind w:left="108"/>
              <w:rPr>
                <w:rFonts w:cs="Times New Roman"/>
                <w:szCs w:val="24"/>
              </w:rPr>
            </w:pPr>
            <w:r w:rsidRPr="008A5DEA">
              <w:rPr>
                <w:rFonts w:cs="Times New Roman"/>
                <w:szCs w:val="24"/>
              </w:rPr>
              <w:t>Actual</w:t>
            </w:r>
            <w:r w:rsidRPr="008A5DEA">
              <w:rPr>
                <w:rFonts w:cs="Times New Roman"/>
                <w:spacing w:val="21"/>
                <w:szCs w:val="24"/>
              </w:rPr>
              <w:t xml:space="preserve"> </w:t>
            </w:r>
            <w:r w:rsidRPr="008A5DEA">
              <w:rPr>
                <w:rFonts w:cs="Times New Roman"/>
                <w:szCs w:val="24"/>
              </w:rPr>
              <w:t>instance</w:t>
            </w:r>
            <w:r w:rsidRPr="008A5DEA">
              <w:rPr>
                <w:rFonts w:cs="Times New Roman"/>
                <w:spacing w:val="21"/>
                <w:szCs w:val="24"/>
              </w:rPr>
              <w:t xml:space="preserve"> </w:t>
            </w:r>
            <w:r w:rsidRPr="008A5DEA">
              <w:rPr>
                <w:rFonts w:cs="Times New Roman"/>
                <w:szCs w:val="24"/>
              </w:rPr>
              <w:t>verifiable</w:t>
            </w:r>
            <w:r w:rsidRPr="008A5DEA">
              <w:rPr>
                <w:rFonts w:cs="Times New Roman"/>
                <w:spacing w:val="17"/>
                <w:szCs w:val="24"/>
              </w:rPr>
              <w:t xml:space="preserve"> </w:t>
            </w:r>
            <w:r w:rsidRPr="008A5DEA">
              <w:rPr>
                <w:rFonts w:cs="Times New Roman"/>
                <w:szCs w:val="24"/>
              </w:rPr>
              <w:t>as</w:t>
            </w:r>
            <w:r w:rsidRPr="008A5DEA">
              <w:rPr>
                <w:rFonts w:cs="Times New Roman"/>
                <w:spacing w:val="22"/>
                <w:szCs w:val="24"/>
              </w:rPr>
              <w:t xml:space="preserve"> </w:t>
            </w:r>
            <w:r w:rsidRPr="008A5DEA">
              <w:rPr>
                <w:rFonts w:cs="Times New Roman"/>
                <w:szCs w:val="24"/>
              </w:rPr>
              <w:t>per</w:t>
            </w:r>
            <w:r w:rsidRPr="008A5DEA">
              <w:rPr>
                <w:rFonts w:cs="Times New Roman"/>
                <w:spacing w:val="20"/>
                <w:szCs w:val="24"/>
              </w:rPr>
              <w:t xml:space="preserve"> </w:t>
            </w:r>
            <w:r w:rsidRPr="008A5DEA">
              <w:rPr>
                <w:rFonts w:cs="Times New Roman"/>
                <w:szCs w:val="24"/>
              </w:rPr>
              <w:t>law</w:t>
            </w:r>
            <w:r w:rsidRPr="008A5DEA">
              <w:rPr>
                <w:rFonts w:cs="Times New Roman"/>
                <w:spacing w:val="19"/>
                <w:szCs w:val="24"/>
              </w:rPr>
              <w:t xml:space="preserve"> </w:t>
            </w:r>
            <w:r w:rsidRPr="008A5DEA">
              <w:rPr>
                <w:rFonts w:cs="Times New Roman"/>
                <w:szCs w:val="24"/>
              </w:rPr>
              <w:t>of</w:t>
            </w:r>
            <w:r w:rsidRPr="008A5DEA">
              <w:rPr>
                <w:rFonts w:cs="Times New Roman"/>
                <w:spacing w:val="20"/>
                <w:szCs w:val="24"/>
              </w:rPr>
              <w:t xml:space="preserve"> </w:t>
            </w:r>
            <w:r w:rsidRPr="008A5DEA">
              <w:rPr>
                <w:rFonts w:cs="Times New Roman"/>
                <w:szCs w:val="24"/>
              </w:rPr>
              <w:t>land</w:t>
            </w:r>
            <w:r w:rsidRPr="008A5DEA">
              <w:rPr>
                <w:rFonts w:cs="Times New Roman"/>
                <w:spacing w:val="21"/>
                <w:szCs w:val="24"/>
              </w:rPr>
              <w:t xml:space="preserve"> </w:t>
            </w:r>
            <w:r w:rsidRPr="008A5DEA">
              <w:rPr>
                <w:rFonts w:cs="Times New Roman"/>
                <w:szCs w:val="24"/>
              </w:rPr>
              <w:t>and</w:t>
            </w:r>
            <w:r w:rsidRPr="008A5DEA">
              <w:rPr>
                <w:rFonts w:cs="Times New Roman"/>
                <w:spacing w:val="-45"/>
                <w:szCs w:val="24"/>
              </w:rPr>
              <w:t xml:space="preserve"> </w:t>
            </w:r>
            <w:r w:rsidRPr="008A5DEA">
              <w:rPr>
                <w:rFonts w:cs="Times New Roman"/>
                <w:szCs w:val="24"/>
              </w:rPr>
              <w:t>applicable</w:t>
            </w:r>
            <w:r w:rsidRPr="008A5DEA">
              <w:rPr>
                <w:rFonts w:cs="Times New Roman"/>
                <w:spacing w:val="-1"/>
                <w:szCs w:val="24"/>
              </w:rPr>
              <w:t xml:space="preserve"> </w:t>
            </w:r>
            <w:r w:rsidRPr="008A5DEA">
              <w:rPr>
                <w:rFonts w:cs="Times New Roman"/>
                <w:szCs w:val="24"/>
              </w:rPr>
              <w:t>rules</w:t>
            </w:r>
            <w:r w:rsidRPr="008A5DEA">
              <w:rPr>
                <w:rFonts w:cs="Times New Roman"/>
                <w:spacing w:val="2"/>
                <w:szCs w:val="24"/>
              </w:rPr>
              <w:t xml:space="preserve"> </w:t>
            </w:r>
            <w:r w:rsidRPr="008A5DEA">
              <w:rPr>
                <w:rFonts w:cs="Times New Roman"/>
                <w:szCs w:val="24"/>
              </w:rPr>
              <w:t>and</w:t>
            </w:r>
            <w:r w:rsidRPr="008A5DEA">
              <w:rPr>
                <w:rFonts w:cs="Times New Roman"/>
                <w:spacing w:val="-1"/>
                <w:szCs w:val="24"/>
              </w:rPr>
              <w:t xml:space="preserve"> </w:t>
            </w:r>
            <w:r w:rsidRPr="008A5DEA">
              <w:rPr>
                <w:rFonts w:cs="Times New Roman"/>
                <w:szCs w:val="24"/>
              </w:rPr>
              <w:t>regulations of</w:t>
            </w:r>
            <w:r w:rsidRPr="008A5DEA">
              <w:rPr>
                <w:rFonts w:cs="Times New Roman"/>
                <w:spacing w:val="-1"/>
                <w:szCs w:val="24"/>
              </w:rPr>
              <w:t xml:space="preserve"> </w:t>
            </w:r>
            <w:r w:rsidR="00EF13FF" w:rsidRPr="008A5DEA">
              <w:rPr>
                <w:rFonts w:cs="Times New Roman"/>
                <w:szCs w:val="24"/>
              </w:rPr>
              <w:t xml:space="preserve">THE </w:t>
            </w:r>
            <w:r w:rsidR="009B0172" w:rsidRPr="008A5DEA">
              <w:rPr>
                <w:rFonts w:cs="Times New Roman"/>
                <w:szCs w:val="24"/>
              </w:rPr>
              <w:t>HIGH COMMISSION</w:t>
            </w:r>
          </w:p>
        </w:tc>
      </w:tr>
      <w:tr w:rsidR="003B5FD8" w:rsidRPr="008A5DEA" w:rsidTr="006502BA">
        <w:trPr>
          <w:trHeight w:val="772"/>
          <w:jc w:val="center"/>
        </w:trPr>
        <w:tc>
          <w:tcPr>
            <w:tcW w:w="1915" w:type="dxa"/>
          </w:tcPr>
          <w:p w:rsidR="003B5FD8" w:rsidRPr="008A5DEA" w:rsidRDefault="003B5FD8" w:rsidP="006502BA">
            <w:pPr>
              <w:pStyle w:val="TableParagraph"/>
              <w:ind w:left="108" w:right="251"/>
              <w:rPr>
                <w:rFonts w:cs="Times New Roman"/>
                <w:b/>
                <w:szCs w:val="24"/>
              </w:rPr>
            </w:pPr>
            <w:r w:rsidRPr="008A5DEA">
              <w:rPr>
                <w:rFonts w:cs="Times New Roman"/>
                <w:b/>
                <w:szCs w:val="24"/>
              </w:rPr>
              <w:t>Deviation from</w:t>
            </w:r>
            <w:r w:rsidRPr="008A5DEA">
              <w:rPr>
                <w:rFonts w:cs="Times New Roman"/>
                <w:b/>
                <w:spacing w:val="-46"/>
                <w:szCs w:val="24"/>
              </w:rPr>
              <w:t xml:space="preserve"> </w:t>
            </w:r>
            <w:r w:rsidRPr="008A5DEA">
              <w:rPr>
                <w:rFonts w:cs="Times New Roman"/>
                <w:b/>
                <w:szCs w:val="24"/>
              </w:rPr>
              <w:t>commitment</w:t>
            </w:r>
          </w:p>
        </w:tc>
        <w:tc>
          <w:tcPr>
            <w:tcW w:w="4877" w:type="dxa"/>
          </w:tcPr>
          <w:p w:rsidR="003B5FD8" w:rsidRPr="008A5DEA" w:rsidRDefault="003B5FD8" w:rsidP="006502BA">
            <w:pPr>
              <w:pStyle w:val="TableParagraph"/>
              <w:ind w:left="108" w:right="91"/>
              <w:rPr>
                <w:rFonts w:cs="Times New Roman"/>
                <w:szCs w:val="24"/>
              </w:rPr>
            </w:pPr>
            <w:r w:rsidRPr="008A5DEA">
              <w:rPr>
                <w:rFonts w:cs="Times New Roman"/>
                <w:szCs w:val="24"/>
              </w:rPr>
              <w:t>If</w:t>
            </w:r>
            <w:r w:rsidRPr="008A5DEA">
              <w:rPr>
                <w:rFonts w:cs="Times New Roman"/>
                <w:spacing w:val="10"/>
                <w:szCs w:val="24"/>
              </w:rPr>
              <w:t xml:space="preserve"> </w:t>
            </w:r>
            <w:r w:rsidRPr="008A5DEA">
              <w:rPr>
                <w:rFonts w:cs="Times New Roman"/>
                <w:szCs w:val="24"/>
              </w:rPr>
              <w:t>the</w:t>
            </w:r>
            <w:r w:rsidRPr="008A5DEA">
              <w:rPr>
                <w:rFonts w:cs="Times New Roman"/>
                <w:spacing w:val="10"/>
                <w:szCs w:val="24"/>
              </w:rPr>
              <w:t xml:space="preserve"> </w:t>
            </w:r>
            <w:r w:rsidRPr="008A5DEA">
              <w:rPr>
                <w:rFonts w:cs="Times New Roman"/>
                <w:szCs w:val="24"/>
              </w:rPr>
              <w:t>bidder</w:t>
            </w:r>
            <w:r w:rsidRPr="008A5DEA">
              <w:rPr>
                <w:rFonts w:cs="Times New Roman"/>
                <w:spacing w:val="11"/>
                <w:szCs w:val="24"/>
              </w:rPr>
              <w:t xml:space="preserve"> </w:t>
            </w:r>
            <w:r w:rsidRPr="008A5DEA">
              <w:rPr>
                <w:rFonts w:cs="Times New Roman"/>
                <w:szCs w:val="24"/>
              </w:rPr>
              <w:t>deviates</w:t>
            </w:r>
            <w:r w:rsidRPr="008A5DEA">
              <w:rPr>
                <w:rFonts w:cs="Times New Roman"/>
                <w:spacing w:val="12"/>
                <w:szCs w:val="24"/>
              </w:rPr>
              <w:t xml:space="preserve"> </w:t>
            </w:r>
            <w:r w:rsidRPr="008A5DEA">
              <w:rPr>
                <w:rFonts w:cs="Times New Roman"/>
                <w:szCs w:val="24"/>
              </w:rPr>
              <w:t>from</w:t>
            </w:r>
            <w:r w:rsidRPr="008A5DEA">
              <w:rPr>
                <w:rFonts w:cs="Times New Roman"/>
                <w:spacing w:val="11"/>
                <w:szCs w:val="24"/>
              </w:rPr>
              <w:t xml:space="preserve"> </w:t>
            </w:r>
            <w:r w:rsidRPr="008A5DEA">
              <w:rPr>
                <w:rFonts w:cs="Times New Roman"/>
                <w:szCs w:val="24"/>
              </w:rPr>
              <w:t>its</w:t>
            </w:r>
            <w:r w:rsidRPr="008A5DEA">
              <w:rPr>
                <w:rFonts w:cs="Times New Roman"/>
                <w:spacing w:val="13"/>
                <w:szCs w:val="24"/>
              </w:rPr>
              <w:t xml:space="preserve"> </w:t>
            </w:r>
            <w:r w:rsidRPr="008A5DEA">
              <w:rPr>
                <w:rFonts w:cs="Times New Roman"/>
                <w:szCs w:val="24"/>
              </w:rPr>
              <w:t>prior</w:t>
            </w:r>
            <w:r w:rsidRPr="008A5DEA">
              <w:rPr>
                <w:rFonts w:cs="Times New Roman"/>
                <w:spacing w:val="11"/>
                <w:szCs w:val="24"/>
              </w:rPr>
              <w:t xml:space="preserve"> </w:t>
            </w:r>
            <w:r w:rsidRPr="008A5DEA">
              <w:rPr>
                <w:rFonts w:cs="Times New Roman"/>
                <w:szCs w:val="24"/>
              </w:rPr>
              <w:t>commitment</w:t>
            </w:r>
            <w:r w:rsidRPr="008A5DEA">
              <w:rPr>
                <w:rFonts w:cs="Times New Roman"/>
                <w:spacing w:val="-46"/>
                <w:szCs w:val="24"/>
              </w:rPr>
              <w:t xml:space="preserve"> </w:t>
            </w:r>
            <w:r w:rsidRPr="008A5DEA">
              <w:rPr>
                <w:rFonts w:cs="Times New Roman"/>
                <w:szCs w:val="24"/>
              </w:rPr>
              <w:t>or</w:t>
            </w:r>
            <w:r w:rsidRPr="008A5DEA">
              <w:rPr>
                <w:rFonts w:cs="Times New Roman"/>
                <w:spacing w:val="-6"/>
                <w:szCs w:val="24"/>
              </w:rPr>
              <w:t xml:space="preserve"> </w:t>
            </w:r>
            <w:r w:rsidRPr="008A5DEA">
              <w:rPr>
                <w:rFonts w:cs="Times New Roman"/>
                <w:szCs w:val="24"/>
              </w:rPr>
              <w:t>declaration</w:t>
            </w:r>
            <w:r w:rsidRPr="008A5DEA">
              <w:rPr>
                <w:rFonts w:cs="Times New Roman"/>
                <w:spacing w:val="-9"/>
                <w:szCs w:val="24"/>
              </w:rPr>
              <w:t xml:space="preserve"> </w:t>
            </w:r>
            <w:r w:rsidRPr="008A5DEA">
              <w:rPr>
                <w:rFonts w:cs="Times New Roman"/>
                <w:szCs w:val="24"/>
              </w:rPr>
              <w:t>made</w:t>
            </w:r>
            <w:r w:rsidRPr="008A5DEA">
              <w:rPr>
                <w:rFonts w:cs="Times New Roman"/>
                <w:spacing w:val="-8"/>
                <w:szCs w:val="24"/>
              </w:rPr>
              <w:t xml:space="preserve"> </w:t>
            </w:r>
            <w:r w:rsidRPr="008A5DEA">
              <w:rPr>
                <w:rFonts w:cs="Times New Roman"/>
                <w:szCs w:val="24"/>
              </w:rPr>
              <w:t>regarding</w:t>
            </w:r>
            <w:r w:rsidRPr="008A5DEA">
              <w:rPr>
                <w:rFonts w:cs="Times New Roman"/>
                <w:spacing w:val="-8"/>
                <w:szCs w:val="24"/>
              </w:rPr>
              <w:t xml:space="preserve"> </w:t>
            </w:r>
            <w:r w:rsidRPr="008A5DEA">
              <w:rPr>
                <w:rFonts w:cs="Times New Roman"/>
                <w:szCs w:val="24"/>
              </w:rPr>
              <w:t>the</w:t>
            </w:r>
            <w:r w:rsidRPr="008A5DEA">
              <w:rPr>
                <w:rFonts w:cs="Times New Roman"/>
                <w:spacing w:val="-6"/>
                <w:szCs w:val="24"/>
              </w:rPr>
              <w:t xml:space="preserve"> </w:t>
            </w:r>
            <w:r w:rsidRPr="008A5DEA">
              <w:rPr>
                <w:rFonts w:cs="Times New Roman"/>
                <w:szCs w:val="24"/>
              </w:rPr>
              <w:t>bid</w:t>
            </w:r>
            <w:r w:rsidRPr="008A5DEA">
              <w:rPr>
                <w:rFonts w:cs="Times New Roman"/>
                <w:spacing w:val="-7"/>
                <w:szCs w:val="24"/>
              </w:rPr>
              <w:t xml:space="preserve"> </w:t>
            </w:r>
            <w:r w:rsidRPr="008A5DEA">
              <w:rPr>
                <w:rFonts w:cs="Times New Roman"/>
                <w:szCs w:val="24"/>
              </w:rPr>
              <w:t>or</w:t>
            </w:r>
            <w:r w:rsidRPr="008A5DEA">
              <w:rPr>
                <w:rFonts w:cs="Times New Roman"/>
                <w:spacing w:val="-8"/>
                <w:szCs w:val="24"/>
              </w:rPr>
              <w:t xml:space="preserve"> </w:t>
            </w:r>
            <w:r w:rsidRPr="008A5DEA">
              <w:rPr>
                <w:rFonts w:cs="Times New Roman"/>
                <w:szCs w:val="24"/>
              </w:rPr>
              <w:t>proposal</w:t>
            </w:r>
          </w:p>
          <w:p w:rsidR="003B5FD8" w:rsidRPr="008A5DEA" w:rsidRDefault="003B5FD8" w:rsidP="006502BA">
            <w:pPr>
              <w:pStyle w:val="TableParagraph"/>
              <w:spacing w:line="237" w:lineRule="exact"/>
              <w:ind w:left="108"/>
              <w:rPr>
                <w:rFonts w:cs="Times New Roman"/>
                <w:szCs w:val="24"/>
              </w:rPr>
            </w:pPr>
            <w:r w:rsidRPr="008A5DEA">
              <w:rPr>
                <w:rFonts w:cs="Times New Roman"/>
                <w:szCs w:val="24"/>
              </w:rPr>
              <w:t>submitted</w:t>
            </w:r>
            <w:r w:rsidRPr="008A5DEA">
              <w:rPr>
                <w:rFonts w:cs="Times New Roman"/>
                <w:spacing w:val="-1"/>
                <w:szCs w:val="24"/>
              </w:rPr>
              <w:t xml:space="preserve"> </w:t>
            </w:r>
            <w:r w:rsidRPr="008A5DEA">
              <w:rPr>
                <w:rFonts w:cs="Times New Roman"/>
                <w:szCs w:val="24"/>
              </w:rPr>
              <w:t>by</w:t>
            </w:r>
            <w:r w:rsidRPr="008A5DEA">
              <w:rPr>
                <w:rFonts w:cs="Times New Roman"/>
                <w:spacing w:val="-2"/>
                <w:szCs w:val="24"/>
              </w:rPr>
              <w:t xml:space="preserve"> </w:t>
            </w:r>
            <w:r w:rsidRPr="008A5DEA">
              <w:rPr>
                <w:rFonts w:cs="Times New Roman"/>
                <w:szCs w:val="24"/>
              </w:rPr>
              <w:t>the</w:t>
            </w:r>
            <w:r w:rsidRPr="008A5DEA">
              <w:rPr>
                <w:rFonts w:cs="Times New Roman"/>
                <w:spacing w:val="1"/>
                <w:szCs w:val="24"/>
              </w:rPr>
              <w:t xml:space="preserve"> </w:t>
            </w:r>
            <w:r w:rsidRPr="008A5DEA">
              <w:rPr>
                <w:rFonts w:cs="Times New Roman"/>
                <w:szCs w:val="24"/>
              </w:rPr>
              <w:t>bidder.</w:t>
            </w:r>
          </w:p>
        </w:tc>
      </w:tr>
      <w:tr w:rsidR="003B5FD8" w:rsidRPr="008A5DEA" w:rsidTr="006502BA">
        <w:trPr>
          <w:trHeight w:val="774"/>
          <w:jc w:val="center"/>
        </w:trPr>
        <w:tc>
          <w:tcPr>
            <w:tcW w:w="1915" w:type="dxa"/>
          </w:tcPr>
          <w:p w:rsidR="003B5FD8" w:rsidRPr="008A5DEA" w:rsidRDefault="003B5FD8" w:rsidP="006502BA">
            <w:pPr>
              <w:pStyle w:val="TableParagraph"/>
              <w:spacing w:line="257" w:lineRule="exact"/>
              <w:ind w:left="108"/>
              <w:rPr>
                <w:rFonts w:cs="Times New Roman"/>
                <w:b/>
                <w:szCs w:val="24"/>
              </w:rPr>
            </w:pPr>
            <w:r w:rsidRPr="008A5DEA">
              <w:rPr>
                <w:rFonts w:cs="Times New Roman"/>
                <w:b/>
                <w:szCs w:val="24"/>
              </w:rPr>
              <w:t>Fraud</w:t>
            </w:r>
          </w:p>
        </w:tc>
        <w:tc>
          <w:tcPr>
            <w:tcW w:w="4877" w:type="dxa"/>
          </w:tcPr>
          <w:p w:rsidR="003B5FD8" w:rsidRPr="008A5DEA" w:rsidRDefault="003B5FD8" w:rsidP="006502BA">
            <w:pPr>
              <w:pStyle w:val="TableParagraph"/>
              <w:spacing w:line="257" w:lineRule="exact"/>
              <w:ind w:left="108"/>
              <w:rPr>
                <w:rFonts w:cs="Times New Roman"/>
                <w:szCs w:val="24"/>
              </w:rPr>
            </w:pPr>
            <w:r w:rsidRPr="008A5DEA">
              <w:rPr>
                <w:rFonts w:cs="Times New Roman"/>
                <w:szCs w:val="24"/>
              </w:rPr>
              <w:t>Cross</w:t>
            </w:r>
            <w:r w:rsidRPr="008A5DEA">
              <w:rPr>
                <w:rFonts w:cs="Times New Roman"/>
                <w:spacing w:val="43"/>
                <w:szCs w:val="24"/>
              </w:rPr>
              <w:t xml:space="preserve"> </w:t>
            </w:r>
            <w:r w:rsidRPr="008A5DEA">
              <w:rPr>
                <w:rFonts w:cs="Times New Roman"/>
                <w:szCs w:val="24"/>
              </w:rPr>
              <w:t>verification</w:t>
            </w:r>
            <w:r w:rsidRPr="008A5DEA">
              <w:rPr>
                <w:rFonts w:cs="Times New Roman"/>
                <w:spacing w:val="42"/>
                <w:szCs w:val="24"/>
              </w:rPr>
              <w:t xml:space="preserve"> </w:t>
            </w:r>
            <w:r w:rsidRPr="008A5DEA">
              <w:rPr>
                <w:rFonts w:cs="Times New Roman"/>
                <w:szCs w:val="24"/>
              </w:rPr>
              <w:t>of</w:t>
            </w:r>
            <w:r w:rsidRPr="008A5DEA">
              <w:rPr>
                <w:rFonts w:cs="Times New Roman"/>
                <w:spacing w:val="42"/>
                <w:szCs w:val="24"/>
              </w:rPr>
              <w:t xml:space="preserve"> </w:t>
            </w:r>
            <w:r w:rsidRPr="008A5DEA">
              <w:rPr>
                <w:rFonts w:cs="Times New Roman"/>
                <w:szCs w:val="24"/>
              </w:rPr>
              <w:t>documentary</w:t>
            </w:r>
            <w:r w:rsidRPr="008A5DEA">
              <w:rPr>
                <w:rFonts w:cs="Times New Roman"/>
                <w:spacing w:val="41"/>
                <w:szCs w:val="24"/>
              </w:rPr>
              <w:t xml:space="preserve"> </w:t>
            </w:r>
            <w:r w:rsidRPr="008A5DEA">
              <w:rPr>
                <w:rFonts w:cs="Times New Roman"/>
                <w:szCs w:val="24"/>
              </w:rPr>
              <w:t>undertakings</w:t>
            </w:r>
          </w:p>
          <w:p w:rsidR="003B5FD8" w:rsidRPr="008A5DEA" w:rsidRDefault="003B5FD8" w:rsidP="006502BA">
            <w:pPr>
              <w:pStyle w:val="TableParagraph"/>
              <w:tabs>
                <w:tab w:val="left" w:pos="2239"/>
                <w:tab w:val="left" w:pos="3637"/>
              </w:tabs>
              <w:spacing w:line="256" w:lineRule="exact"/>
              <w:ind w:left="108" w:right="99"/>
              <w:rPr>
                <w:rFonts w:cs="Times New Roman"/>
                <w:szCs w:val="24"/>
              </w:rPr>
            </w:pPr>
            <w:r w:rsidRPr="008A5DEA">
              <w:rPr>
                <w:rFonts w:cs="Times New Roman"/>
                <w:szCs w:val="24"/>
              </w:rPr>
              <w:t>submitted</w:t>
            </w:r>
            <w:r w:rsidRPr="008A5DEA">
              <w:rPr>
                <w:rFonts w:cs="Times New Roman"/>
                <w:szCs w:val="24"/>
              </w:rPr>
              <w:tab/>
              <w:t>by</w:t>
            </w:r>
            <w:r w:rsidRPr="008A5DEA">
              <w:rPr>
                <w:rFonts w:cs="Times New Roman"/>
                <w:szCs w:val="24"/>
              </w:rPr>
              <w:tab/>
              <w:t>Contractor/</w:t>
            </w:r>
            <w:r w:rsidRPr="008A5DEA">
              <w:rPr>
                <w:rFonts w:cs="Times New Roman"/>
                <w:spacing w:val="-46"/>
                <w:szCs w:val="24"/>
              </w:rPr>
              <w:t xml:space="preserve"> </w:t>
            </w:r>
            <w:r w:rsidRPr="008A5DEA">
              <w:rPr>
                <w:rFonts w:cs="Times New Roman"/>
                <w:szCs w:val="24"/>
              </w:rPr>
              <w:t>Bidder/Consultant/Supplier</w:t>
            </w:r>
          </w:p>
        </w:tc>
      </w:tr>
      <w:tr w:rsidR="003B5FD8" w:rsidRPr="008A5DEA" w:rsidTr="006502BA">
        <w:trPr>
          <w:trHeight w:val="592"/>
          <w:jc w:val="center"/>
        </w:trPr>
        <w:tc>
          <w:tcPr>
            <w:tcW w:w="1915" w:type="dxa"/>
          </w:tcPr>
          <w:p w:rsidR="003B5FD8" w:rsidRPr="008A5DEA" w:rsidRDefault="003B5FD8" w:rsidP="006502BA">
            <w:pPr>
              <w:pStyle w:val="TableParagraph"/>
              <w:spacing w:line="257" w:lineRule="exact"/>
              <w:ind w:left="108"/>
              <w:rPr>
                <w:rFonts w:cs="Times New Roman"/>
                <w:b/>
                <w:szCs w:val="24"/>
              </w:rPr>
            </w:pPr>
            <w:r w:rsidRPr="008A5DEA">
              <w:rPr>
                <w:rFonts w:cs="Times New Roman"/>
                <w:b/>
                <w:szCs w:val="24"/>
              </w:rPr>
              <w:t>Collusion</w:t>
            </w:r>
          </w:p>
        </w:tc>
        <w:tc>
          <w:tcPr>
            <w:tcW w:w="4877" w:type="dxa"/>
          </w:tcPr>
          <w:p w:rsidR="003B5FD8" w:rsidRPr="008A5DEA" w:rsidRDefault="003B5FD8" w:rsidP="006502BA">
            <w:pPr>
              <w:pStyle w:val="TableParagraph"/>
              <w:ind w:left="108"/>
              <w:rPr>
                <w:rFonts w:cs="Times New Roman"/>
                <w:szCs w:val="24"/>
              </w:rPr>
            </w:pPr>
            <w:r w:rsidRPr="008A5DEA">
              <w:rPr>
                <w:rFonts w:cs="Times New Roman"/>
                <w:szCs w:val="24"/>
              </w:rPr>
              <w:t>Results</w:t>
            </w:r>
            <w:r w:rsidRPr="008A5DEA">
              <w:rPr>
                <w:rFonts w:cs="Times New Roman"/>
                <w:spacing w:val="1"/>
                <w:szCs w:val="24"/>
              </w:rPr>
              <w:t xml:space="preserve"> </w:t>
            </w:r>
            <w:r w:rsidRPr="008A5DEA">
              <w:rPr>
                <w:rFonts w:cs="Times New Roman"/>
                <w:szCs w:val="24"/>
              </w:rPr>
              <w:t>of</w:t>
            </w:r>
            <w:r w:rsidRPr="008A5DEA">
              <w:rPr>
                <w:rFonts w:cs="Times New Roman"/>
                <w:spacing w:val="1"/>
                <w:szCs w:val="24"/>
              </w:rPr>
              <w:t xml:space="preserve"> </w:t>
            </w:r>
            <w:r w:rsidRPr="008A5DEA">
              <w:rPr>
                <w:rFonts w:cs="Times New Roman"/>
                <w:szCs w:val="24"/>
              </w:rPr>
              <w:t>Bid/Proposal</w:t>
            </w:r>
            <w:r w:rsidRPr="008A5DEA">
              <w:rPr>
                <w:rFonts w:cs="Times New Roman"/>
                <w:spacing w:val="1"/>
                <w:szCs w:val="24"/>
              </w:rPr>
              <w:t xml:space="preserve"> </w:t>
            </w:r>
            <w:r w:rsidRPr="008A5DEA">
              <w:rPr>
                <w:rFonts w:cs="Times New Roman"/>
                <w:szCs w:val="24"/>
              </w:rPr>
              <w:t>analysis</w:t>
            </w:r>
            <w:r w:rsidRPr="008A5DEA">
              <w:rPr>
                <w:rFonts w:cs="Times New Roman"/>
                <w:spacing w:val="1"/>
                <w:szCs w:val="24"/>
              </w:rPr>
              <w:t xml:space="preserve"> </w:t>
            </w:r>
            <w:r w:rsidRPr="008A5DEA">
              <w:rPr>
                <w:rFonts w:cs="Times New Roman"/>
                <w:szCs w:val="24"/>
              </w:rPr>
              <w:t>resulting</w:t>
            </w:r>
            <w:r w:rsidRPr="008A5DEA">
              <w:rPr>
                <w:rFonts w:cs="Times New Roman"/>
                <w:spacing w:val="1"/>
                <w:szCs w:val="24"/>
              </w:rPr>
              <w:t xml:space="preserve"> </w:t>
            </w:r>
            <w:r w:rsidRPr="008A5DEA">
              <w:rPr>
                <w:rFonts w:cs="Times New Roman"/>
                <w:szCs w:val="24"/>
              </w:rPr>
              <w:t>in</w:t>
            </w:r>
            <w:r w:rsidRPr="008A5DEA">
              <w:rPr>
                <w:rFonts w:cs="Times New Roman"/>
                <w:spacing w:val="-46"/>
                <w:szCs w:val="24"/>
              </w:rPr>
              <w:t xml:space="preserve"> </w:t>
            </w:r>
            <w:r w:rsidRPr="008A5DEA">
              <w:rPr>
                <w:rFonts w:cs="Times New Roman"/>
                <w:szCs w:val="24"/>
              </w:rPr>
              <w:t>substantive evidence of collusion</w:t>
            </w:r>
          </w:p>
        </w:tc>
      </w:tr>
      <w:tr w:rsidR="003B5FD8" w:rsidRPr="008A5DEA" w:rsidTr="006502BA">
        <w:trPr>
          <w:trHeight w:val="774"/>
          <w:jc w:val="center"/>
        </w:trPr>
        <w:tc>
          <w:tcPr>
            <w:tcW w:w="1915" w:type="dxa"/>
          </w:tcPr>
          <w:p w:rsidR="003B5FD8" w:rsidRPr="008A5DEA" w:rsidRDefault="003B5FD8" w:rsidP="006502BA">
            <w:pPr>
              <w:pStyle w:val="TableParagraph"/>
              <w:ind w:left="108" w:right="458"/>
              <w:rPr>
                <w:rFonts w:cs="Times New Roman"/>
                <w:b/>
                <w:szCs w:val="24"/>
              </w:rPr>
            </w:pPr>
            <w:r w:rsidRPr="008A5DEA">
              <w:rPr>
                <w:rFonts w:cs="Times New Roman"/>
                <w:b/>
                <w:szCs w:val="24"/>
              </w:rPr>
              <w:t>Performance</w:t>
            </w:r>
            <w:r w:rsidRPr="008A5DEA">
              <w:rPr>
                <w:rFonts w:cs="Times New Roman"/>
                <w:b/>
                <w:spacing w:val="-47"/>
                <w:szCs w:val="24"/>
              </w:rPr>
              <w:t xml:space="preserve"> </w:t>
            </w:r>
            <w:r w:rsidRPr="008A5DEA">
              <w:rPr>
                <w:rFonts w:cs="Times New Roman"/>
                <w:b/>
                <w:szCs w:val="24"/>
              </w:rPr>
              <w:t>Deficiencies</w:t>
            </w:r>
          </w:p>
        </w:tc>
        <w:tc>
          <w:tcPr>
            <w:tcW w:w="4877" w:type="dxa"/>
          </w:tcPr>
          <w:p w:rsidR="003B5FD8" w:rsidRPr="008A5DEA" w:rsidRDefault="003B5FD8" w:rsidP="006502BA">
            <w:pPr>
              <w:pStyle w:val="TableParagraph"/>
              <w:spacing w:line="257" w:lineRule="exact"/>
              <w:ind w:left="108"/>
              <w:rPr>
                <w:rFonts w:cs="Times New Roman"/>
                <w:szCs w:val="24"/>
              </w:rPr>
            </w:pPr>
            <w:r w:rsidRPr="008A5DEA">
              <w:rPr>
                <w:rFonts w:cs="Times New Roman"/>
                <w:szCs w:val="24"/>
              </w:rPr>
              <w:t>Documented</w:t>
            </w:r>
            <w:r w:rsidRPr="008A5DEA">
              <w:rPr>
                <w:rFonts w:cs="Times New Roman"/>
                <w:spacing w:val="20"/>
                <w:szCs w:val="24"/>
              </w:rPr>
              <w:t xml:space="preserve"> </w:t>
            </w:r>
            <w:r w:rsidRPr="008A5DEA">
              <w:rPr>
                <w:rFonts w:cs="Times New Roman"/>
                <w:szCs w:val="24"/>
              </w:rPr>
              <w:t>evidence</w:t>
            </w:r>
            <w:r w:rsidRPr="008A5DEA">
              <w:rPr>
                <w:rFonts w:cs="Times New Roman"/>
                <w:spacing w:val="67"/>
                <w:szCs w:val="24"/>
              </w:rPr>
              <w:t xml:space="preserve"> </w:t>
            </w:r>
            <w:r w:rsidRPr="008A5DEA">
              <w:rPr>
                <w:rFonts w:cs="Times New Roman"/>
                <w:szCs w:val="24"/>
              </w:rPr>
              <w:t>in</w:t>
            </w:r>
            <w:r w:rsidRPr="008A5DEA">
              <w:rPr>
                <w:rFonts w:cs="Times New Roman"/>
                <w:spacing w:val="66"/>
                <w:szCs w:val="24"/>
              </w:rPr>
              <w:t xml:space="preserve"> </w:t>
            </w:r>
            <w:r w:rsidRPr="008A5DEA">
              <w:rPr>
                <w:rFonts w:cs="Times New Roman"/>
                <w:szCs w:val="24"/>
              </w:rPr>
              <w:t>form</w:t>
            </w:r>
            <w:r w:rsidRPr="008A5DEA">
              <w:rPr>
                <w:rFonts w:cs="Times New Roman"/>
                <w:spacing w:val="67"/>
                <w:szCs w:val="24"/>
              </w:rPr>
              <w:t xml:space="preserve"> </w:t>
            </w:r>
            <w:r w:rsidRPr="008A5DEA">
              <w:rPr>
                <w:rFonts w:cs="Times New Roman"/>
                <w:szCs w:val="24"/>
              </w:rPr>
              <w:t>of</w:t>
            </w:r>
            <w:r w:rsidRPr="008A5DEA">
              <w:rPr>
                <w:rFonts w:cs="Times New Roman"/>
                <w:spacing w:val="67"/>
                <w:szCs w:val="24"/>
              </w:rPr>
              <w:t xml:space="preserve"> </w:t>
            </w:r>
            <w:r w:rsidRPr="008A5DEA">
              <w:rPr>
                <w:rFonts w:cs="Times New Roman"/>
                <w:szCs w:val="24"/>
              </w:rPr>
              <w:t>performance</w:t>
            </w:r>
          </w:p>
          <w:p w:rsidR="003B5FD8" w:rsidRPr="008A5DEA" w:rsidRDefault="003B5FD8" w:rsidP="006502BA">
            <w:pPr>
              <w:pStyle w:val="TableParagraph"/>
              <w:spacing w:line="256" w:lineRule="exact"/>
              <w:ind w:left="108" w:right="92"/>
              <w:rPr>
                <w:rFonts w:cs="Times New Roman"/>
                <w:szCs w:val="24"/>
              </w:rPr>
            </w:pPr>
            <w:r w:rsidRPr="008A5DEA">
              <w:rPr>
                <w:rFonts w:cs="Times New Roman"/>
                <w:szCs w:val="24"/>
              </w:rPr>
              <w:t>deficiencies</w:t>
            </w:r>
            <w:r w:rsidRPr="008A5DEA">
              <w:rPr>
                <w:rFonts w:cs="Times New Roman"/>
                <w:spacing w:val="28"/>
                <w:szCs w:val="24"/>
              </w:rPr>
              <w:t xml:space="preserve"> </w:t>
            </w:r>
            <w:r w:rsidRPr="008A5DEA">
              <w:rPr>
                <w:rFonts w:cs="Times New Roman"/>
                <w:szCs w:val="24"/>
              </w:rPr>
              <w:t>not</w:t>
            </w:r>
            <w:r w:rsidRPr="008A5DEA">
              <w:rPr>
                <w:rFonts w:cs="Times New Roman"/>
                <w:spacing w:val="29"/>
                <w:szCs w:val="24"/>
              </w:rPr>
              <w:t xml:space="preserve"> </w:t>
            </w:r>
            <w:r w:rsidRPr="008A5DEA">
              <w:rPr>
                <w:rFonts w:cs="Times New Roman"/>
                <w:szCs w:val="24"/>
              </w:rPr>
              <w:t>suitably</w:t>
            </w:r>
            <w:r w:rsidRPr="008A5DEA">
              <w:rPr>
                <w:rFonts w:cs="Times New Roman"/>
                <w:spacing w:val="28"/>
                <w:szCs w:val="24"/>
              </w:rPr>
              <w:t xml:space="preserve"> </w:t>
            </w:r>
            <w:r w:rsidRPr="008A5DEA">
              <w:rPr>
                <w:rFonts w:cs="Times New Roman"/>
                <w:szCs w:val="24"/>
              </w:rPr>
              <w:t>responded</w:t>
            </w:r>
            <w:r w:rsidRPr="008A5DEA">
              <w:rPr>
                <w:rFonts w:cs="Times New Roman"/>
                <w:spacing w:val="32"/>
                <w:szCs w:val="24"/>
              </w:rPr>
              <w:t xml:space="preserve"> </w:t>
            </w:r>
            <w:r w:rsidRPr="008A5DEA">
              <w:rPr>
                <w:rFonts w:cs="Times New Roman"/>
                <w:szCs w:val="24"/>
              </w:rPr>
              <w:t>or</w:t>
            </w:r>
            <w:r w:rsidRPr="008A5DEA">
              <w:rPr>
                <w:rFonts w:cs="Times New Roman"/>
                <w:spacing w:val="27"/>
                <w:szCs w:val="24"/>
              </w:rPr>
              <w:t xml:space="preserve"> </w:t>
            </w:r>
            <w:r w:rsidRPr="008A5DEA">
              <w:rPr>
                <w:rFonts w:cs="Times New Roman"/>
                <w:szCs w:val="24"/>
              </w:rPr>
              <w:t>defended</w:t>
            </w:r>
            <w:r w:rsidRPr="008A5DEA">
              <w:rPr>
                <w:rFonts w:cs="Times New Roman"/>
                <w:spacing w:val="-45"/>
                <w:szCs w:val="24"/>
              </w:rPr>
              <w:t xml:space="preserve"> </w:t>
            </w:r>
            <w:r w:rsidRPr="008A5DEA">
              <w:rPr>
                <w:rFonts w:cs="Times New Roman"/>
                <w:szCs w:val="24"/>
              </w:rPr>
              <w:t>by Contractor/</w:t>
            </w:r>
            <w:r w:rsidRPr="008A5DEA">
              <w:rPr>
                <w:rFonts w:cs="Times New Roman"/>
                <w:spacing w:val="-3"/>
                <w:szCs w:val="24"/>
              </w:rPr>
              <w:t xml:space="preserve"> </w:t>
            </w:r>
            <w:r w:rsidRPr="008A5DEA">
              <w:rPr>
                <w:rFonts w:cs="Times New Roman"/>
                <w:szCs w:val="24"/>
              </w:rPr>
              <w:t>Bidder/</w:t>
            </w:r>
            <w:r w:rsidRPr="008A5DEA">
              <w:rPr>
                <w:rFonts w:cs="Times New Roman"/>
                <w:spacing w:val="-2"/>
                <w:szCs w:val="24"/>
              </w:rPr>
              <w:t xml:space="preserve"> </w:t>
            </w:r>
            <w:r w:rsidRPr="008A5DEA">
              <w:rPr>
                <w:rFonts w:cs="Times New Roman"/>
                <w:szCs w:val="24"/>
              </w:rPr>
              <w:t>Supplier/</w:t>
            </w:r>
            <w:r w:rsidRPr="008A5DEA">
              <w:rPr>
                <w:rFonts w:cs="Times New Roman"/>
                <w:spacing w:val="-5"/>
                <w:szCs w:val="24"/>
              </w:rPr>
              <w:t xml:space="preserve"> </w:t>
            </w:r>
            <w:r w:rsidRPr="008A5DEA">
              <w:rPr>
                <w:rFonts w:cs="Times New Roman"/>
                <w:szCs w:val="24"/>
              </w:rPr>
              <w:t>Consultant</w:t>
            </w:r>
          </w:p>
        </w:tc>
      </w:tr>
    </w:tbl>
    <w:p w:rsidR="003B5FD8" w:rsidRPr="008A5DEA" w:rsidRDefault="003B5FD8" w:rsidP="003B5FD8">
      <w:pPr>
        <w:rPr>
          <w:rFonts w:ascii="Times New Roman" w:eastAsia="Cambria" w:hAnsi="Times New Roman" w:cs="Times New Roman"/>
          <w:b w:val="0"/>
          <w:kern w:val="0"/>
          <w:sz w:val="24"/>
          <w:szCs w:val="24"/>
        </w:rPr>
      </w:pPr>
    </w:p>
    <w:p w:rsidR="00F76D23" w:rsidRPr="008A5DEA" w:rsidRDefault="00F76D23" w:rsidP="004A68D2">
      <w:pPr>
        <w:pStyle w:val="ListParagraph"/>
        <w:numPr>
          <w:ilvl w:val="0"/>
          <w:numId w:val="21"/>
        </w:numPr>
        <w:spacing w:before="240" w:after="120" w:line="240" w:lineRule="auto"/>
        <w:ind w:left="760" w:hanging="360"/>
        <w:contextualSpacing w:val="0"/>
        <w:rPr>
          <w:rFonts w:ascii="Times New Roman" w:hAnsi="Times New Roman" w:cs="Times New Roman"/>
          <w:sz w:val="24"/>
          <w:szCs w:val="24"/>
        </w:rPr>
      </w:pPr>
      <w:r w:rsidRPr="008A5DEA">
        <w:rPr>
          <w:rFonts w:ascii="Times New Roman" w:hAnsi="Times New Roman" w:cs="Times New Roman"/>
          <w:spacing w:val="-1"/>
          <w:sz w:val="24"/>
          <w:szCs w:val="24"/>
        </w:rPr>
        <w:t>Beneficial</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Ownership</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information</w:t>
      </w:r>
    </w:p>
    <w:p w:rsidR="00F76D23" w:rsidRPr="008A5DEA" w:rsidRDefault="00F76D23" w:rsidP="004A68D2">
      <w:pPr>
        <w:pStyle w:val="ListParagraph"/>
        <w:numPr>
          <w:ilvl w:val="1"/>
          <w:numId w:val="21"/>
        </w:numPr>
        <w:spacing w:before="240" w:after="120" w:line="240" w:lineRule="auto"/>
        <w:ind w:left="866" w:hanging="466"/>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 </w:t>
      </w:r>
      <w:r w:rsidR="00FB2BAE" w:rsidRPr="008A5DEA">
        <w:rPr>
          <w:rFonts w:ascii="Times New Roman" w:hAnsi="Times New Roman" w:cs="Times New Roman"/>
          <w:b w:val="0"/>
          <w:bCs/>
          <w:sz w:val="24"/>
          <w:szCs w:val="24"/>
        </w:rPr>
        <w:t>T</w:t>
      </w:r>
      <w:r w:rsidRPr="008A5DEA">
        <w:rPr>
          <w:rFonts w:ascii="Times New Roman" w:hAnsi="Times New Roman" w:cs="Times New Roman"/>
          <w:b w:val="0"/>
          <w:bCs/>
          <w:sz w:val="24"/>
          <w:szCs w:val="24"/>
        </w:rPr>
        <w:t>he bidder shall provide Beneficial Ownership information on the prescribed Form. Failure to provide the required information of the beneficial ownership by the company or submission of false or partial information, the procuring agency shall:</w:t>
      </w:r>
    </w:p>
    <w:p w:rsidR="00F76D23" w:rsidRPr="008A5DEA" w:rsidRDefault="00F76D23" w:rsidP="004A68D2">
      <w:pPr>
        <w:pStyle w:val="ListParagraph"/>
        <w:numPr>
          <w:ilvl w:val="2"/>
          <w:numId w:val="21"/>
        </w:numPr>
        <w:spacing w:before="240" w:after="120" w:line="240" w:lineRule="auto"/>
        <w:ind w:left="990" w:hanging="63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Blacklist the said company in accordance with rule 19(1)(a) of Public Procurement Rules, 2004,</w:t>
      </w:r>
    </w:p>
    <w:p w:rsidR="00F76D23" w:rsidRPr="008A5DEA" w:rsidRDefault="00F76D23" w:rsidP="004A68D2">
      <w:pPr>
        <w:pStyle w:val="ListParagraph"/>
        <w:numPr>
          <w:ilvl w:val="2"/>
          <w:numId w:val="21"/>
        </w:numPr>
        <w:spacing w:before="240" w:after="120" w:line="240" w:lineRule="auto"/>
        <w:ind w:left="990" w:hanging="630"/>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Reject the bid of the said company.</w:t>
      </w:r>
    </w:p>
    <w:p w:rsidR="00F76D23" w:rsidRPr="008A5DEA" w:rsidRDefault="00F76D23" w:rsidP="004A68D2">
      <w:pPr>
        <w:pStyle w:val="ListParagraph"/>
        <w:numPr>
          <w:ilvl w:val="0"/>
          <w:numId w:val="21"/>
        </w:numPr>
        <w:spacing w:before="240" w:after="120" w:line="240" w:lineRule="auto"/>
        <w:ind w:left="760" w:hanging="360"/>
        <w:contextualSpacing w:val="0"/>
        <w:jc w:val="both"/>
        <w:rPr>
          <w:rFonts w:ascii="Times New Roman" w:hAnsi="Times New Roman" w:cs="Times New Roman"/>
          <w:sz w:val="24"/>
          <w:szCs w:val="24"/>
        </w:rPr>
      </w:pPr>
      <w:r w:rsidRPr="008A5DEA">
        <w:rPr>
          <w:rFonts w:ascii="Times New Roman" w:hAnsi="Times New Roman" w:cs="Times New Roman"/>
          <w:sz w:val="24"/>
          <w:szCs w:val="24"/>
        </w:rPr>
        <w:lastRenderedPageBreak/>
        <w:t>Disclaimer / Additional Information</w:t>
      </w:r>
    </w:p>
    <w:p w:rsidR="00F76D23" w:rsidRPr="008A5DEA" w:rsidRDefault="00F76D23" w:rsidP="004A68D2">
      <w:pPr>
        <w:pStyle w:val="ListParagraph"/>
        <w:numPr>
          <w:ilvl w:val="1"/>
          <w:numId w:val="21"/>
        </w:numPr>
        <w:spacing w:before="240" w:after="120" w:line="240" w:lineRule="auto"/>
        <w:ind w:left="866" w:hanging="466"/>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Client, at any stage, may require the Service Provider to provide information concerning their professional, technical, financial, legal, managerial competence, clearance from AML/CFT or any other information that is not specifically required under the Contract. The Services Provider upon Clients’ first written request without cavil or arguments shall immediately provide the requisite information.</w:t>
      </w:r>
    </w:p>
    <w:p w:rsidR="00F76D23" w:rsidRPr="008A5DEA" w:rsidRDefault="00F76D23" w:rsidP="004A68D2">
      <w:pPr>
        <w:pStyle w:val="ListParagraph"/>
        <w:numPr>
          <w:ilvl w:val="0"/>
          <w:numId w:val="21"/>
        </w:numPr>
        <w:spacing w:before="240" w:after="120" w:line="240" w:lineRule="auto"/>
        <w:ind w:left="760" w:hanging="360"/>
        <w:contextualSpacing w:val="0"/>
        <w:jc w:val="both"/>
        <w:rPr>
          <w:rFonts w:ascii="Times New Roman" w:hAnsi="Times New Roman" w:cs="Times New Roman"/>
          <w:b w:val="0"/>
          <w:bCs/>
          <w:sz w:val="24"/>
          <w:szCs w:val="24"/>
        </w:rPr>
      </w:pPr>
      <w:r w:rsidRPr="008A5DEA">
        <w:rPr>
          <w:rFonts w:ascii="Times New Roman" w:hAnsi="Times New Roman" w:cs="Times New Roman"/>
          <w:spacing w:val="-1"/>
          <w:sz w:val="24"/>
          <w:szCs w:val="24"/>
        </w:rPr>
        <w:t xml:space="preserve">Onboarding </w:t>
      </w:r>
      <w:r w:rsidRPr="008A5DEA">
        <w:rPr>
          <w:rFonts w:ascii="Times New Roman" w:hAnsi="Times New Roman" w:cs="Times New Roman"/>
          <w:sz w:val="24"/>
          <w:szCs w:val="24"/>
        </w:rPr>
        <w:t xml:space="preserve">and </w:t>
      </w:r>
      <w:proofErr w:type="spellStart"/>
      <w:r w:rsidR="00BC2A7A" w:rsidRPr="008A5DEA">
        <w:rPr>
          <w:rFonts w:ascii="Times New Roman" w:hAnsi="Times New Roman" w:cs="Times New Roman"/>
          <w:sz w:val="24"/>
          <w:szCs w:val="24"/>
        </w:rPr>
        <w:t>Off</w:t>
      </w:r>
      <w:r w:rsidR="00BC2A7A" w:rsidRPr="008A5DEA">
        <w:rPr>
          <w:rFonts w:ascii="Times New Roman" w:hAnsi="Times New Roman" w:cs="Times New Roman"/>
          <w:spacing w:val="1"/>
          <w:sz w:val="24"/>
          <w:szCs w:val="24"/>
        </w:rPr>
        <w:t>boarding</w:t>
      </w:r>
      <w:proofErr w:type="spellEnd"/>
      <w:r w:rsidRPr="008A5DEA">
        <w:rPr>
          <w:rFonts w:ascii="Times New Roman" w:hAnsi="Times New Roman" w:cs="Times New Roman"/>
          <w:spacing w:val="1"/>
          <w:sz w:val="24"/>
          <w:szCs w:val="24"/>
        </w:rPr>
        <w:t xml:space="preserve"> </w:t>
      </w:r>
    </w:p>
    <w:p w:rsidR="00FB2BAE" w:rsidRPr="008A5DEA" w:rsidRDefault="00F76D23" w:rsidP="00FB2BAE">
      <w:pPr>
        <w:pStyle w:val="ListParagraph"/>
        <w:numPr>
          <w:ilvl w:val="1"/>
          <w:numId w:val="21"/>
        </w:numPr>
        <w:spacing w:before="240" w:after="120" w:line="240" w:lineRule="auto"/>
        <w:ind w:left="866" w:hanging="466"/>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On expiry or termination of the Contract, the Service Provider shall provide PHC with a complete export of tickets, complaints, approved knowledge content, reports and other PHC-owned deliverables in a commonly readable format, together with an orderly handover checklist. The Service Provider shall reasonably support transition to PHC or a successor service provider.</w:t>
      </w:r>
    </w:p>
    <w:p w:rsidR="00F76D23" w:rsidRPr="008A5DEA" w:rsidRDefault="00F76D23" w:rsidP="004A68D2">
      <w:pPr>
        <w:pStyle w:val="ListParagraph"/>
        <w:numPr>
          <w:ilvl w:val="0"/>
          <w:numId w:val="21"/>
        </w:numPr>
        <w:spacing w:before="240" w:after="120" w:line="240" w:lineRule="auto"/>
        <w:ind w:left="760" w:hanging="360"/>
        <w:contextualSpacing w:val="0"/>
        <w:jc w:val="both"/>
        <w:rPr>
          <w:rFonts w:ascii="Times New Roman" w:hAnsi="Times New Roman" w:cs="Times New Roman"/>
          <w:spacing w:val="-1"/>
          <w:sz w:val="24"/>
          <w:szCs w:val="24"/>
        </w:rPr>
      </w:pPr>
      <w:r w:rsidRPr="008A5DEA">
        <w:rPr>
          <w:rFonts w:ascii="Times New Roman" w:hAnsi="Times New Roman" w:cs="Times New Roman"/>
          <w:spacing w:val="-1"/>
          <w:sz w:val="24"/>
          <w:szCs w:val="24"/>
        </w:rPr>
        <w:t>Non-Disclosure Agreement</w:t>
      </w:r>
    </w:p>
    <w:p w:rsidR="00F85B27" w:rsidRPr="008A5DEA" w:rsidRDefault="00F76D23" w:rsidP="004A68D2">
      <w:pPr>
        <w:pStyle w:val="ListParagraph"/>
        <w:numPr>
          <w:ilvl w:val="1"/>
          <w:numId w:val="21"/>
        </w:numPr>
        <w:spacing w:before="240" w:after="120" w:line="240" w:lineRule="auto"/>
        <w:ind w:left="866" w:hanging="466"/>
        <w:contextualSpacing w:val="0"/>
        <w:jc w:val="both"/>
        <w:rPr>
          <w:rFonts w:ascii="Times New Roman" w:hAnsi="Times New Roman" w:cs="Times New Roman"/>
          <w:b w:val="0"/>
          <w:bCs/>
          <w:sz w:val="24"/>
          <w:szCs w:val="24"/>
        </w:rPr>
        <w:sectPr w:rsidR="00F85B27" w:rsidRPr="008A5DEA" w:rsidSect="00F85B27">
          <w:pgSz w:w="11910" w:h="16840"/>
          <w:pgMar w:top="960" w:right="700" w:bottom="2160" w:left="720" w:header="579" w:footer="1971" w:gutter="0"/>
          <w:cols w:space="720"/>
        </w:sectPr>
      </w:pPr>
      <w:r w:rsidRPr="008A5DEA">
        <w:rPr>
          <w:rFonts w:ascii="Times New Roman" w:hAnsi="Times New Roman" w:cs="Times New Roman"/>
          <w:b w:val="0"/>
          <w:bCs/>
          <w:sz w:val="24"/>
          <w:szCs w:val="24"/>
        </w:rPr>
        <w:t>The service provider will sign the Non-Disclosure Agreement as per template provided with bidding documents.</w:t>
      </w:r>
    </w:p>
    <w:p w:rsidR="00F85B27" w:rsidRPr="0065289F" w:rsidRDefault="00F85B27" w:rsidP="00447539">
      <w:pPr>
        <w:pStyle w:val="Heading2"/>
        <w:rPr>
          <w:bCs/>
          <w:sz w:val="24"/>
          <w:szCs w:val="24"/>
        </w:rPr>
      </w:pPr>
      <w:bookmarkStart w:id="45" w:name="_Toc214294313"/>
      <w:r w:rsidRPr="0065289F">
        <w:lastRenderedPageBreak/>
        <w:t>SPECIAL</w:t>
      </w:r>
      <w:r w:rsidRPr="0065289F">
        <w:rPr>
          <w:spacing w:val="-1"/>
        </w:rPr>
        <w:t xml:space="preserve"> </w:t>
      </w:r>
      <w:r w:rsidRPr="0065289F">
        <w:t>CONDITIONS</w:t>
      </w:r>
      <w:r w:rsidRPr="0065289F">
        <w:rPr>
          <w:spacing w:val="-4"/>
        </w:rPr>
        <w:t xml:space="preserve"> </w:t>
      </w:r>
      <w:r w:rsidRPr="0065289F">
        <w:t>OF CONTRACT</w:t>
      </w:r>
      <w:r w:rsidRPr="0065289F">
        <w:rPr>
          <w:spacing w:val="-1"/>
        </w:rPr>
        <w:t xml:space="preserve"> </w:t>
      </w:r>
      <w:r w:rsidRPr="0065289F">
        <w:t>(SCC)</w:t>
      </w:r>
      <w:bookmarkEnd w:id="45"/>
    </w:p>
    <w:p w:rsidR="00F85B27" w:rsidRPr="008A5DEA" w:rsidRDefault="00F85B27" w:rsidP="00F85B27">
      <w:pPr>
        <w:pStyle w:val="BodyText"/>
        <w:spacing w:before="10"/>
        <w:rPr>
          <w:rFonts w:ascii="Times New Roman" w:hAnsi="Times New Roman" w:cs="Times New Roman"/>
          <w:b/>
          <w:sz w:val="23"/>
        </w:rPr>
      </w:pPr>
    </w:p>
    <w:p w:rsidR="00F85B27" w:rsidRPr="008A5DEA" w:rsidRDefault="00F85B27" w:rsidP="00F85B27">
      <w:pPr>
        <w:pStyle w:val="BodyText"/>
        <w:ind w:left="287" w:right="418"/>
        <w:jc w:val="both"/>
        <w:rPr>
          <w:rFonts w:ascii="Times New Roman" w:hAnsi="Times New Roman" w:cs="Times New Roman"/>
        </w:rPr>
      </w:pPr>
      <w:r w:rsidRPr="008A5DEA">
        <w:rPr>
          <w:rFonts w:ascii="Times New Roman" w:hAnsi="Times New Roman" w:cs="Times New Roman"/>
        </w:rPr>
        <w:t>The</w:t>
      </w:r>
      <w:r w:rsidRPr="008A5DEA">
        <w:rPr>
          <w:rFonts w:ascii="Times New Roman" w:hAnsi="Times New Roman" w:cs="Times New Roman"/>
          <w:spacing w:val="1"/>
        </w:rPr>
        <w:t xml:space="preserve"> </w:t>
      </w:r>
      <w:r w:rsidRPr="008A5DEA">
        <w:rPr>
          <w:rFonts w:ascii="Times New Roman" w:hAnsi="Times New Roman" w:cs="Times New Roman"/>
        </w:rPr>
        <w:t>following</w:t>
      </w:r>
      <w:r w:rsidRPr="008A5DEA">
        <w:rPr>
          <w:rFonts w:ascii="Times New Roman" w:hAnsi="Times New Roman" w:cs="Times New Roman"/>
          <w:spacing w:val="1"/>
        </w:rPr>
        <w:t xml:space="preserve"> </w:t>
      </w:r>
      <w:r w:rsidRPr="008A5DEA">
        <w:rPr>
          <w:rFonts w:ascii="Times New Roman" w:hAnsi="Times New Roman" w:cs="Times New Roman"/>
        </w:rPr>
        <w:t>Special</w:t>
      </w:r>
      <w:r w:rsidRPr="008A5DEA">
        <w:rPr>
          <w:rFonts w:ascii="Times New Roman" w:hAnsi="Times New Roman" w:cs="Times New Roman"/>
          <w:spacing w:val="1"/>
        </w:rPr>
        <w:t xml:space="preserve"> </w:t>
      </w:r>
      <w:r w:rsidRPr="008A5DEA">
        <w:rPr>
          <w:rFonts w:ascii="Times New Roman" w:hAnsi="Times New Roman" w:cs="Times New Roman"/>
        </w:rPr>
        <w:t>Conditions</w:t>
      </w:r>
      <w:r w:rsidRPr="008A5DEA">
        <w:rPr>
          <w:rFonts w:ascii="Times New Roman" w:hAnsi="Times New Roman" w:cs="Times New Roman"/>
          <w:spacing w:val="1"/>
        </w:rPr>
        <w:t xml:space="preserve"> </w:t>
      </w:r>
      <w:r w:rsidRPr="008A5DEA">
        <w:rPr>
          <w:rFonts w:ascii="Times New Roman" w:hAnsi="Times New Roman" w:cs="Times New Roman"/>
        </w:rPr>
        <w:t>of</w:t>
      </w:r>
      <w:r w:rsidRPr="008A5DEA">
        <w:rPr>
          <w:rFonts w:ascii="Times New Roman" w:hAnsi="Times New Roman" w:cs="Times New Roman"/>
          <w:spacing w:val="1"/>
        </w:rPr>
        <w:t xml:space="preserve"> </w:t>
      </w:r>
      <w:r w:rsidRPr="008A5DEA">
        <w:rPr>
          <w:rFonts w:ascii="Times New Roman" w:hAnsi="Times New Roman" w:cs="Times New Roman"/>
        </w:rPr>
        <w:t>Contract</w:t>
      </w:r>
      <w:r w:rsidRPr="008A5DEA">
        <w:rPr>
          <w:rFonts w:ascii="Times New Roman" w:hAnsi="Times New Roman" w:cs="Times New Roman"/>
          <w:spacing w:val="1"/>
        </w:rPr>
        <w:t xml:space="preserve"> </w:t>
      </w:r>
      <w:r w:rsidRPr="008A5DEA">
        <w:rPr>
          <w:rFonts w:ascii="Times New Roman" w:hAnsi="Times New Roman" w:cs="Times New Roman"/>
        </w:rPr>
        <w:t>shall</w:t>
      </w:r>
      <w:r w:rsidRPr="008A5DEA">
        <w:rPr>
          <w:rFonts w:ascii="Times New Roman" w:hAnsi="Times New Roman" w:cs="Times New Roman"/>
          <w:spacing w:val="1"/>
        </w:rPr>
        <w:t xml:space="preserve"> </w:t>
      </w:r>
      <w:r w:rsidRPr="008A5DEA">
        <w:rPr>
          <w:rFonts w:ascii="Times New Roman" w:hAnsi="Times New Roman" w:cs="Times New Roman"/>
        </w:rPr>
        <w:t>supplement</w:t>
      </w:r>
      <w:r w:rsidRPr="008A5DEA">
        <w:rPr>
          <w:rFonts w:ascii="Times New Roman" w:hAnsi="Times New Roman" w:cs="Times New Roman"/>
          <w:spacing w:val="1"/>
        </w:rPr>
        <w:t xml:space="preserve"> </w:t>
      </w:r>
      <w:r w:rsidRPr="008A5DEA">
        <w:rPr>
          <w:rFonts w:ascii="Times New Roman" w:hAnsi="Times New Roman" w:cs="Times New Roman"/>
        </w:rPr>
        <w:t>the</w:t>
      </w:r>
      <w:r w:rsidRPr="008A5DEA">
        <w:rPr>
          <w:rFonts w:ascii="Times New Roman" w:hAnsi="Times New Roman" w:cs="Times New Roman"/>
          <w:spacing w:val="1"/>
        </w:rPr>
        <w:t xml:space="preserve"> </w:t>
      </w:r>
      <w:r w:rsidRPr="008A5DEA">
        <w:rPr>
          <w:rFonts w:ascii="Times New Roman" w:hAnsi="Times New Roman" w:cs="Times New Roman"/>
        </w:rPr>
        <w:t>General</w:t>
      </w:r>
      <w:r w:rsidRPr="008A5DEA">
        <w:rPr>
          <w:rFonts w:ascii="Times New Roman" w:hAnsi="Times New Roman" w:cs="Times New Roman"/>
          <w:spacing w:val="1"/>
        </w:rPr>
        <w:t xml:space="preserve"> </w:t>
      </w:r>
      <w:r w:rsidRPr="008A5DEA">
        <w:rPr>
          <w:rFonts w:ascii="Times New Roman" w:hAnsi="Times New Roman" w:cs="Times New Roman"/>
        </w:rPr>
        <w:t>Conditions</w:t>
      </w:r>
      <w:r w:rsidRPr="008A5DEA">
        <w:rPr>
          <w:rFonts w:ascii="Times New Roman" w:hAnsi="Times New Roman" w:cs="Times New Roman"/>
          <w:spacing w:val="1"/>
        </w:rPr>
        <w:t xml:space="preserve"> </w:t>
      </w:r>
      <w:r w:rsidRPr="008A5DEA">
        <w:rPr>
          <w:rFonts w:ascii="Times New Roman" w:hAnsi="Times New Roman" w:cs="Times New Roman"/>
        </w:rPr>
        <w:t>of</w:t>
      </w:r>
      <w:r w:rsidRPr="008A5DEA">
        <w:rPr>
          <w:rFonts w:ascii="Times New Roman" w:hAnsi="Times New Roman" w:cs="Times New Roman"/>
          <w:spacing w:val="1"/>
        </w:rPr>
        <w:t xml:space="preserve"> </w:t>
      </w:r>
      <w:r w:rsidRPr="008A5DEA">
        <w:rPr>
          <w:rFonts w:ascii="Times New Roman" w:hAnsi="Times New Roman" w:cs="Times New Roman"/>
        </w:rPr>
        <w:t>Contract.</w:t>
      </w:r>
      <w:r w:rsidRPr="008A5DEA">
        <w:rPr>
          <w:rFonts w:ascii="Times New Roman" w:hAnsi="Times New Roman" w:cs="Times New Roman"/>
          <w:spacing w:val="1"/>
        </w:rPr>
        <w:t xml:space="preserve"> </w:t>
      </w:r>
      <w:r w:rsidRPr="008A5DEA">
        <w:rPr>
          <w:rFonts w:ascii="Times New Roman" w:hAnsi="Times New Roman" w:cs="Times New Roman"/>
        </w:rPr>
        <w:t>Whenever there is a conflict, the provisions herein shall prevail over those in the General Conditions of</w:t>
      </w:r>
      <w:r w:rsidRPr="008A5DEA">
        <w:rPr>
          <w:rFonts w:ascii="Times New Roman" w:hAnsi="Times New Roman" w:cs="Times New Roman"/>
          <w:spacing w:val="1"/>
        </w:rPr>
        <w:t xml:space="preserve"> </w:t>
      </w:r>
      <w:r w:rsidRPr="008A5DEA">
        <w:rPr>
          <w:rFonts w:ascii="Times New Roman" w:hAnsi="Times New Roman" w:cs="Times New Roman"/>
        </w:rPr>
        <w:t>Contract.</w:t>
      </w:r>
    </w:p>
    <w:p w:rsidR="00F85B27" w:rsidRPr="008A5DEA" w:rsidRDefault="00F85B27" w:rsidP="00F85B27">
      <w:pPr>
        <w:pStyle w:val="BodyText"/>
        <w:spacing w:before="10"/>
        <w:rPr>
          <w:rFonts w:ascii="Times New Roman" w:hAnsi="Times New Roman" w:cs="Times New Roman"/>
          <w:sz w:val="21"/>
        </w:rPr>
      </w:pPr>
    </w:p>
    <w:tbl>
      <w:tblPr>
        <w:tblW w:w="1053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0"/>
        <w:gridCol w:w="7740"/>
      </w:tblGrid>
      <w:tr w:rsidR="00F85B27" w:rsidRPr="008A5DEA" w:rsidTr="00635B77">
        <w:trPr>
          <w:trHeight w:val="681"/>
        </w:trPr>
        <w:tc>
          <w:tcPr>
            <w:tcW w:w="2790" w:type="dxa"/>
            <w:shd w:val="clear" w:color="auto" w:fill="BFBFBF"/>
          </w:tcPr>
          <w:p w:rsidR="00F85B27" w:rsidRPr="008A5DEA" w:rsidRDefault="00F85B27" w:rsidP="006502BA">
            <w:pPr>
              <w:pStyle w:val="TableParagraph"/>
              <w:spacing w:before="83"/>
              <w:ind w:left="580" w:right="243" w:hanging="428"/>
              <w:rPr>
                <w:rFonts w:cs="Times New Roman"/>
                <w:b/>
              </w:rPr>
            </w:pPr>
            <w:r w:rsidRPr="008A5DEA">
              <w:rPr>
                <w:rFonts w:cs="Times New Roman"/>
                <w:b/>
              </w:rPr>
              <w:t>Number of GCC</w:t>
            </w:r>
            <w:r w:rsidRPr="008A5DEA">
              <w:rPr>
                <w:rFonts w:cs="Times New Roman"/>
                <w:b/>
                <w:spacing w:val="-46"/>
              </w:rPr>
              <w:t xml:space="preserve"> </w:t>
            </w:r>
            <w:r w:rsidRPr="008A5DEA">
              <w:rPr>
                <w:rFonts w:cs="Times New Roman"/>
                <w:b/>
              </w:rPr>
              <w:t>Clause</w:t>
            </w:r>
          </w:p>
        </w:tc>
        <w:tc>
          <w:tcPr>
            <w:tcW w:w="7740" w:type="dxa"/>
            <w:shd w:val="clear" w:color="auto" w:fill="BFBFBF"/>
          </w:tcPr>
          <w:p w:rsidR="00F85B27" w:rsidRPr="008A5DEA" w:rsidRDefault="00F85B27" w:rsidP="006502BA">
            <w:pPr>
              <w:pStyle w:val="TableParagraph"/>
              <w:spacing w:before="83"/>
              <w:ind w:left="3479" w:right="296" w:hanging="3276"/>
              <w:rPr>
                <w:rFonts w:cs="Times New Roman"/>
                <w:b/>
              </w:rPr>
            </w:pPr>
            <w:r w:rsidRPr="008A5DEA">
              <w:rPr>
                <w:rFonts w:cs="Times New Roman"/>
                <w:b/>
              </w:rPr>
              <w:t>Amendments of, and Supplements to, Clauses in the General Conditions of Contract</w:t>
            </w:r>
          </w:p>
        </w:tc>
      </w:tr>
      <w:tr w:rsidR="00F85B27" w:rsidRPr="008A5DEA" w:rsidTr="00635B77">
        <w:trPr>
          <w:trHeight w:val="256"/>
        </w:trPr>
        <w:tc>
          <w:tcPr>
            <w:tcW w:w="2790" w:type="dxa"/>
          </w:tcPr>
          <w:p w:rsidR="00F85B27" w:rsidRPr="008A5DEA" w:rsidRDefault="00635B77" w:rsidP="006502BA">
            <w:pPr>
              <w:pStyle w:val="TableParagraph"/>
              <w:spacing w:line="236" w:lineRule="exact"/>
              <w:ind w:left="486" w:right="599"/>
              <w:jc w:val="center"/>
              <w:rPr>
                <w:rFonts w:cs="Times New Roman"/>
                <w:b/>
              </w:rPr>
            </w:pPr>
            <w:r w:rsidRPr="008A5DEA">
              <w:rPr>
                <w:rFonts w:cs="Times New Roman"/>
                <w:b/>
              </w:rPr>
              <w:t xml:space="preserve">Client </w:t>
            </w:r>
          </w:p>
        </w:tc>
        <w:tc>
          <w:tcPr>
            <w:tcW w:w="7740" w:type="dxa"/>
          </w:tcPr>
          <w:p w:rsidR="00F85B27" w:rsidRPr="008A5DEA" w:rsidRDefault="00F85B27" w:rsidP="006502BA">
            <w:pPr>
              <w:pStyle w:val="TableParagraph"/>
              <w:spacing w:line="236" w:lineRule="exact"/>
              <w:ind w:left="108"/>
              <w:rPr>
                <w:rFonts w:cs="Times New Roman"/>
                <w:i/>
              </w:rPr>
            </w:pPr>
            <w:r w:rsidRPr="008A5DEA">
              <w:rPr>
                <w:rFonts w:cs="Times New Roman"/>
              </w:rPr>
              <w:t>The</w:t>
            </w:r>
            <w:r w:rsidRPr="008A5DEA">
              <w:rPr>
                <w:rFonts w:cs="Times New Roman"/>
                <w:spacing w:val="-4"/>
              </w:rPr>
              <w:t xml:space="preserve"> </w:t>
            </w:r>
            <w:r w:rsidRPr="008A5DEA">
              <w:rPr>
                <w:rFonts w:cs="Times New Roman"/>
              </w:rPr>
              <w:t xml:space="preserve">Client is </w:t>
            </w:r>
            <w:r w:rsidR="009B0172" w:rsidRPr="008A5DEA">
              <w:rPr>
                <w:rFonts w:cs="Times New Roman"/>
                <w:i/>
              </w:rPr>
              <w:t>High Commission of Pakistan, London</w:t>
            </w:r>
          </w:p>
        </w:tc>
      </w:tr>
      <w:tr w:rsidR="00F85B27" w:rsidRPr="008A5DEA" w:rsidTr="00635B77">
        <w:trPr>
          <w:trHeight w:val="258"/>
        </w:trPr>
        <w:tc>
          <w:tcPr>
            <w:tcW w:w="2790" w:type="dxa"/>
          </w:tcPr>
          <w:p w:rsidR="00F85B27" w:rsidRPr="008A5DEA" w:rsidRDefault="00635B77" w:rsidP="006502BA">
            <w:pPr>
              <w:pStyle w:val="TableParagraph"/>
              <w:spacing w:line="239" w:lineRule="exact"/>
              <w:ind w:left="485" w:right="599"/>
              <w:jc w:val="center"/>
              <w:rPr>
                <w:rFonts w:cs="Times New Roman"/>
                <w:b/>
              </w:rPr>
            </w:pPr>
            <w:r w:rsidRPr="008A5DEA">
              <w:rPr>
                <w:rFonts w:cs="Times New Roman"/>
                <w:b/>
              </w:rPr>
              <w:t>Service Provider</w:t>
            </w:r>
          </w:p>
        </w:tc>
        <w:tc>
          <w:tcPr>
            <w:tcW w:w="7740" w:type="dxa"/>
          </w:tcPr>
          <w:p w:rsidR="00F85B27" w:rsidRPr="008A5DEA" w:rsidRDefault="00F85B27" w:rsidP="006502BA">
            <w:pPr>
              <w:pStyle w:val="TableParagraph"/>
              <w:spacing w:line="239" w:lineRule="exact"/>
              <w:ind w:left="108"/>
              <w:rPr>
                <w:rFonts w:cs="Times New Roman"/>
                <w:i/>
              </w:rPr>
            </w:pPr>
            <w:r w:rsidRPr="008A5DEA">
              <w:rPr>
                <w:rFonts w:cs="Times New Roman"/>
              </w:rPr>
              <w:t>The</w:t>
            </w:r>
            <w:r w:rsidRPr="008A5DEA">
              <w:rPr>
                <w:rFonts w:cs="Times New Roman"/>
                <w:spacing w:val="-4"/>
              </w:rPr>
              <w:t xml:space="preserve"> </w:t>
            </w:r>
            <w:r w:rsidRPr="008A5DEA">
              <w:rPr>
                <w:rFonts w:cs="Times New Roman"/>
              </w:rPr>
              <w:t>Service Provider</w:t>
            </w:r>
            <w:r w:rsidRPr="008A5DEA">
              <w:rPr>
                <w:rFonts w:cs="Times New Roman"/>
                <w:spacing w:val="-6"/>
              </w:rPr>
              <w:t xml:space="preserve"> </w:t>
            </w:r>
            <w:r w:rsidRPr="008A5DEA">
              <w:rPr>
                <w:rFonts w:cs="Times New Roman"/>
              </w:rPr>
              <w:t>is</w:t>
            </w:r>
            <w:r w:rsidRPr="008A5DEA">
              <w:rPr>
                <w:rFonts w:cs="Times New Roman"/>
                <w:spacing w:val="-1"/>
              </w:rPr>
              <w:t xml:space="preserve"> </w:t>
            </w:r>
            <w:r w:rsidRPr="008A5DEA">
              <w:rPr>
                <w:rFonts w:cs="Times New Roman"/>
                <w:i/>
              </w:rPr>
              <w:t>[</w:t>
            </w:r>
            <w:r w:rsidRPr="008A5DEA">
              <w:rPr>
                <w:rFonts w:cs="Times New Roman"/>
                <w:i/>
                <w:spacing w:val="-1"/>
              </w:rPr>
              <w:t xml:space="preserve"> </w:t>
            </w:r>
            <w:r w:rsidRPr="008A5DEA">
              <w:rPr>
                <w:rFonts w:cs="Times New Roman"/>
                <w:i/>
              </w:rPr>
              <w:t>insert name]</w:t>
            </w:r>
          </w:p>
        </w:tc>
      </w:tr>
      <w:tr w:rsidR="00F85B27" w:rsidRPr="008A5DEA" w:rsidTr="00635B77">
        <w:trPr>
          <w:trHeight w:val="2063"/>
        </w:trPr>
        <w:tc>
          <w:tcPr>
            <w:tcW w:w="2790" w:type="dxa"/>
          </w:tcPr>
          <w:p w:rsidR="00F85B27" w:rsidRPr="008A5DEA" w:rsidRDefault="00635B77" w:rsidP="006502BA">
            <w:pPr>
              <w:pStyle w:val="TableParagraph"/>
              <w:spacing w:line="257" w:lineRule="exact"/>
              <w:ind w:left="486" w:right="597"/>
              <w:jc w:val="center"/>
              <w:rPr>
                <w:rFonts w:cs="Times New Roman"/>
                <w:b/>
              </w:rPr>
            </w:pPr>
            <w:r w:rsidRPr="008A5DEA">
              <w:rPr>
                <w:rFonts w:cs="Times New Roman"/>
                <w:b/>
              </w:rPr>
              <w:t xml:space="preserve">Procurement </w:t>
            </w:r>
          </w:p>
        </w:tc>
        <w:tc>
          <w:tcPr>
            <w:tcW w:w="7740" w:type="dxa"/>
          </w:tcPr>
          <w:p w:rsidR="00F85B27" w:rsidRPr="008A5DEA" w:rsidRDefault="00F85B27" w:rsidP="006502BA">
            <w:pPr>
              <w:pStyle w:val="TableParagraph"/>
              <w:spacing w:line="257" w:lineRule="exact"/>
              <w:ind w:left="108"/>
              <w:rPr>
                <w:rFonts w:cs="Times New Roman"/>
              </w:rPr>
            </w:pPr>
            <w:r w:rsidRPr="008A5DEA">
              <w:rPr>
                <w:rFonts w:cs="Times New Roman"/>
              </w:rPr>
              <w:t>The</w:t>
            </w:r>
            <w:r w:rsidRPr="008A5DEA">
              <w:rPr>
                <w:rFonts w:cs="Times New Roman"/>
                <w:spacing w:val="-3"/>
              </w:rPr>
              <w:t xml:space="preserve"> </w:t>
            </w:r>
            <w:r w:rsidRPr="008A5DEA">
              <w:rPr>
                <w:rFonts w:cs="Times New Roman"/>
              </w:rPr>
              <w:t>Title &amp;</w:t>
            </w:r>
            <w:r w:rsidRPr="008A5DEA">
              <w:rPr>
                <w:rFonts w:cs="Times New Roman"/>
                <w:spacing w:val="-1"/>
              </w:rPr>
              <w:t xml:space="preserve"> </w:t>
            </w:r>
            <w:r w:rsidRPr="008A5DEA">
              <w:rPr>
                <w:rFonts w:cs="Times New Roman"/>
              </w:rPr>
              <w:t>Reference of the procurement</w:t>
            </w:r>
            <w:r w:rsidRPr="008A5DEA">
              <w:rPr>
                <w:rFonts w:cs="Times New Roman"/>
                <w:spacing w:val="-2"/>
              </w:rPr>
              <w:t xml:space="preserve"> </w:t>
            </w:r>
            <w:r w:rsidRPr="008A5DEA">
              <w:rPr>
                <w:rFonts w:cs="Times New Roman"/>
              </w:rPr>
              <w:t>is;</w:t>
            </w:r>
          </w:p>
          <w:p w:rsidR="00F85B27" w:rsidRPr="008A5DEA" w:rsidRDefault="00F85B27" w:rsidP="006502BA">
            <w:pPr>
              <w:pStyle w:val="TableParagraph"/>
              <w:rPr>
                <w:rFonts w:cs="Times New Roman"/>
              </w:rPr>
            </w:pPr>
          </w:p>
          <w:p w:rsidR="00F85B27" w:rsidRPr="008A5DEA" w:rsidRDefault="00FB2BAE" w:rsidP="006502BA">
            <w:pPr>
              <w:pStyle w:val="TableParagraph"/>
              <w:ind w:left="163" w:right="153"/>
              <w:jc w:val="center"/>
              <w:rPr>
                <w:rFonts w:cs="Times New Roman"/>
              </w:rPr>
            </w:pPr>
            <w:r w:rsidRPr="008A5DEA">
              <w:rPr>
                <w:rFonts w:cs="Times New Roman"/>
                <w:i/>
              </w:rPr>
              <w:t>Procurement of AI Voice Agent, Website Chat Agent, Ticketing and Complaint Management Dashboard (Rebidding)</w:t>
            </w:r>
          </w:p>
        </w:tc>
      </w:tr>
      <w:tr w:rsidR="00F85B27" w:rsidRPr="008A5DEA" w:rsidTr="00635B77">
        <w:trPr>
          <w:trHeight w:val="1288"/>
        </w:trPr>
        <w:tc>
          <w:tcPr>
            <w:tcW w:w="2790" w:type="dxa"/>
          </w:tcPr>
          <w:p w:rsidR="00F85B27" w:rsidRPr="008A5DEA" w:rsidRDefault="00635B77" w:rsidP="006502BA">
            <w:pPr>
              <w:pStyle w:val="TableParagraph"/>
              <w:spacing w:line="257" w:lineRule="exact"/>
              <w:ind w:left="486" w:right="596"/>
              <w:jc w:val="center"/>
              <w:rPr>
                <w:rFonts w:cs="Times New Roman"/>
                <w:b/>
              </w:rPr>
            </w:pPr>
            <w:r w:rsidRPr="008A5DEA">
              <w:rPr>
                <w:rFonts w:cs="Times New Roman"/>
                <w:b/>
              </w:rPr>
              <w:t>Addresses</w:t>
            </w:r>
          </w:p>
        </w:tc>
        <w:tc>
          <w:tcPr>
            <w:tcW w:w="7740" w:type="dxa"/>
          </w:tcPr>
          <w:p w:rsidR="00F85B27" w:rsidRPr="008A5DEA" w:rsidRDefault="00F85B27" w:rsidP="006502BA">
            <w:pPr>
              <w:pStyle w:val="TableParagraph"/>
              <w:spacing w:line="257" w:lineRule="exact"/>
              <w:ind w:left="108"/>
              <w:rPr>
                <w:rFonts w:cs="Times New Roman"/>
              </w:rPr>
            </w:pPr>
            <w:r w:rsidRPr="008A5DEA">
              <w:rPr>
                <w:rFonts w:cs="Times New Roman"/>
              </w:rPr>
              <w:t>The</w:t>
            </w:r>
            <w:r w:rsidRPr="008A5DEA">
              <w:rPr>
                <w:rFonts w:cs="Times New Roman"/>
                <w:spacing w:val="-1"/>
              </w:rPr>
              <w:t xml:space="preserve"> </w:t>
            </w:r>
            <w:r w:rsidRPr="008A5DEA">
              <w:rPr>
                <w:rFonts w:cs="Times New Roman"/>
              </w:rPr>
              <w:t>addresses</w:t>
            </w:r>
            <w:r w:rsidRPr="008A5DEA">
              <w:rPr>
                <w:rFonts w:cs="Times New Roman"/>
                <w:spacing w:val="1"/>
              </w:rPr>
              <w:t xml:space="preserve"> </w:t>
            </w:r>
            <w:r w:rsidRPr="008A5DEA">
              <w:rPr>
                <w:rFonts w:cs="Times New Roman"/>
              </w:rPr>
              <w:t>are:</w:t>
            </w:r>
          </w:p>
          <w:p w:rsidR="00F85B27" w:rsidRPr="008A5DEA" w:rsidRDefault="00F85B27" w:rsidP="006502BA">
            <w:pPr>
              <w:pStyle w:val="TableParagraph"/>
              <w:rPr>
                <w:rFonts w:cs="Times New Roman"/>
              </w:rPr>
            </w:pPr>
          </w:p>
          <w:p w:rsidR="00F85B27" w:rsidRPr="008A5DEA" w:rsidRDefault="00F85B27" w:rsidP="006502BA">
            <w:pPr>
              <w:pStyle w:val="TableParagraph"/>
              <w:spacing w:line="257" w:lineRule="exact"/>
              <w:ind w:left="108"/>
              <w:rPr>
                <w:rFonts w:cs="Times New Roman"/>
              </w:rPr>
            </w:pPr>
            <w:r w:rsidRPr="008A5DEA">
              <w:rPr>
                <w:rFonts w:cs="Times New Roman"/>
              </w:rPr>
              <w:t>Client:</w:t>
            </w:r>
          </w:p>
          <w:p w:rsidR="00FB2BAE" w:rsidRPr="008A5DEA" w:rsidRDefault="00FB2BAE" w:rsidP="00FB2BAE">
            <w:pPr>
              <w:pStyle w:val="TableParagraph"/>
              <w:spacing w:line="260" w:lineRule="exact"/>
              <w:ind w:left="3045" w:right="1150" w:hanging="1868"/>
              <w:rPr>
                <w:rFonts w:cs="Times New Roman"/>
              </w:rPr>
            </w:pPr>
            <w:r w:rsidRPr="008A5DEA">
              <w:rPr>
                <w:rFonts w:cs="Times New Roman"/>
              </w:rPr>
              <w:t>34-36 Lowndes</w:t>
            </w:r>
          </w:p>
          <w:p w:rsidR="00FB2BAE" w:rsidRPr="008A5DEA" w:rsidRDefault="00FB2BAE" w:rsidP="00FB2BAE">
            <w:pPr>
              <w:pStyle w:val="TableParagraph"/>
              <w:spacing w:line="260" w:lineRule="exact"/>
              <w:ind w:left="3045" w:right="1150" w:hanging="1868"/>
              <w:rPr>
                <w:rFonts w:cs="Times New Roman"/>
              </w:rPr>
            </w:pPr>
            <w:r w:rsidRPr="008A5DEA">
              <w:rPr>
                <w:rFonts w:cs="Times New Roman"/>
              </w:rPr>
              <w:t>Square London</w:t>
            </w:r>
          </w:p>
          <w:p w:rsidR="00F85B27" w:rsidRPr="008A5DEA" w:rsidRDefault="00FB2BAE" w:rsidP="00FB2BAE">
            <w:pPr>
              <w:pStyle w:val="TableParagraph"/>
              <w:spacing w:line="260" w:lineRule="exact"/>
              <w:ind w:left="3045" w:right="1150" w:hanging="1868"/>
              <w:rPr>
                <w:rFonts w:cs="Times New Roman"/>
              </w:rPr>
            </w:pPr>
            <w:r w:rsidRPr="008A5DEA">
              <w:rPr>
                <w:rFonts w:cs="Times New Roman"/>
              </w:rPr>
              <w:t>SW1X 9JN</w:t>
            </w:r>
          </w:p>
        </w:tc>
      </w:tr>
      <w:tr w:rsidR="00F85B27" w:rsidRPr="008A5DEA" w:rsidTr="00635B77">
        <w:trPr>
          <w:trHeight w:val="254"/>
        </w:trPr>
        <w:tc>
          <w:tcPr>
            <w:tcW w:w="2790" w:type="dxa"/>
          </w:tcPr>
          <w:p w:rsidR="00F85B27" w:rsidRPr="008A5DEA" w:rsidRDefault="00635B77" w:rsidP="006502BA">
            <w:pPr>
              <w:pStyle w:val="TableParagraph"/>
              <w:spacing w:line="234" w:lineRule="exact"/>
              <w:ind w:left="486" w:right="596"/>
              <w:jc w:val="center"/>
              <w:rPr>
                <w:rFonts w:cs="Times New Roman"/>
                <w:b/>
              </w:rPr>
            </w:pPr>
            <w:r w:rsidRPr="008A5DEA">
              <w:rPr>
                <w:rFonts w:cs="Times New Roman"/>
                <w:b/>
              </w:rPr>
              <w:t>Authorized Representative</w:t>
            </w:r>
          </w:p>
        </w:tc>
        <w:tc>
          <w:tcPr>
            <w:tcW w:w="7740" w:type="dxa"/>
          </w:tcPr>
          <w:p w:rsidR="00F85B27" w:rsidRPr="008A5DEA" w:rsidRDefault="00F85B27" w:rsidP="006502BA">
            <w:pPr>
              <w:pStyle w:val="TableParagraph"/>
              <w:spacing w:line="234" w:lineRule="exact"/>
              <w:ind w:left="108"/>
              <w:rPr>
                <w:rFonts w:cs="Times New Roman"/>
              </w:rPr>
            </w:pPr>
            <w:r w:rsidRPr="008A5DEA">
              <w:rPr>
                <w:rFonts w:cs="Times New Roman"/>
              </w:rPr>
              <w:t>The</w:t>
            </w:r>
            <w:r w:rsidRPr="008A5DEA">
              <w:rPr>
                <w:rFonts w:cs="Times New Roman"/>
                <w:spacing w:val="-1"/>
              </w:rPr>
              <w:t xml:space="preserve"> </w:t>
            </w:r>
            <w:r w:rsidRPr="008A5DEA">
              <w:rPr>
                <w:rFonts w:cs="Times New Roman"/>
              </w:rPr>
              <w:t>Authorized</w:t>
            </w:r>
            <w:r w:rsidRPr="008A5DEA">
              <w:rPr>
                <w:rFonts w:cs="Times New Roman"/>
                <w:spacing w:val="-1"/>
              </w:rPr>
              <w:t xml:space="preserve"> </w:t>
            </w:r>
            <w:r w:rsidRPr="008A5DEA">
              <w:rPr>
                <w:rFonts w:cs="Times New Roman"/>
              </w:rPr>
              <w:t>Representatives</w:t>
            </w:r>
            <w:r w:rsidRPr="008A5DEA">
              <w:rPr>
                <w:rFonts w:cs="Times New Roman"/>
                <w:spacing w:val="-1"/>
              </w:rPr>
              <w:t xml:space="preserve"> </w:t>
            </w:r>
            <w:r w:rsidRPr="008A5DEA">
              <w:rPr>
                <w:rFonts w:cs="Times New Roman"/>
              </w:rPr>
              <w:t>will be</w:t>
            </w:r>
            <w:r w:rsidRPr="008A5DEA">
              <w:rPr>
                <w:rFonts w:cs="Times New Roman"/>
                <w:spacing w:val="-1"/>
              </w:rPr>
              <w:t xml:space="preserve"> </w:t>
            </w:r>
            <w:r w:rsidRPr="008A5DEA">
              <w:rPr>
                <w:rFonts w:cs="Times New Roman"/>
              </w:rPr>
              <w:t>nominated in</w:t>
            </w:r>
            <w:r w:rsidRPr="008A5DEA">
              <w:rPr>
                <w:rFonts w:cs="Times New Roman"/>
                <w:spacing w:val="-3"/>
              </w:rPr>
              <w:t xml:space="preserve"> </w:t>
            </w:r>
            <w:r w:rsidRPr="008A5DEA">
              <w:rPr>
                <w:rFonts w:cs="Times New Roman"/>
              </w:rPr>
              <w:t>the</w:t>
            </w:r>
            <w:r w:rsidRPr="008A5DEA">
              <w:rPr>
                <w:rFonts w:cs="Times New Roman"/>
                <w:spacing w:val="-1"/>
              </w:rPr>
              <w:t xml:space="preserve"> </w:t>
            </w:r>
            <w:r w:rsidRPr="008A5DEA">
              <w:rPr>
                <w:rFonts w:cs="Times New Roman"/>
              </w:rPr>
              <w:t>Work order.</w:t>
            </w:r>
          </w:p>
        </w:tc>
      </w:tr>
      <w:tr w:rsidR="00F85B27" w:rsidRPr="008A5DEA" w:rsidTr="00635B77">
        <w:trPr>
          <w:trHeight w:val="772"/>
        </w:trPr>
        <w:tc>
          <w:tcPr>
            <w:tcW w:w="2790" w:type="dxa"/>
          </w:tcPr>
          <w:p w:rsidR="00F85B27" w:rsidRPr="008A5DEA" w:rsidRDefault="00635B77" w:rsidP="006502BA">
            <w:pPr>
              <w:pStyle w:val="TableParagraph"/>
              <w:spacing w:line="257" w:lineRule="exact"/>
              <w:ind w:left="486" w:right="594"/>
              <w:jc w:val="center"/>
              <w:rPr>
                <w:rFonts w:cs="Times New Roman"/>
                <w:b/>
              </w:rPr>
            </w:pPr>
            <w:r w:rsidRPr="008A5DEA">
              <w:rPr>
                <w:rFonts w:cs="Times New Roman"/>
                <w:b/>
              </w:rPr>
              <w:t>Performance Guarantee</w:t>
            </w:r>
          </w:p>
        </w:tc>
        <w:tc>
          <w:tcPr>
            <w:tcW w:w="7740" w:type="dxa"/>
          </w:tcPr>
          <w:p w:rsidR="00F85B27" w:rsidRPr="008A5DEA" w:rsidRDefault="00A1798A" w:rsidP="006502BA">
            <w:pPr>
              <w:pStyle w:val="TableParagraph"/>
              <w:ind w:left="108" w:right="115"/>
              <w:rPr>
                <w:rFonts w:cs="Times New Roman"/>
                <w:b/>
              </w:rPr>
            </w:pPr>
            <w:r w:rsidRPr="008A5DEA">
              <w:rPr>
                <w:rFonts w:cs="Times New Roman"/>
              </w:rPr>
              <w:t>Not required</w:t>
            </w:r>
          </w:p>
        </w:tc>
      </w:tr>
      <w:tr w:rsidR="00F85B27" w:rsidRPr="008A5DEA" w:rsidTr="00635B77">
        <w:trPr>
          <w:trHeight w:val="434"/>
        </w:trPr>
        <w:tc>
          <w:tcPr>
            <w:tcW w:w="2790" w:type="dxa"/>
          </w:tcPr>
          <w:p w:rsidR="00F85B27" w:rsidRPr="008A5DEA" w:rsidRDefault="00635B77" w:rsidP="006502BA">
            <w:pPr>
              <w:pStyle w:val="TableParagraph"/>
              <w:spacing w:before="2"/>
              <w:ind w:left="486" w:right="596"/>
              <w:jc w:val="center"/>
              <w:rPr>
                <w:rFonts w:cs="Times New Roman"/>
                <w:b/>
              </w:rPr>
            </w:pPr>
            <w:r w:rsidRPr="008A5DEA">
              <w:rPr>
                <w:rFonts w:cs="Times New Roman"/>
                <w:b/>
              </w:rPr>
              <w:t>Currency</w:t>
            </w:r>
          </w:p>
        </w:tc>
        <w:tc>
          <w:tcPr>
            <w:tcW w:w="7740" w:type="dxa"/>
          </w:tcPr>
          <w:p w:rsidR="00F85B27" w:rsidRPr="008A5DEA" w:rsidRDefault="00F85B27" w:rsidP="006502BA">
            <w:pPr>
              <w:pStyle w:val="TableParagraph"/>
              <w:spacing w:before="2"/>
              <w:ind w:left="108"/>
              <w:rPr>
                <w:rFonts w:cs="Times New Roman"/>
              </w:rPr>
            </w:pPr>
            <w:r w:rsidRPr="008A5DEA">
              <w:rPr>
                <w:rFonts w:cs="Times New Roman"/>
              </w:rPr>
              <w:t>Payment</w:t>
            </w:r>
            <w:r w:rsidRPr="008A5DEA">
              <w:rPr>
                <w:rFonts w:cs="Times New Roman"/>
                <w:spacing w:val="-8"/>
              </w:rPr>
              <w:t xml:space="preserve"> </w:t>
            </w:r>
            <w:r w:rsidRPr="008A5DEA">
              <w:rPr>
                <w:rFonts w:cs="Times New Roman"/>
              </w:rPr>
              <w:t>shall</w:t>
            </w:r>
            <w:r w:rsidRPr="008A5DEA">
              <w:rPr>
                <w:rFonts w:cs="Times New Roman"/>
                <w:spacing w:val="-3"/>
              </w:rPr>
              <w:t xml:space="preserve"> </w:t>
            </w:r>
            <w:r w:rsidRPr="008A5DEA">
              <w:rPr>
                <w:rFonts w:cs="Times New Roman"/>
              </w:rPr>
              <w:t>be</w:t>
            </w:r>
            <w:r w:rsidRPr="008A5DEA">
              <w:rPr>
                <w:rFonts w:cs="Times New Roman"/>
                <w:spacing w:val="-5"/>
              </w:rPr>
              <w:t xml:space="preserve"> </w:t>
            </w:r>
            <w:r w:rsidRPr="008A5DEA">
              <w:rPr>
                <w:rFonts w:cs="Times New Roman"/>
              </w:rPr>
              <w:t>made</w:t>
            </w:r>
            <w:r w:rsidRPr="008A5DEA">
              <w:rPr>
                <w:rFonts w:cs="Times New Roman"/>
                <w:spacing w:val="-7"/>
              </w:rPr>
              <w:t xml:space="preserve"> </w:t>
            </w:r>
            <w:r w:rsidRPr="008A5DEA">
              <w:rPr>
                <w:rFonts w:cs="Times New Roman"/>
              </w:rPr>
              <w:t>in</w:t>
            </w:r>
            <w:r w:rsidRPr="008A5DEA">
              <w:rPr>
                <w:rFonts w:cs="Times New Roman"/>
                <w:spacing w:val="-9"/>
              </w:rPr>
              <w:t xml:space="preserve"> </w:t>
            </w:r>
            <w:r w:rsidR="00A1798A" w:rsidRPr="008A5DEA">
              <w:rPr>
                <w:rFonts w:cs="Times New Roman"/>
              </w:rPr>
              <w:t>GBP</w:t>
            </w:r>
          </w:p>
        </w:tc>
      </w:tr>
      <w:tr w:rsidR="00F85B27" w:rsidRPr="008A5DEA" w:rsidTr="00635B77">
        <w:trPr>
          <w:trHeight w:val="431"/>
        </w:trPr>
        <w:tc>
          <w:tcPr>
            <w:tcW w:w="2790" w:type="dxa"/>
          </w:tcPr>
          <w:p w:rsidR="00F85B27" w:rsidRPr="008A5DEA" w:rsidRDefault="00635B77" w:rsidP="006502BA">
            <w:pPr>
              <w:pStyle w:val="TableParagraph"/>
              <w:spacing w:line="257" w:lineRule="exact"/>
              <w:ind w:left="486" w:right="596"/>
              <w:jc w:val="center"/>
              <w:rPr>
                <w:rFonts w:cs="Times New Roman"/>
                <w:b/>
              </w:rPr>
            </w:pPr>
            <w:r w:rsidRPr="008A5DEA">
              <w:rPr>
                <w:rFonts w:cs="Times New Roman"/>
                <w:b/>
              </w:rPr>
              <w:t>Governing Law</w:t>
            </w:r>
          </w:p>
        </w:tc>
        <w:tc>
          <w:tcPr>
            <w:tcW w:w="7740" w:type="dxa"/>
          </w:tcPr>
          <w:p w:rsidR="00F85B27" w:rsidRPr="008A5DEA" w:rsidRDefault="00A1798A" w:rsidP="006502BA">
            <w:pPr>
              <w:pStyle w:val="TableParagraph"/>
              <w:spacing w:line="257" w:lineRule="exact"/>
              <w:ind w:left="108"/>
              <w:rPr>
                <w:rFonts w:cs="Times New Roman"/>
              </w:rPr>
            </w:pPr>
            <w:r w:rsidRPr="008A5DEA">
              <w:rPr>
                <w:rFonts w:cs="Times New Roman"/>
              </w:rPr>
              <w:t xml:space="preserve">The laws of Islamic Republic of Pakistan would be governing law in case of a dispute </w:t>
            </w:r>
          </w:p>
        </w:tc>
      </w:tr>
    </w:tbl>
    <w:p w:rsidR="00F85B27" w:rsidRPr="008A5DEA" w:rsidRDefault="00F85B27" w:rsidP="00F85B27">
      <w:pPr>
        <w:spacing w:line="257" w:lineRule="exact"/>
        <w:rPr>
          <w:rFonts w:ascii="Times New Roman" w:hAnsi="Times New Roman" w:cs="Times New Roman"/>
        </w:rPr>
        <w:sectPr w:rsidR="00F85B27" w:rsidRPr="008A5DEA" w:rsidSect="00F85B27">
          <w:pgSz w:w="11910" w:h="16840"/>
          <w:pgMar w:top="960" w:right="700" w:bottom="2160" w:left="720" w:header="579" w:footer="1971" w:gutter="0"/>
          <w:cols w:space="720"/>
        </w:sectPr>
      </w:pPr>
    </w:p>
    <w:p w:rsidR="00F85B27" w:rsidRPr="008A5DEA" w:rsidRDefault="00F85B27" w:rsidP="00F85B27">
      <w:pPr>
        <w:spacing w:before="240" w:after="120" w:line="240" w:lineRule="auto"/>
        <w:jc w:val="both"/>
        <w:rPr>
          <w:rFonts w:ascii="Times New Roman" w:hAnsi="Times New Roman" w:cs="Times New Roman"/>
          <w:b w:val="0"/>
          <w:bCs/>
          <w:sz w:val="24"/>
          <w:szCs w:val="24"/>
        </w:rPr>
      </w:pPr>
    </w:p>
    <w:p w:rsidR="00460445" w:rsidRPr="008A5DEA" w:rsidRDefault="00460445" w:rsidP="00460445">
      <w:pPr>
        <w:spacing w:before="240" w:after="120" w:line="240" w:lineRule="auto"/>
        <w:rPr>
          <w:rFonts w:ascii="Times New Roman" w:hAnsi="Times New Roman" w:cs="Times New Roman"/>
          <w:b w:val="0"/>
          <w:bCs/>
          <w:sz w:val="24"/>
          <w:szCs w:val="24"/>
        </w:rPr>
      </w:pPr>
    </w:p>
    <w:p w:rsidR="00460445" w:rsidRPr="008A5DEA" w:rsidRDefault="00460445" w:rsidP="00460445">
      <w:pPr>
        <w:spacing w:before="240" w:after="120" w:line="240" w:lineRule="auto"/>
        <w:rPr>
          <w:rFonts w:ascii="Times New Roman" w:hAnsi="Times New Roman" w:cs="Times New Roman"/>
          <w:b w:val="0"/>
          <w:bCs/>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6"/>
        <w:gridCol w:w="4588"/>
      </w:tblGrid>
      <w:tr w:rsidR="00460445" w:rsidRPr="008A5DEA" w:rsidTr="00460445">
        <w:trPr>
          <w:trHeight w:val="789"/>
          <w:jc w:val="center"/>
        </w:trPr>
        <w:tc>
          <w:tcPr>
            <w:tcW w:w="4766" w:type="dxa"/>
            <w:tcBorders>
              <w:bottom w:val="nil"/>
            </w:tcBorders>
          </w:tcPr>
          <w:p w:rsidR="00460445" w:rsidRPr="008A5DEA" w:rsidRDefault="009B0172" w:rsidP="00460445">
            <w:pPr>
              <w:pStyle w:val="TableParagraph"/>
              <w:ind w:left="107" w:right="1078"/>
              <w:jc w:val="center"/>
              <w:rPr>
                <w:rFonts w:cs="Times New Roman"/>
                <w:b/>
              </w:rPr>
            </w:pPr>
            <w:r w:rsidRPr="008A5DEA">
              <w:rPr>
                <w:rFonts w:cs="Times New Roman"/>
                <w:b/>
              </w:rPr>
              <w:t>High Commission</w:t>
            </w:r>
            <w:r w:rsidR="00460445" w:rsidRPr="008A5DEA">
              <w:rPr>
                <w:rFonts w:cs="Times New Roman"/>
                <w:b/>
              </w:rPr>
              <w:t xml:space="preserve"> of Pakistan</w:t>
            </w:r>
          </w:p>
          <w:p w:rsidR="00460445" w:rsidRPr="008A5DEA" w:rsidRDefault="00460445" w:rsidP="00460445">
            <w:pPr>
              <w:pStyle w:val="TableParagraph"/>
              <w:ind w:left="107" w:right="1078"/>
              <w:jc w:val="center"/>
              <w:rPr>
                <w:rFonts w:cs="Times New Roman"/>
                <w:b/>
              </w:rPr>
            </w:pPr>
            <w:r w:rsidRPr="008A5DEA">
              <w:rPr>
                <w:rFonts w:cs="Times New Roman"/>
                <w:b/>
              </w:rPr>
              <w:t>(Disclosing</w:t>
            </w:r>
            <w:r w:rsidRPr="008A5DEA">
              <w:rPr>
                <w:rFonts w:cs="Times New Roman"/>
                <w:b/>
                <w:spacing w:val="-1"/>
              </w:rPr>
              <w:t xml:space="preserve"> </w:t>
            </w:r>
            <w:r w:rsidRPr="008A5DEA">
              <w:rPr>
                <w:rFonts w:cs="Times New Roman"/>
                <w:b/>
              </w:rPr>
              <w:t>Party)</w:t>
            </w:r>
          </w:p>
        </w:tc>
        <w:tc>
          <w:tcPr>
            <w:tcW w:w="4588" w:type="dxa"/>
            <w:tcBorders>
              <w:bottom w:val="nil"/>
            </w:tcBorders>
          </w:tcPr>
          <w:p w:rsidR="00460445" w:rsidRPr="008A5DEA" w:rsidRDefault="00460445" w:rsidP="00460445">
            <w:pPr>
              <w:pStyle w:val="TableParagraph"/>
              <w:ind w:left="105" w:right="-70"/>
              <w:jc w:val="center"/>
              <w:rPr>
                <w:rFonts w:cs="Times New Roman"/>
                <w:b/>
                <w:spacing w:val="-46"/>
              </w:rPr>
            </w:pPr>
            <w:r w:rsidRPr="008A5DEA">
              <w:rPr>
                <w:rFonts w:cs="Times New Roman"/>
                <w:b/>
              </w:rPr>
              <w:t>Agreed to and Accepted by</w:t>
            </w:r>
          </w:p>
          <w:p w:rsidR="00460445" w:rsidRPr="008A5DEA" w:rsidRDefault="00460445" w:rsidP="00460445">
            <w:pPr>
              <w:pStyle w:val="TableParagraph"/>
              <w:ind w:left="105" w:right="-70"/>
              <w:jc w:val="center"/>
              <w:rPr>
                <w:rFonts w:cs="Times New Roman"/>
                <w:b/>
              </w:rPr>
            </w:pPr>
            <w:r w:rsidRPr="008A5DEA">
              <w:rPr>
                <w:rFonts w:cs="Times New Roman"/>
                <w:b/>
              </w:rPr>
              <w:t>(Receiving</w:t>
            </w:r>
            <w:r w:rsidRPr="008A5DEA">
              <w:rPr>
                <w:rFonts w:cs="Times New Roman"/>
                <w:b/>
                <w:spacing w:val="-3"/>
              </w:rPr>
              <w:t xml:space="preserve"> </w:t>
            </w:r>
            <w:r w:rsidRPr="008A5DEA">
              <w:rPr>
                <w:rFonts w:cs="Times New Roman"/>
                <w:b/>
              </w:rPr>
              <w:t>Party)</w:t>
            </w:r>
          </w:p>
        </w:tc>
      </w:tr>
      <w:tr w:rsidR="00460445" w:rsidRPr="008A5DEA" w:rsidTr="00460445">
        <w:trPr>
          <w:trHeight w:val="932"/>
          <w:jc w:val="center"/>
        </w:trPr>
        <w:tc>
          <w:tcPr>
            <w:tcW w:w="4766" w:type="dxa"/>
            <w:tcBorders>
              <w:top w:val="nil"/>
              <w:bottom w:val="nil"/>
            </w:tcBorders>
          </w:tcPr>
          <w:p w:rsidR="00460445" w:rsidRPr="008A5DEA" w:rsidRDefault="00460445" w:rsidP="006502BA">
            <w:pPr>
              <w:pStyle w:val="TableParagraph"/>
              <w:spacing w:before="7" w:after="1"/>
              <w:rPr>
                <w:rFonts w:cs="Times New Roman"/>
                <w:sz w:val="20"/>
              </w:rPr>
            </w:pPr>
          </w:p>
          <w:p w:rsidR="00460445" w:rsidRPr="008A5DEA" w:rsidRDefault="008D11B4" w:rsidP="006502BA">
            <w:pPr>
              <w:pStyle w:val="TableParagraph"/>
              <w:spacing w:line="20" w:lineRule="exact"/>
              <w:ind w:left="79"/>
              <w:rPr>
                <w:rFonts w:cs="Times New Roman"/>
                <w:sz w:val="2"/>
              </w:rPr>
            </w:pPr>
            <w:r>
              <w:rPr>
                <w:noProof/>
              </w:rPr>
              <mc:AlternateContent>
                <mc:Choice Requires="wpg">
                  <w:drawing>
                    <wp:inline distT="0" distB="0" distL="0" distR="0" wp14:anchorId="61C51C17" wp14:editId="61D381B5">
                      <wp:extent cx="2924810" cy="6350"/>
                      <wp:effectExtent l="0" t="0" r="0" b="0"/>
                      <wp:docPr id="162024623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4810" cy="6350"/>
                                <a:chOff x="0" y="0"/>
                                <a:chExt cx="4606" cy="10"/>
                              </a:xfrm>
                            </wpg:grpSpPr>
                            <wps:wsp>
                              <wps:cNvPr id="1218652518" name="Rectangle 22"/>
                              <wps:cNvSpPr>
                                <a:spLocks/>
                              </wps:cNvSpPr>
                              <wps:spPr bwMode="auto">
                                <a:xfrm>
                                  <a:off x="0" y="0"/>
                                  <a:ext cx="460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972CA2F" id="Group 21" o:spid="_x0000_s1026" style="width:230.3pt;height:.5pt;mso-position-horizontal-relative:char;mso-position-vertical-relative:line" coordsize="4606,1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">
                      <v:rect id="Rectangle 22" o:spid="_x0000_s1027" style="position:absolute;width:4606;height:1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" fillcolor="black" stroked="f">
                        <v:path arrowok="t"/>
                      </v:rect>
                      <w10:anchorlock/>
                    </v:group>
                  </w:pict>
                </mc:Fallback>
              </mc:AlternateContent>
            </w:r>
          </w:p>
          <w:p w:rsidR="00460445" w:rsidRPr="008A5DEA" w:rsidRDefault="00460445" w:rsidP="00460445">
            <w:pPr>
              <w:pStyle w:val="TableParagraph"/>
              <w:spacing w:before="11"/>
              <w:ind w:left="107"/>
              <w:jc w:val="center"/>
              <w:rPr>
                <w:rFonts w:cs="Times New Roman"/>
              </w:rPr>
            </w:pPr>
            <w:r w:rsidRPr="008A5DEA">
              <w:rPr>
                <w:rFonts w:cs="Times New Roman"/>
              </w:rPr>
              <w:t>Signature</w:t>
            </w:r>
            <w:r w:rsidRPr="008A5DEA">
              <w:rPr>
                <w:rFonts w:cs="Times New Roman"/>
                <w:spacing w:val="-1"/>
              </w:rPr>
              <w:t xml:space="preserve"> </w:t>
            </w:r>
            <w:r w:rsidRPr="008A5DEA">
              <w:rPr>
                <w:rFonts w:cs="Times New Roman"/>
              </w:rPr>
              <w:t>of nominated</w:t>
            </w:r>
            <w:r w:rsidRPr="008A5DEA">
              <w:rPr>
                <w:rFonts w:cs="Times New Roman"/>
                <w:spacing w:val="-1"/>
              </w:rPr>
              <w:t xml:space="preserve"> </w:t>
            </w:r>
            <w:r w:rsidRPr="008A5DEA">
              <w:rPr>
                <w:rFonts w:cs="Times New Roman"/>
              </w:rPr>
              <w:t>officer</w:t>
            </w:r>
            <w:r w:rsidRPr="008A5DEA">
              <w:rPr>
                <w:rFonts w:cs="Times New Roman"/>
                <w:spacing w:val="1"/>
              </w:rPr>
              <w:t xml:space="preserve"> </w:t>
            </w:r>
            <w:r w:rsidRPr="008A5DEA">
              <w:rPr>
                <w:rFonts w:cs="Times New Roman"/>
              </w:rPr>
              <w:t>and</w:t>
            </w:r>
            <w:r w:rsidRPr="008A5DEA">
              <w:rPr>
                <w:rFonts w:cs="Times New Roman"/>
                <w:spacing w:val="-2"/>
              </w:rPr>
              <w:t xml:space="preserve"> </w:t>
            </w:r>
            <w:r w:rsidRPr="008A5DEA">
              <w:rPr>
                <w:rFonts w:cs="Times New Roman"/>
              </w:rPr>
              <w:t>Date</w:t>
            </w:r>
          </w:p>
        </w:tc>
        <w:tc>
          <w:tcPr>
            <w:tcW w:w="4588" w:type="dxa"/>
            <w:tcBorders>
              <w:top w:val="nil"/>
              <w:bottom w:val="nil"/>
            </w:tcBorders>
          </w:tcPr>
          <w:p w:rsidR="00460445" w:rsidRPr="008A5DEA" w:rsidRDefault="00460445" w:rsidP="006502BA">
            <w:pPr>
              <w:pStyle w:val="TableParagraph"/>
              <w:spacing w:before="7" w:after="1"/>
              <w:rPr>
                <w:rFonts w:cs="Times New Roman"/>
                <w:sz w:val="20"/>
              </w:rPr>
            </w:pPr>
          </w:p>
          <w:p w:rsidR="00460445" w:rsidRPr="008A5DEA" w:rsidRDefault="008D11B4" w:rsidP="006502BA">
            <w:pPr>
              <w:pStyle w:val="TableParagraph"/>
              <w:spacing w:line="20" w:lineRule="exact"/>
              <w:ind w:left="77"/>
              <w:rPr>
                <w:rFonts w:cs="Times New Roman"/>
                <w:sz w:val="2"/>
              </w:rPr>
            </w:pPr>
            <w:r>
              <w:rPr>
                <w:noProof/>
              </w:rPr>
              <mc:AlternateContent>
                <mc:Choice Requires="wpg">
                  <w:drawing>
                    <wp:inline distT="0" distB="0" distL="0" distR="0" wp14:anchorId="0A23F76A" wp14:editId="20D75E40">
                      <wp:extent cx="2813685" cy="6350"/>
                      <wp:effectExtent l="0" t="0" r="0" b="0"/>
                      <wp:docPr id="176517796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3685" cy="6350"/>
                                <a:chOff x="0" y="0"/>
                                <a:chExt cx="4431" cy="10"/>
                              </a:xfrm>
                            </wpg:grpSpPr>
                            <wps:wsp>
                              <wps:cNvPr id="1507429023" name="Rectangle 20"/>
                              <wps:cNvSpPr>
                                <a:spLocks/>
                              </wps:cNvSpPr>
                              <wps:spPr bwMode="auto">
                                <a:xfrm>
                                  <a:off x="0" y="0"/>
                                  <a:ext cx="443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50C077" id="Group 19" o:spid="_x0000_s1026" style="width:221.55pt;height:.5pt;mso-position-horizontal-relative:char;mso-position-vertical-relative:line" coordsize="4431,1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">
                      <v:rect id="Rectangle 20" o:spid="_x0000_s1027" style="position:absolute;width:4431;height:1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" fillcolor="black" stroked="f">
                        <v:path arrowok="t"/>
                      </v:rect>
                      <w10:anchorlock/>
                    </v:group>
                  </w:pict>
                </mc:Fallback>
              </mc:AlternateContent>
            </w:r>
          </w:p>
          <w:p w:rsidR="00460445" w:rsidRPr="008A5DEA" w:rsidRDefault="00460445" w:rsidP="00460445">
            <w:pPr>
              <w:pStyle w:val="TableParagraph"/>
              <w:spacing w:before="11"/>
              <w:ind w:left="105" w:right="418"/>
              <w:jc w:val="center"/>
              <w:rPr>
                <w:rFonts w:cs="Times New Roman"/>
              </w:rPr>
            </w:pPr>
            <w:r w:rsidRPr="008A5DEA">
              <w:rPr>
                <w:rFonts w:cs="Times New Roman"/>
              </w:rPr>
              <w:t xml:space="preserve">Signature of authorized representative and </w:t>
            </w:r>
            <w:proofErr w:type="spellStart"/>
            <w:r w:rsidRPr="008A5DEA">
              <w:rPr>
                <w:rFonts w:cs="Times New Roman"/>
              </w:rPr>
              <w:t>Dat</w:t>
            </w:r>
            <w:proofErr w:type="spellEnd"/>
          </w:p>
        </w:tc>
      </w:tr>
      <w:tr w:rsidR="00460445" w:rsidRPr="008A5DEA" w:rsidTr="00A17E0F">
        <w:trPr>
          <w:trHeight w:val="129"/>
          <w:jc w:val="center"/>
        </w:trPr>
        <w:tc>
          <w:tcPr>
            <w:tcW w:w="4766" w:type="dxa"/>
            <w:tcBorders>
              <w:top w:val="nil"/>
              <w:bottom w:val="nil"/>
            </w:tcBorders>
          </w:tcPr>
          <w:p w:rsidR="00460445" w:rsidRPr="008A5DEA" w:rsidRDefault="00460445" w:rsidP="006502BA">
            <w:pPr>
              <w:pStyle w:val="TableParagraph"/>
              <w:spacing w:before="8"/>
              <w:rPr>
                <w:rFonts w:cs="Times New Roman"/>
                <w:sz w:val="9"/>
              </w:rPr>
            </w:pPr>
          </w:p>
          <w:p w:rsidR="00460445" w:rsidRPr="008A5DEA" w:rsidRDefault="008D11B4" w:rsidP="006502BA">
            <w:pPr>
              <w:pStyle w:val="TableParagraph"/>
              <w:spacing w:line="20" w:lineRule="exact"/>
              <w:ind w:left="79"/>
              <w:rPr>
                <w:rFonts w:cs="Times New Roman"/>
                <w:sz w:val="2"/>
              </w:rPr>
            </w:pPr>
            <w:r>
              <w:rPr>
                <w:noProof/>
              </w:rPr>
              <mc:AlternateContent>
                <mc:Choice Requires="wpg">
                  <w:drawing>
                    <wp:inline distT="0" distB="0" distL="0" distR="0" wp14:anchorId="01476E55" wp14:editId="2C606562">
                      <wp:extent cx="2924810" cy="6350"/>
                      <wp:effectExtent l="0" t="0" r="0" b="0"/>
                      <wp:docPr id="9456483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4810" cy="6350"/>
                                <a:chOff x="0" y="0"/>
                                <a:chExt cx="4606" cy="10"/>
                              </a:xfrm>
                            </wpg:grpSpPr>
                            <wps:wsp>
                              <wps:cNvPr id="990143460" name="Rectangle 18"/>
                              <wps:cNvSpPr>
                                <a:spLocks/>
                              </wps:cNvSpPr>
                              <wps:spPr bwMode="auto">
                                <a:xfrm>
                                  <a:off x="0" y="0"/>
                                  <a:ext cx="460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CFD2B8D" id="Group 17" o:spid="_x0000_s1026" style="width:230.3pt;height:.5pt;mso-position-horizontal-relative:char;mso-position-vertical-relative:line" coordsize="4606,1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">
                      <v:rect id="Rectangle 18" o:spid="_x0000_s1027" style="position:absolute;width:4606;height:1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" fillcolor="black" stroked="f">
                        <v:path arrowok="t"/>
                      </v:rect>
                      <w10:anchorlock/>
                    </v:group>
                  </w:pict>
                </mc:Fallback>
              </mc:AlternateContent>
            </w:r>
          </w:p>
          <w:p w:rsidR="00460445" w:rsidRPr="008A5DEA" w:rsidRDefault="00460445" w:rsidP="006502BA">
            <w:pPr>
              <w:pStyle w:val="TableParagraph"/>
              <w:spacing w:before="11" w:line="238" w:lineRule="exact"/>
              <w:ind w:left="107"/>
              <w:rPr>
                <w:rFonts w:cs="Times New Roman"/>
              </w:rPr>
            </w:pPr>
            <w:r w:rsidRPr="008A5DEA">
              <w:rPr>
                <w:rFonts w:cs="Times New Roman"/>
              </w:rPr>
              <w:t>Name</w:t>
            </w:r>
          </w:p>
        </w:tc>
        <w:tc>
          <w:tcPr>
            <w:tcW w:w="4588" w:type="dxa"/>
            <w:tcBorders>
              <w:top w:val="nil"/>
              <w:bottom w:val="nil"/>
            </w:tcBorders>
          </w:tcPr>
          <w:p w:rsidR="00460445" w:rsidRPr="008A5DEA" w:rsidRDefault="00460445" w:rsidP="006502BA">
            <w:pPr>
              <w:pStyle w:val="TableParagraph"/>
              <w:rPr>
                <w:rFonts w:cs="Times New Roman"/>
                <w:sz w:val="20"/>
              </w:rPr>
            </w:pPr>
          </w:p>
          <w:p w:rsidR="00460445" w:rsidRPr="008A5DEA" w:rsidRDefault="00460445" w:rsidP="006502BA">
            <w:pPr>
              <w:pStyle w:val="TableParagraph"/>
              <w:spacing w:before="9"/>
              <w:rPr>
                <w:rFonts w:cs="Times New Roman"/>
                <w:sz w:val="11"/>
              </w:rPr>
            </w:pPr>
          </w:p>
          <w:p w:rsidR="00460445" w:rsidRPr="008A5DEA" w:rsidRDefault="008D11B4" w:rsidP="006502BA">
            <w:pPr>
              <w:pStyle w:val="TableParagraph"/>
              <w:spacing w:line="20" w:lineRule="exact"/>
              <w:ind w:left="77"/>
              <w:rPr>
                <w:rFonts w:cs="Times New Roman"/>
                <w:sz w:val="2"/>
              </w:rPr>
            </w:pPr>
            <w:r>
              <w:rPr>
                <w:noProof/>
              </w:rPr>
              <mc:AlternateContent>
                <mc:Choice Requires="wpg">
                  <w:drawing>
                    <wp:inline distT="0" distB="0" distL="0" distR="0" wp14:anchorId="091E246B" wp14:editId="6467C43E">
                      <wp:extent cx="2813685" cy="6350"/>
                      <wp:effectExtent l="0" t="0" r="0" b="0"/>
                      <wp:docPr id="6798193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3685" cy="6350"/>
                                <a:chOff x="0" y="0"/>
                                <a:chExt cx="4431" cy="10"/>
                              </a:xfrm>
                            </wpg:grpSpPr>
                            <wps:wsp>
                              <wps:cNvPr id="1662627690" name="Rectangle 16"/>
                              <wps:cNvSpPr>
                                <a:spLocks/>
                              </wps:cNvSpPr>
                              <wps:spPr bwMode="auto">
                                <a:xfrm>
                                  <a:off x="0" y="0"/>
                                  <a:ext cx="443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F00508" id="Group 15" o:spid="_x0000_s1026" style="width:221.55pt;height:.5pt;mso-position-horizontal-relative:char;mso-position-vertical-relative:line" coordsize="4431,1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">
                      <v:rect id="Rectangle 16" o:spid="_x0000_s1027" style="position:absolute;width:4431;height:1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" fillcolor="black" stroked="f">
                        <v:path arrowok="t"/>
                      </v:rect>
                      <w10:anchorlock/>
                    </v:group>
                  </w:pict>
                </mc:Fallback>
              </mc:AlternateContent>
            </w:r>
          </w:p>
        </w:tc>
      </w:tr>
      <w:tr w:rsidR="00460445" w:rsidRPr="008A5DEA" w:rsidTr="00460445">
        <w:trPr>
          <w:trHeight w:val="258"/>
          <w:jc w:val="center"/>
        </w:trPr>
        <w:tc>
          <w:tcPr>
            <w:tcW w:w="4766" w:type="dxa"/>
            <w:tcBorders>
              <w:top w:val="nil"/>
              <w:bottom w:val="nil"/>
            </w:tcBorders>
          </w:tcPr>
          <w:p w:rsidR="00460445" w:rsidRPr="008A5DEA" w:rsidRDefault="00460445" w:rsidP="006502BA">
            <w:pPr>
              <w:pStyle w:val="TableParagraph"/>
              <w:rPr>
                <w:rFonts w:cs="Times New Roman"/>
                <w:sz w:val="18"/>
              </w:rPr>
            </w:pPr>
          </w:p>
        </w:tc>
        <w:tc>
          <w:tcPr>
            <w:tcW w:w="4588" w:type="dxa"/>
            <w:tcBorders>
              <w:top w:val="nil"/>
              <w:bottom w:val="nil"/>
            </w:tcBorders>
          </w:tcPr>
          <w:p w:rsidR="00460445" w:rsidRPr="008A5DEA" w:rsidRDefault="00460445" w:rsidP="006502BA">
            <w:pPr>
              <w:pStyle w:val="TableParagraph"/>
              <w:spacing w:before="1" w:line="237" w:lineRule="exact"/>
              <w:ind w:left="105"/>
              <w:rPr>
                <w:rFonts w:cs="Times New Roman"/>
              </w:rPr>
            </w:pPr>
            <w:r w:rsidRPr="008A5DEA">
              <w:rPr>
                <w:rFonts w:cs="Times New Roman"/>
              </w:rPr>
              <w:t>Name</w:t>
            </w:r>
          </w:p>
        </w:tc>
      </w:tr>
      <w:tr w:rsidR="00460445" w:rsidRPr="008A5DEA" w:rsidTr="00460445">
        <w:trPr>
          <w:trHeight w:val="772"/>
          <w:jc w:val="center"/>
        </w:trPr>
        <w:tc>
          <w:tcPr>
            <w:tcW w:w="4766" w:type="dxa"/>
            <w:tcBorders>
              <w:top w:val="nil"/>
              <w:bottom w:val="nil"/>
            </w:tcBorders>
          </w:tcPr>
          <w:p w:rsidR="00460445" w:rsidRPr="008A5DEA" w:rsidRDefault="00460445" w:rsidP="006502BA">
            <w:pPr>
              <w:pStyle w:val="TableParagraph"/>
              <w:spacing w:line="258" w:lineRule="exact"/>
              <w:ind w:left="107"/>
              <w:rPr>
                <w:rFonts w:cs="Times New Roman"/>
                <w:b/>
              </w:rPr>
            </w:pPr>
            <w:r w:rsidRPr="008A5DEA">
              <w:rPr>
                <w:rFonts w:cs="Times New Roman"/>
                <w:b/>
                <w:u w:val="single"/>
              </w:rPr>
              <w:t>WITNESS:</w:t>
            </w:r>
          </w:p>
        </w:tc>
        <w:tc>
          <w:tcPr>
            <w:tcW w:w="4588" w:type="dxa"/>
            <w:tcBorders>
              <w:top w:val="nil"/>
              <w:bottom w:val="nil"/>
            </w:tcBorders>
          </w:tcPr>
          <w:p w:rsidR="00460445" w:rsidRPr="008A5DEA" w:rsidRDefault="00460445" w:rsidP="006502BA">
            <w:pPr>
              <w:pStyle w:val="TableParagraph"/>
              <w:spacing w:before="10"/>
              <w:rPr>
                <w:rFonts w:cs="Times New Roman"/>
                <w:sz w:val="21"/>
              </w:rPr>
            </w:pPr>
          </w:p>
          <w:p w:rsidR="00460445" w:rsidRPr="008A5DEA" w:rsidRDefault="00460445" w:rsidP="006502BA">
            <w:pPr>
              <w:pStyle w:val="TableParagraph"/>
              <w:ind w:left="105"/>
              <w:rPr>
                <w:rFonts w:cs="Times New Roman"/>
                <w:b/>
              </w:rPr>
            </w:pPr>
            <w:r w:rsidRPr="008A5DEA">
              <w:rPr>
                <w:rFonts w:cs="Times New Roman"/>
                <w:b/>
                <w:u w:val="single"/>
              </w:rPr>
              <w:t>WITNESS:</w:t>
            </w:r>
          </w:p>
        </w:tc>
      </w:tr>
      <w:tr w:rsidR="00460445" w:rsidRPr="008A5DEA" w:rsidTr="00460445">
        <w:trPr>
          <w:trHeight w:val="1031"/>
          <w:jc w:val="center"/>
        </w:trPr>
        <w:tc>
          <w:tcPr>
            <w:tcW w:w="4766" w:type="dxa"/>
            <w:tcBorders>
              <w:top w:val="nil"/>
            </w:tcBorders>
          </w:tcPr>
          <w:p w:rsidR="00460445" w:rsidRPr="008A5DEA" w:rsidRDefault="00460445" w:rsidP="006502BA">
            <w:pPr>
              <w:pStyle w:val="TableParagraph"/>
              <w:spacing w:before="1"/>
              <w:rPr>
                <w:rFonts w:cs="Times New Roman"/>
              </w:rPr>
            </w:pPr>
          </w:p>
          <w:p w:rsidR="00460445" w:rsidRPr="008A5DEA" w:rsidRDefault="00460445" w:rsidP="006502BA">
            <w:pPr>
              <w:pStyle w:val="TableParagraph"/>
              <w:tabs>
                <w:tab w:val="left" w:pos="3239"/>
              </w:tabs>
              <w:ind w:left="107"/>
              <w:rPr>
                <w:rFonts w:cs="Times New Roman"/>
              </w:rPr>
            </w:pPr>
            <w:r w:rsidRPr="008A5DEA">
              <w:rPr>
                <w:rFonts w:cs="Times New Roman"/>
              </w:rPr>
              <w:t>ID</w:t>
            </w:r>
            <w:r w:rsidRPr="008A5DEA">
              <w:rPr>
                <w:rFonts w:cs="Times New Roman"/>
                <w:spacing w:val="-1"/>
              </w:rPr>
              <w:t xml:space="preserve"> </w:t>
            </w:r>
            <w:r w:rsidRPr="008A5DEA">
              <w:rPr>
                <w:rFonts w:cs="Times New Roman"/>
              </w:rPr>
              <w:t xml:space="preserve">No. </w:t>
            </w:r>
            <w:r w:rsidRPr="008A5DEA">
              <w:rPr>
                <w:rFonts w:cs="Times New Roman"/>
                <w:u w:val="single"/>
              </w:rPr>
              <w:t xml:space="preserve"> </w:t>
            </w:r>
            <w:r w:rsidRPr="008A5DEA">
              <w:rPr>
                <w:rFonts w:cs="Times New Roman"/>
                <w:u w:val="single"/>
              </w:rPr>
              <w:tab/>
            </w:r>
          </w:p>
        </w:tc>
        <w:tc>
          <w:tcPr>
            <w:tcW w:w="4588" w:type="dxa"/>
            <w:tcBorders>
              <w:top w:val="nil"/>
            </w:tcBorders>
          </w:tcPr>
          <w:p w:rsidR="00460445" w:rsidRPr="008A5DEA" w:rsidRDefault="00460445" w:rsidP="006502BA">
            <w:pPr>
              <w:pStyle w:val="TableParagraph"/>
              <w:spacing w:before="10"/>
              <w:rPr>
                <w:rFonts w:cs="Times New Roman"/>
                <w:sz w:val="18"/>
              </w:rPr>
            </w:pPr>
          </w:p>
          <w:p w:rsidR="00460445" w:rsidRPr="008A5DEA" w:rsidRDefault="008D11B4" w:rsidP="006502BA">
            <w:pPr>
              <w:pStyle w:val="TableParagraph"/>
              <w:spacing w:line="20" w:lineRule="exact"/>
              <w:ind w:left="98"/>
              <w:rPr>
                <w:rFonts w:cs="Times New Roman"/>
                <w:sz w:val="2"/>
              </w:rPr>
            </w:pPr>
            <w:r>
              <w:rPr>
                <w:noProof/>
              </w:rPr>
              <mc:AlternateContent>
                <mc:Choice Requires="wpg">
                  <w:drawing>
                    <wp:inline distT="0" distB="0" distL="0" distR="0" wp14:anchorId="7BE07CE3" wp14:editId="6E240A72">
                      <wp:extent cx="1503045" cy="8255"/>
                      <wp:effectExtent l="0" t="0" r="0" b="0"/>
                      <wp:docPr id="180209813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3045" cy="8255"/>
                                <a:chOff x="0" y="0"/>
                                <a:chExt cx="2367" cy="13"/>
                              </a:xfrm>
                            </wpg:grpSpPr>
                            <wps:wsp>
                              <wps:cNvPr id="185416582" name="Line 14"/>
                              <wps:cNvCnPr>
                                <a:cxnSpLocks/>
                              </wps:cNvCnPr>
                              <wps:spPr bwMode="auto">
                                <a:xfrm>
                                  <a:off x="0" y="6"/>
                                  <a:ext cx="2366" cy="0"/>
                                </a:xfrm>
                                <a:prstGeom prst="line">
                                  <a:avLst/>
                                </a:prstGeom>
                                <a:noFill/>
                                <a:ln w="794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2803BB" id="Group 13" o:spid="_x0000_s1026" style="width:118.35pt;height:.65pt;mso-position-horizontal-relative:char;mso-position-vertical-relative:line" coordsize="2367,13"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">
                      <v:line id="Line 14" o:spid="_x0000_s1027" style="position:absolute;visibility:visible;mso-wrap-style:square" from="0,6" to="2366,6"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" strokeweight=".22061mm">
                        <o:lock v:ext="edit" shapetype="f"/>
                      </v:line>
                      <w10:anchorlock/>
                    </v:group>
                  </w:pict>
                </mc:Fallback>
              </mc:AlternateContent>
            </w:r>
          </w:p>
          <w:p w:rsidR="00460445" w:rsidRPr="008A5DEA" w:rsidRDefault="00460445" w:rsidP="006502BA">
            <w:pPr>
              <w:pStyle w:val="TableParagraph"/>
              <w:spacing w:before="4"/>
              <w:rPr>
                <w:rFonts w:cs="Times New Roman"/>
                <w:sz w:val="23"/>
              </w:rPr>
            </w:pPr>
          </w:p>
          <w:p w:rsidR="00460445" w:rsidRPr="008A5DEA" w:rsidRDefault="00460445" w:rsidP="006502BA">
            <w:pPr>
              <w:pStyle w:val="TableParagraph"/>
              <w:tabs>
                <w:tab w:val="left" w:pos="3025"/>
              </w:tabs>
              <w:ind w:left="105"/>
              <w:rPr>
                <w:rFonts w:cs="Times New Roman"/>
              </w:rPr>
            </w:pPr>
            <w:r w:rsidRPr="008A5DEA">
              <w:rPr>
                <w:rFonts w:cs="Times New Roman"/>
              </w:rPr>
              <w:t>CNIC</w:t>
            </w:r>
            <w:r w:rsidRPr="008A5DEA">
              <w:rPr>
                <w:rFonts w:cs="Times New Roman"/>
                <w:spacing w:val="-1"/>
              </w:rPr>
              <w:t xml:space="preserve"> </w:t>
            </w:r>
            <w:r w:rsidRPr="008A5DEA">
              <w:rPr>
                <w:rFonts w:cs="Times New Roman"/>
              </w:rPr>
              <w:t>No.</w:t>
            </w:r>
            <w:r w:rsidRPr="008A5DEA">
              <w:rPr>
                <w:rFonts w:cs="Times New Roman"/>
                <w:u w:val="single"/>
              </w:rPr>
              <w:t xml:space="preserve"> </w:t>
            </w:r>
            <w:r w:rsidRPr="008A5DEA">
              <w:rPr>
                <w:rFonts w:cs="Times New Roman"/>
                <w:u w:val="single"/>
              </w:rPr>
              <w:tab/>
            </w:r>
          </w:p>
        </w:tc>
      </w:tr>
    </w:tbl>
    <w:p w:rsidR="00D06AA1" w:rsidRPr="008A5DEA" w:rsidRDefault="00D06AA1" w:rsidP="00CC6BD8">
      <w:pPr>
        <w:pStyle w:val="TableParagraph"/>
        <w:spacing w:before="240" w:after="120"/>
        <w:ind w:right="86"/>
        <w:jc w:val="both"/>
        <w:rPr>
          <w:rFonts w:cs="Times New Roman"/>
        </w:rPr>
      </w:pPr>
    </w:p>
    <w:p w:rsidR="00D06AA1" w:rsidRPr="008A5DEA" w:rsidRDefault="00D06AA1">
      <w:pPr>
        <w:spacing w:line="276" w:lineRule="auto"/>
        <w:rPr>
          <w:rFonts w:ascii="Times New Roman" w:eastAsia="Cambria" w:hAnsi="Times New Roman" w:cs="Times New Roman"/>
          <w:b w:val="0"/>
          <w:kern w:val="0"/>
          <w:sz w:val="24"/>
          <w:szCs w:val="22"/>
        </w:rPr>
      </w:pPr>
      <w:r w:rsidRPr="008A5DEA">
        <w:rPr>
          <w:rFonts w:ascii="Times New Roman" w:hAnsi="Times New Roman" w:cs="Times New Roman"/>
        </w:rPr>
        <w:br w:type="page"/>
      </w:r>
    </w:p>
    <w:p w:rsidR="00CC6BD8" w:rsidRPr="0065289F" w:rsidRDefault="008039C9" w:rsidP="00082AC2">
      <w:pPr>
        <w:pStyle w:val="Heading1"/>
      </w:pPr>
      <w:bookmarkStart w:id="46" w:name="_Toc214294314"/>
      <w:r w:rsidRPr="0065289F">
        <w:lastRenderedPageBreak/>
        <w:t xml:space="preserve">SECTION </w:t>
      </w:r>
      <w:proofErr w:type="gramStart"/>
      <w:r w:rsidRPr="0065289F">
        <w:t>VII :</w:t>
      </w:r>
      <w:proofErr w:type="gramEnd"/>
      <w:r w:rsidRPr="0065289F">
        <w:t xml:space="preserve"> SERVICE MANAGEMENT</w:t>
      </w:r>
      <w:r>
        <w:t xml:space="preserve"> </w:t>
      </w:r>
      <w:r w:rsidRPr="0065289F">
        <w:t>PLAN OF SERVICE PROVIDER</w:t>
      </w:r>
      <w:bookmarkEnd w:id="46"/>
    </w:p>
    <w:p w:rsidR="001524A3" w:rsidRPr="008A5DEA" w:rsidRDefault="001524A3" w:rsidP="001524A3">
      <w:pPr>
        <w:jc w:val="center"/>
        <w:rPr>
          <w:rFonts w:ascii="Times New Roman" w:hAnsi="Times New Roman" w:cs="Times New Roman"/>
        </w:rPr>
      </w:pPr>
    </w:p>
    <w:p w:rsidR="00D06AA1" w:rsidRPr="008A5DEA" w:rsidRDefault="00D06AA1" w:rsidP="001524A3">
      <w:pPr>
        <w:jc w:val="center"/>
        <w:rPr>
          <w:rFonts w:ascii="Times New Roman" w:hAnsi="Times New Roman" w:cs="Times New Roman"/>
        </w:rPr>
      </w:pPr>
      <w:r w:rsidRPr="008A5DEA">
        <w:rPr>
          <w:rFonts w:ascii="Times New Roman" w:hAnsi="Times New Roman" w:cs="Times New Roman"/>
        </w:rPr>
        <w:t>(</w:t>
      </w:r>
      <w:r w:rsidR="001524A3" w:rsidRPr="008A5DEA">
        <w:rPr>
          <w:rFonts w:ascii="Times New Roman" w:hAnsi="Times New Roman" w:cs="Times New Roman"/>
        </w:rPr>
        <w:t>To be provided by the Service Provider</w:t>
      </w:r>
      <w:r w:rsidR="00553854" w:rsidRPr="008A5DEA">
        <w:rPr>
          <w:rFonts w:ascii="Times New Roman" w:hAnsi="Times New Roman" w:cs="Times New Roman"/>
        </w:rPr>
        <w:t>)</w:t>
      </w:r>
    </w:p>
    <w:p w:rsidR="00553854" w:rsidRPr="0065289F" w:rsidRDefault="00553854" w:rsidP="00421507">
      <w:pPr>
        <w:pStyle w:val="Azmat"/>
      </w:pPr>
    </w:p>
    <w:p w:rsidR="00553854" w:rsidRPr="0065289F" w:rsidRDefault="00553854" w:rsidP="00421507">
      <w:pPr>
        <w:pStyle w:val="Azmat"/>
      </w:pPr>
    </w:p>
    <w:p w:rsidR="00553854" w:rsidRPr="0065289F" w:rsidRDefault="00553854" w:rsidP="00421507">
      <w:pPr>
        <w:pStyle w:val="Azmat"/>
      </w:pPr>
    </w:p>
    <w:p w:rsidR="00553854" w:rsidRPr="0065289F" w:rsidRDefault="00553854" w:rsidP="00421507">
      <w:pPr>
        <w:pStyle w:val="Azmat"/>
      </w:pPr>
    </w:p>
    <w:p w:rsidR="00553854" w:rsidRPr="0065289F" w:rsidRDefault="00553854" w:rsidP="00722017">
      <w:pPr>
        <w:pStyle w:val="Azmat"/>
        <w:jc w:val="left"/>
        <w:sectPr w:rsidR="00553854" w:rsidRPr="0065289F" w:rsidSect="00CC6BD8">
          <w:headerReference w:type="even" r:id="rId23"/>
          <w:headerReference w:type="default" r:id="rId24"/>
          <w:headerReference w:type="first" r:id="rId25"/>
          <w:pgSz w:w="12240" w:h="15840"/>
          <w:pgMar w:top="1440" w:right="1440" w:bottom="1440" w:left="1440" w:header="720" w:footer="720" w:gutter="0"/>
          <w:cols w:space="720"/>
          <w:docGrid w:linePitch="360"/>
        </w:sectPr>
      </w:pPr>
    </w:p>
    <w:p w:rsidR="002071D5" w:rsidRPr="008A5DEA" w:rsidRDefault="002071D5" w:rsidP="002071D5">
      <w:pPr>
        <w:jc w:val="both"/>
        <w:rPr>
          <w:rFonts w:ascii="Times New Roman" w:hAnsi="Times New Roman" w:cs="Times New Roman"/>
          <w:b w:val="0"/>
          <w:bCs/>
          <w:sz w:val="24"/>
          <w:szCs w:val="24"/>
        </w:rPr>
      </w:pPr>
    </w:p>
    <w:p w:rsidR="00426D6B" w:rsidRPr="0065289F" w:rsidRDefault="00A20534" w:rsidP="00804BDB">
      <w:pPr>
        <w:pStyle w:val="Heading1"/>
      </w:pPr>
      <w:bookmarkStart w:id="47" w:name="_Toc214294315"/>
      <w:r w:rsidRPr="0065289F">
        <w:t>Integrity Pact</w:t>
      </w:r>
      <w:bookmarkEnd w:id="47"/>
    </w:p>
    <w:p w:rsidR="00426D6B" w:rsidRPr="008A5DEA" w:rsidRDefault="00426D6B" w:rsidP="00426D6B">
      <w:pPr>
        <w:jc w:val="center"/>
        <w:rPr>
          <w:rFonts w:ascii="Times New Roman" w:hAnsi="Times New Roman" w:cs="Times New Roman"/>
          <w:sz w:val="24"/>
          <w:szCs w:val="24"/>
        </w:rPr>
      </w:pPr>
      <w:r w:rsidRPr="008A5DEA">
        <w:rPr>
          <w:rFonts w:ascii="Times New Roman" w:hAnsi="Times New Roman" w:cs="Times New Roman"/>
          <w:sz w:val="24"/>
          <w:szCs w:val="24"/>
          <w:u w:val="single"/>
        </w:rPr>
        <w:t>DECLARATION OF FEES, COMMISSION AND BROKERAGE ETC</w:t>
      </w:r>
      <w:r w:rsidRPr="008A5DEA">
        <w:rPr>
          <w:rFonts w:ascii="Times New Roman" w:hAnsi="Times New Roman" w:cs="Times New Roman"/>
          <w:sz w:val="24"/>
          <w:szCs w:val="24"/>
        </w:rPr>
        <w:t>.</w:t>
      </w:r>
    </w:p>
    <w:p w:rsidR="00426D6B" w:rsidRPr="008A5DEA" w:rsidRDefault="00426D6B" w:rsidP="00426D6B">
      <w:pPr>
        <w:pStyle w:val="BodyText"/>
        <w:rPr>
          <w:rFonts w:ascii="Times New Roman" w:hAnsi="Times New Roman" w:cs="Times New Roman"/>
          <w:b/>
          <w:sz w:val="24"/>
          <w:szCs w:val="24"/>
        </w:rPr>
      </w:pPr>
    </w:p>
    <w:p w:rsidR="00426D6B" w:rsidRPr="008A5DEA" w:rsidRDefault="00426D6B" w:rsidP="00426D6B">
      <w:pPr>
        <w:pStyle w:val="BodyText"/>
        <w:tabs>
          <w:tab w:val="left" w:pos="2948"/>
          <w:tab w:val="left" w:pos="5077"/>
        </w:tabs>
        <w:spacing w:before="1" w:line="257" w:lineRule="exact"/>
        <w:ind w:left="429"/>
        <w:rPr>
          <w:rFonts w:ascii="Times New Roman" w:hAnsi="Times New Roman" w:cs="Times New Roman"/>
          <w:sz w:val="24"/>
          <w:szCs w:val="24"/>
        </w:rPr>
      </w:pPr>
      <w:r w:rsidRPr="008A5DEA">
        <w:rPr>
          <w:rFonts w:ascii="Times New Roman" w:hAnsi="Times New Roman" w:cs="Times New Roman"/>
          <w:sz w:val="24"/>
          <w:szCs w:val="24"/>
        </w:rPr>
        <w:t>Contract</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No.</w:t>
      </w:r>
      <w:r w:rsidRPr="008A5DEA">
        <w:rPr>
          <w:rFonts w:ascii="Times New Roman" w:hAnsi="Times New Roman" w:cs="Times New Roman"/>
          <w:sz w:val="24"/>
          <w:szCs w:val="24"/>
          <w:u w:val="single"/>
        </w:rPr>
        <w:tab/>
      </w:r>
      <w:r w:rsidRPr="008A5DEA">
        <w:rPr>
          <w:rFonts w:ascii="Times New Roman" w:hAnsi="Times New Roman" w:cs="Times New Roman"/>
          <w:sz w:val="24"/>
          <w:szCs w:val="24"/>
        </w:rPr>
        <w:t>Dated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u w:val="single"/>
        </w:rPr>
        <w:t xml:space="preserve"> </w:t>
      </w:r>
      <w:r w:rsidRPr="008A5DEA">
        <w:rPr>
          <w:rFonts w:ascii="Times New Roman" w:hAnsi="Times New Roman" w:cs="Times New Roman"/>
          <w:sz w:val="24"/>
          <w:szCs w:val="24"/>
          <w:u w:val="single"/>
        </w:rPr>
        <w:tab/>
      </w:r>
    </w:p>
    <w:p w:rsidR="00426D6B" w:rsidRPr="008A5DEA" w:rsidRDefault="00426D6B" w:rsidP="00426D6B">
      <w:pPr>
        <w:pStyle w:val="BodyText"/>
        <w:tabs>
          <w:tab w:val="left" w:pos="3277"/>
        </w:tabs>
        <w:spacing w:line="257" w:lineRule="exact"/>
        <w:ind w:left="429"/>
        <w:rPr>
          <w:rFonts w:ascii="Times New Roman" w:hAnsi="Times New Roman" w:cs="Times New Roman"/>
          <w:sz w:val="24"/>
          <w:szCs w:val="24"/>
        </w:rPr>
      </w:pPr>
      <w:r w:rsidRPr="008A5DEA">
        <w:rPr>
          <w:rFonts w:ascii="Times New Roman" w:hAnsi="Times New Roman" w:cs="Times New Roman"/>
          <w:sz w:val="24"/>
          <w:szCs w:val="24"/>
        </w:rPr>
        <w:t>Contract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Value: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u w:val="single"/>
        </w:rPr>
        <w:t xml:space="preserve"> </w:t>
      </w:r>
      <w:r w:rsidRPr="008A5DEA">
        <w:rPr>
          <w:rFonts w:ascii="Times New Roman" w:hAnsi="Times New Roman" w:cs="Times New Roman"/>
          <w:sz w:val="24"/>
          <w:szCs w:val="24"/>
          <w:u w:val="single"/>
        </w:rPr>
        <w:tab/>
      </w:r>
    </w:p>
    <w:p w:rsidR="00426D6B" w:rsidRPr="008A5DEA" w:rsidRDefault="00426D6B" w:rsidP="00426D6B">
      <w:pPr>
        <w:pStyle w:val="BodyText"/>
        <w:tabs>
          <w:tab w:val="left" w:pos="3262"/>
        </w:tabs>
        <w:spacing w:before="1" w:line="257" w:lineRule="exact"/>
        <w:ind w:left="429"/>
        <w:rPr>
          <w:rFonts w:ascii="Times New Roman" w:hAnsi="Times New Roman" w:cs="Times New Roman"/>
          <w:sz w:val="24"/>
          <w:szCs w:val="24"/>
        </w:rPr>
      </w:pPr>
      <w:r w:rsidRPr="008A5DEA">
        <w:rPr>
          <w:rFonts w:ascii="Times New Roman" w:hAnsi="Times New Roman" w:cs="Times New Roman"/>
          <w:sz w:val="24"/>
          <w:szCs w:val="24"/>
        </w:rPr>
        <w:t xml:space="preserve">Contract Title: </w:t>
      </w:r>
      <w:r w:rsidRPr="008A5DEA">
        <w:rPr>
          <w:rFonts w:ascii="Times New Roman" w:hAnsi="Times New Roman" w:cs="Times New Roman"/>
          <w:sz w:val="24"/>
          <w:szCs w:val="24"/>
          <w:u w:val="single"/>
        </w:rPr>
        <w:t xml:space="preserve"> </w:t>
      </w:r>
      <w:r w:rsidRPr="008A5DEA">
        <w:rPr>
          <w:rFonts w:ascii="Times New Roman" w:hAnsi="Times New Roman" w:cs="Times New Roman"/>
          <w:sz w:val="24"/>
          <w:szCs w:val="24"/>
          <w:u w:val="single"/>
        </w:rPr>
        <w:tab/>
      </w:r>
    </w:p>
    <w:p w:rsidR="00426D6B" w:rsidRPr="008A5DEA" w:rsidRDefault="00426D6B" w:rsidP="007D2BB0">
      <w:pPr>
        <w:pStyle w:val="BodyText"/>
        <w:jc w:val="both"/>
        <w:rPr>
          <w:rFonts w:ascii="Times New Roman" w:hAnsi="Times New Roman" w:cs="Times New Roman"/>
          <w:sz w:val="24"/>
          <w:szCs w:val="24"/>
        </w:rPr>
      </w:pPr>
      <w:r w:rsidRPr="008A5DEA">
        <w:rPr>
          <w:rFonts w:ascii="Times New Roman" w:hAnsi="Times New Roman" w:cs="Times New Roman"/>
          <w:sz w:val="24"/>
          <w:szCs w:val="24"/>
        </w:rPr>
        <w: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[name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Supplier]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hereby declares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that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has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not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obtained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induced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procurement of any contract, right, interest, privilege or other obligation or benefit from any</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administrative subdivision</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agency</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thereof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any</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other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entity</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owned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controlled by</w:t>
      </w:r>
      <w:r w:rsidRPr="008A5DEA">
        <w:rPr>
          <w:rFonts w:ascii="Times New Roman" w:hAnsi="Times New Roman" w:cs="Times New Roman"/>
          <w:spacing w:val="-3"/>
          <w:sz w:val="24"/>
          <w:szCs w:val="24"/>
        </w:rPr>
        <w:t xml:space="preserve"> </w:t>
      </w:r>
      <w:r w:rsidR="0062667F" w:rsidRPr="008A5DEA">
        <w:rPr>
          <w:rFonts w:ascii="Times New Roman" w:hAnsi="Times New Roman" w:cs="Times New Roman"/>
          <w:sz w:val="24"/>
          <w:szCs w:val="24"/>
        </w:rPr>
        <w:t xml:space="preserve">the Government of Pakistan </w:t>
      </w:r>
      <w:r w:rsidRPr="008A5DEA">
        <w:rPr>
          <w:rFonts w:ascii="Times New Roman" w:hAnsi="Times New Roman" w:cs="Times New Roman"/>
          <w:sz w:val="24"/>
          <w:szCs w:val="24"/>
        </w:rPr>
        <w:t>through any corrupt business</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practice.</w:t>
      </w:r>
    </w:p>
    <w:p w:rsidR="003735B3" w:rsidRPr="008A5DEA" w:rsidRDefault="0062667F" w:rsidP="007D2BB0">
      <w:pPr>
        <w:pStyle w:val="BodyText"/>
        <w:spacing w:before="1"/>
        <w:jc w:val="both"/>
        <w:rPr>
          <w:rFonts w:ascii="Times New Roman" w:hAnsi="Times New Roman" w:cs="Times New Roman"/>
          <w:sz w:val="24"/>
          <w:szCs w:val="24"/>
        </w:rPr>
      </w:pPr>
      <w:r w:rsidRPr="008A5DEA">
        <w:rPr>
          <w:rFonts w:ascii="Times New Roman" w:hAnsi="Times New Roman" w:cs="Times New Roman"/>
          <w:sz w:val="24"/>
          <w:szCs w:val="24"/>
        </w:rPr>
        <w:tab/>
      </w:r>
      <w:r w:rsidR="00426D6B" w:rsidRPr="008A5DEA">
        <w:rPr>
          <w:rFonts w:ascii="Times New Roman" w:hAnsi="Times New Roman" w:cs="Times New Roman"/>
          <w:sz w:val="24"/>
          <w:szCs w:val="24"/>
        </w:rPr>
        <w:t>Without limiting the generality of the foregoing, [name of Supplier] represents and warrants that it has</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fully declared the brokerage, commission, fees etc. paid or payable to anyone and not given or agreed to</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give and shall not give or agree to give to anyone within or outside Pakistan either directly or indirectly</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through</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any</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natural</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or</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juridical</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person,</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including</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its</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affiliate,</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agent,</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associate,</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broker,</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consultant,</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director, promoter, shareholder, sponsor or subsidiary, any commission, gratification, bribe, finder’s fee</w:t>
      </w:r>
      <w:r w:rsidR="00426D6B" w:rsidRPr="008A5DEA">
        <w:rPr>
          <w:rFonts w:ascii="Times New Roman" w:hAnsi="Times New Roman" w:cs="Times New Roman"/>
          <w:spacing w:val="-46"/>
          <w:sz w:val="24"/>
          <w:szCs w:val="24"/>
        </w:rPr>
        <w:t xml:space="preserve"> </w:t>
      </w:r>
      <w:r w:rsidR="00426D6B" w:rsidRPr="008A5DEA">
        <w:rPr>
          <w:rFonts w:ascii="Times New Roman" w:hAnsi="Times New Roman" w:cs="Times New Roman"/>
          <w:sz w:val="24"/>
          <w:szCs w:val="24"/>
        </w:rPr>
        <w:t>or</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kickback,</w:t>
      </w:r>
      <w:r w:rsidR="00426D6B" w:rsidRPr="008A5DEA">
        <w:rPr>
          <w:rFonts w:ascii="Times New Roman" w:hAnsi="Times New Roman" w:cs="Times New Roman"/>
          <w:spacing w:val="-4"/>
          <w:sz w:val="24"/>
          <w:szCs w:val="24"/>
        </w:rPr>
        <w:t xml:space="preserve"> </w:t>
      </w:r>
      <w:r w:rsidR="00426D6B" w:rsidRPr="008A5DEA">
        <w:rPr>
          <w:rFonts w:ascii="Times New Roman" w:hAnsi="Times New Roman" w:cs="Times New Roman"/>
          <w:sz w:val="24"/>
          <w:szCs w:val="24"/>
        </w:rPr>
        <w:t>whether</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described</w:t>
      </w:r>
      <w:r w:rsidR="00426D6B" w:rsidRPr="008A5DEA">
        <w:rPr>
          <w:rFonts w:ascii="Times New Roman" w:hAnsi="Times New Roman" w:cs="Times New Roman"/>
          <w:spacing w:val="-4"/>
          <w:sz w:val="24"/>
          <w:szCs w:val="24"/>
        </w:rPr>
        <w:t xml:space="preserve"> </w:t>
      </w:r>
      <w:r w:rsidR="00426D6B" w:rsidRPr="008A5DEA">
        <w:rPr>
          <w:rFonts w:ascii="Times New Roman" w:hAnsi="Times New Roman" w:cs="Times New Roman"/>
          <w:sz w:val="24"/>
          <w:szCs w:val="24"/>
        </w:rPr>
        <w:t>as</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consultation</w:t>
      </w:r>
      <w:r w:rsidR="00426D6B" w:rsidRPr="008A5DEA">
        <w:rPr>
          <w:rFonts w:ascii="Times New Roman" w:hAnsi="Times New Roman" w:cs="Times New Roman"/>
          <w:spacing w:val="-4"/>
          <w:sz w:val="24"/>
          <w:szCs w:val="24"/>
        </w:rPr>
        <w:t xml:space="preserve"> </w:t>
      </w:r>
      <w:r w:rsidR="00426D6B" w:rsidRPr="008A5DEA">
        <w:rPr>
          <w:rFonts w:ascii="Times New Roman" w:hAnsi="Times New Roman" w:cs="Times New Roman"/>
          <w:sz w:val="24"/>
          <w:szCs w:val="24"/>
        </w:rPr>
        <w:t>fee</w:t>
      </w:r>
      <w:r w:rsidR="00426D6B" w:rsidRPr="008A5DEA">
        <w:rPr>
          <w:rFonts w:ascii="Times New Roman" w:hAnsi="Times New Roman" w:cs="Times New Roman"/>
          <w:spacing w:val="-5"/>
          <w:sz w:val="24"/>
          <w:szCs w:val="24"/>
        </w:rPr>
        <w:t xml:space="preserve"> </w:t>
      </w:r>
      <w:r w:rsidR="00426D6B" w:rsidRPr="008A5DEA">
        <w:rPr>
          <w:rFonts w:ascii="Times New Roman" w:hAnsi="Times New Roman" w:cs="Times New Roman"/>
          <w:sz w:val="24"/>
          <w:szCs w:val="24"/>
        </w:rPr>
        <w:t>or</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otherwise,</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with</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the</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object</w:t>
      </w:r>
      <w:r w:rsidR="00426D6B" w:rsidRPr="008A5DEA">
        <w:rPr>
          <w:rFonts w:ascii="Times New Roman" w:hAnsi="Times New Roman" w:cs="Times New Roman"/>
          <w:spacing w:val="-5"/>
          <w:sz w:val="24"/>
          <w:szCs w:val="24"/>
        </w:rPr>
        <w:t xml:space="preserve"> </w:t>
      </w:r>
      <w:r w:rsidR="00426D6B" w:rsidRPr="008A5DEA">
        <w:rPr>
          <w:rFonts w:ascii="Times New Roman" w:hAnsi="Times New Roman" w:cs="Times New Roman"/>
          <w:sz w:val="24"/>
          <w:szCs w:val="24"/>
        </w:rPr>
        <w:t>of</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obtaining</w:t>
      </w:r>
      <w:r w:rsidR="00426D6B" w:rsidRPr="008A5DEA">
        <w:rPr>
          <w:rFonts w:ascii="Times New Roman" w:hAnsi="Times New Roman" w:cs="Times New Roman"/>
          <w:spacing w:val="-5"/>
          <w:sz w:val="24"/>
          <w:szCs w:val="24"/>
        </w:rPr>
        <w:t xml:space="preserve"> </w:t>
      </w:r>
      <w:r w:rsidR="00426D6B" w:rsidRPr="008A5DEA">
        <w:rPr>
          <w:rFonts w:ascii="Times New Roman" w:hAnsi="Times New Roman" w:cs="Times New Roman"/>
          <w:sz w:val="24"/>
          <w:szCs w:val="24"/>
        </w:rPr>
        <w:t>or</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inducing</w:t>
      </w:r>
      <w:r w:rsidR="00426D6B" w:rsidRPr="008A5DEA">
        <w:rPr>
          <w:rFonts w:ascii="Times New Roman" w:hAnsi="Times New Roman" w:cs="Times New Roman"/>
          <w:spacing w:val="-46"/>
          <w:sz w:val="24"/>
          <w:szCs w:val="24"/>
        </w:rPr>
        <w:t xml:space="preserve"> </w:t>
      </w:r>
      <w:r w:rsidR="00426D6B" w:rsidRPr="008A5DEA">
        <w:rPr>
          <w:rFonts w:ascii="Times New Roman" w:hAnsi="Times New Roman" w:cs="Times New Roman"/>
          <w:sz w:val="24"/>
          <w:szCs w:val="24"/>
        </w:rPr>
        <w:t>the</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procurement of</w:t>
      </w:r>
      <w:r w:rsidR="00426D6B" w:rsidRPr="008A5DEA">
        <w:rPr>
          <w:rFonts w:ascii="Times New Roman" w:hAnsi="Times New Roman" w:cs="Times New Roman"/>
          <w:spacing w:val="-4"/>
          <w:sz w:val="24"/>
          <w:szCs w:val="24"/>
        </w:rPr>
        <w:t xml:space="preserve"> </w:t>
      </w:r>
      <w:r w:rsidR="00426D6B" w:rsidRPr="008A5DEA">
        <w:rPr>
          <w:rFonts w:ascii="Times New Roman" w:hAnsi="Times New Roman" w:cs="Times New Roman"/>
          <w:sz w:val="24"/>
          <w:szCs w:val="24"/>
        </w:rPr>
        <w:t>a</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contract,</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right,</w:t>
      </w:r>
      <w:r w:rsidR="00426D6B" w:rsidRPr="008A5DEA">
        <w:rPr>
          <w:rFonts w:ascii="Times New Roman" w:hAnsi="Times New Roman" w:cs="Times New Roman"/>
          <w:spacing w:val="-5"/>
          <w:sz w:val="24"/>
          <w:szCs w:val="24"/>
        </w:rPr>
        <w:t xml:space="preserve"> </w:t>
      </w:r>
      <w:r w:rsidR="00426D6B" w:rsidRPr="008A5DEA">
        <w:rPr>
          <w:rFonts w:ascii="Times New Roman" w:hAnsi="Times New Roman" w:cs="Times New Roman"/>
          <w:sz w:val="24"/>
          <w:szCs w:val="24"/>
        </w:rPr>
        <w:t>interest,</w:t>
      </w:r>
      <w:r w:rsidR="00426D6B" w:rsidRPr="008A5DEA">
        <w:rPr>
          <w:rFonts w:ascii="Times New Roman" w:hAnsi="Times New Roman" w:cs="Times New Roman"/>
          <w:spacing w:val="-4"/>
          <w:sz w:val="24"/>
          <w:szCs w:val="24"/>
        </w:rPr>
        <w:t xml:space="preserve"> </w:t>
      </w:r>
      <w:r w:rsidR="00426D6B" w:rsidRPr="008A5DEA">
        <w:rPr>
          <w:rFonts w:ascii="Times New Roman" w:hAnsi="Times New Roman" w:cs="Times New Roman"/>
          <w:sz w:val="24"/>
          <w:szCs w:val="24"/>
        </w:rPr>
        <w:t>privilege</w:t>
      </w:r>
      <w:r w:rsidR="00426D6B" w:rsidRPr="008A5DEA">
        <w:rPr>
          <w:rFonts w:ascii="Times New Roman" w:hAnsi="Times New Roman" w:cs="Times New Roman"/>
          <w:spacing w:val="-2"/>
          <w:sz w:val="24"/>
          <w:szCs w:val="24"/>
        </w:rPr>
        <w:t xml:space="preserve"> </w:t>
      </w:r>
      <w:r w:rsidR="00426D6B" w:rsidRPr="008A5DEA">
        <w:rPr>
          <w:rFonts w:ascii="Times New Roman" w:hAnsi="Times New Roman" w:cs="Times New Roman"/>
          <w:sz w:val="24"/>
          <w:szCs w:val="24"/>
        </w:rPr>
        <w:t>or</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other</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obligation</w:t>
      </w:r>
      <w:r w:rsidR="00426D6B" w:rsidRPr="008A5DEA">
        <w:rPr>
          <w:rFonts w:ascii="Times New Roman" w:hAnsi="Times New Roman" w:cs="Times New Roman"/>
          <w:spacing w:val="-5"/>
          <w:sz w:val="24"/>
          <w:szCs w:val="24"/>
        </w:rPr>
        <w:t xml:space="preserve"> </w:t>
      </w:r>
      <w:r w:rsidR="00426D6B" w:rsidRPr="008A5DEA">
        <w:rPr>
          <w:rFonts w:ascii="Times New Roman" w:hAnsi="Times New Roman" w:cs="Times New Roman"/>
          <w:sz w:val="24"/>
          <w:szCs w:val="24"/>
        </w:rPr>
        <w:t>or benefit</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in</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whatsoever</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form</w:t>
      </w:r>
      <w:r w:rsidR="00426D6B" w:rsidRPr="008A5DEA">
        <w:rPr>
          <w:rFonts w:ascii="Times New Roman" w:hAnsi="Times New Roman" w:cs="Times New Roman"/>
          <w:spacing w:val="-46"/>
          <w:sz w:val="24"/>
          <w:szCs w:val="24"/>
        </w:rPr>
        <w:t xml:space="preserve"> </w:t>
      </w:r>
      <w:r w:rsidR="00426D6B" w:rsidRPr="008A5DEA">
        <w:rPr>
          <w:rFonts w:ascii="Times New Roman" w:hAnsi="Times New Roman" w:cs="Times New Roman"/>
          <w:sz w:val="24"/>
          <w:szCs w:val="24"/>
        </w:rPr>
        <w:t xml:space="preserve">from </w:t>
      </w:r>
      <w:r w:rsidRPr="008A5DEA">
        <w:rPr>
          <w:rFonts w:ascii="Times New Roman" w:hAnsi="Times New Roman" w:cs="Times New Roman"/>
          <w:sz w:val="24"/>
          <w:szCs w:val="24"/>
        </w:rPr>
        <w:t>the Government of Pakistan</w:t>
      </w:r>
      <w:r w:rsidR="00AF38C3" w:rsidRPr="008A5DEA">
        <w:rPr>
          <w:rFonts w:ascii="Times New Roman" w:hAnsi="Times New Roman" w:cs="Times New Roman"/>
          <w:sz w:val="24"/>
          <w:szCs w:val="24"/>
        </w:rPr>
        <w:t xml:space="preserve"> (GOP)</w:t>
      </w:r>
      <w:r w:rsidR="00426D6B" w:rsidRPr="008A5DEA">
        <w:rPr>
          <w:rFonts w:ascii="Times New Roman" w:hAnsi="Times New Roman" w:cs="Times New Roman"/>
          <w:sz w:val="24"/>
          <w:szCs w:val="24"/>
        </w:rPr>
        <w:t>,</w:t>
      </w:r>
      <w:r w:rsidR="00426D6B" w:rsidRPr="008A5DEA">
        <w:rPr>
          <w:rFonts w:ascii="Times New Roman" w:hAnsi="Times New Roman" w:cs="Times New Roman"/>
          <w:spacing w:val="47"/>
          <w:sz w:val="24"/>
          <w:szCs w:val="24"/>
        </w:rPr>
        <w:t xml:space="preserve"> </w:t>
      </w:r>
      <w:r w:rsidR="00426D6B" w:rsidRPr="008A5DEA">
        <w:rPr>
          <w:rFonts w:ascii="Times New Roman" w:hAnsi="Times New Roman" w:cs="Times New Roman"/>
          <w:sz w:val="24"/>
          <w:szCs w:val="24"/>
        </w:rPr>
        <w:t>except that which</w:t>
      </w:r>
      <w:r w:rsidR="00426D6B" w:rsidRPr="008A5DEA">
        <w:rPr>
          <w:rFonts w:ascii="Times New Roman" w:hAnsi="Times New Roman" w:cs="Times New Roman"/>
          <w:spacing w:val="-1"/>
          <w:sz w:val="24"/>
          <w:szCs w:val="24"/>
        </w:rPr>
        <w:t xml:space="preserve"> </w:t>
      </w:r>
      <w:r w:rsidR="00426D6B" w:rsidRPr="008A5DEA">
        <w:rPr>
          <w:rFonts w:ascii="Times New Roman" w:hAnsi="Times New Roman" w:cs="Times New Roman"/>
          <w:sz w:val="24"/>
          <w:szCs w:val="24"/>
        </w:rPr>
        <w:t>has been expressly</w:t>
      </w:r>
      <w:r w:rsidR="00426D6B" w:rsidRPr="008A5DEA">
        <w:rPr>
          <w:rFonts w:ascii="Times New Roman" w:hAnsi="Times New Roman" w:cs="Times New Roman"/>
          <w:spacing w:val="-3"/>
          <w:sz w:val="24"/>
          <w:szCs w:val="24"/>
        </w:rPr>
        <w:t xml:space="preserve"> </w:t>
      </w:r>
      <w:r w:rsidR="00426D6B" w:rsidRPr="008A5DEA">
        <w:rPr>
          <w:rFonts w:ascii="Times New Roman" w:hAnsi="Times New Roman" w:cs="Times New Roman"/>
          <w:sz w:val="24"/>
          <w:szCs w:val="24"/>
        </w:rPr>
        <w:t>declared pursuant hereto.</w:t>
      </w:r>
    </w:p>
    <w:p w:rsidR="003735B3" w:rsidRPr="008A5DEA" w:rsidRDefault="003735B3" w:rsidP="007D2BB0">
      <w:pPr>
        <w:pStyle w:val="BodyText"/>
        <w:spacing w:before="1"/>
        <w:jc w:val="both"/>
        <w:rPr>
          <w:rFonts w:ascii="Times New Roman" w:hAnsi="Times New Roman" w:cs="Times New Roman"/>
          <w:sz w:val="24"/>
          <w:szCs w:val="24"/>
        </w:rPr>
      </w:pPr>
    </w:p>
    <w:p w:rsidR="003735B3" w:rsidRPr="008A5DEA" w:rsidRDefault="00426D6B" w:rsidP="007D2BB0">
      <w:pPr>
        <w:pStyle w:val="BodyText"/>
        <w:spacing w:before="1"/>
        <w:ind w:firstLine="428"/>
        <w:jc w:val="both"/>
        <w:rPr>
          <w:rFonts w:ascii="Times New Roman" w:hAnsi="Times New Roman" w:cs="Times New Roman"/>
          <w:sz w:val="24"/>
          <w:szCs w:val="24"/>
        </w:rPr>
      </w:pPr>
      <w:r w:rsidRPr="008A5DEA">
        <w:rPr>
          <w:rFonts w:ascii="Times New Roman" w:hAnsi="Times New Roman" w:cs="Times New Roman"/>
          <w:sz w:val="24"/>
          <w:szCs w:val="24"/>
        </w:rPr>
        <w:t>[name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Supplier]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certifies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that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has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made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will</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make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full</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disclosure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all</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agreements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arrangements</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with</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all</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persons</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in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respect</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related</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to</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transaction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 xml:space="preserve">with </w:t>
      </w:r>
      <w:r w:rsidR="0062667F" w:rsidRPr="008A5DEA">
        <w:rPr>
          <w:rFonts w:ascii="Times New Roman" w:hAnsi="Times New Roman" w:cs="Times New Roman"/>
          <w:sz w:val="24"/>
          <w:szCs w:val="24"/>
        </w:rPr>
        <w:t>the Government of Pakistan</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and</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has</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not</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taken</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any</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action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will</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not take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any action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to</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circumvent the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above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declaration, representation</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warranty.</w:t>
      </w:r>
    </w:p>
    <w:p w:rsidR="003735B3" w:rsidRPr="008A5DEA" w:rsidRDefault="003735B3" w:rsidP="007D2BB0">
      <w:pPr>
        <w:pStyle w:val="BodyText"/>
        <w:spacing w:before="1"/>
        <w:ind w:firstLine="428"/>
        <w:jc w:val="both"/>
        <w:rPr>
          <w:rFonts w:ascii="Times New Roman" w:hAnsi="Times New Roman" w:cs="Times New Roman"/>
          <w:sz w:val="24"/>
          <w:szCs w:val="24"/>
        </w:rPr>
      </w:pPr>
    </w:p>
    <w:p w:rsidR="00426D6B" w:rsidRPr="008A5DEA" w:rsidRDefault="00426D6B" w:rsidP="007D2BB0">
      <w:pPr>
        <w:pStyle w:val="BodyText"/>
        <w:spacing w:before="1"/>
        <w:ind w:firstLine="428"/>
        <w:jc w:val="both"/>
        <w:rPr>
          <w:rFonts w:ascii="Times New Roman" w:hAnsi="Times New Roman" w:cs="Times New Roman"/>
          <w:sz w:val="24"/>
          <w:szCs w:val="24"/>
        </w:rPr>
      </w:pPr>
      <w:r w:rsidRPr="008A5DEA">
        <w:rPr>
          <w:rFonts w:ascii="Times New Roman" w:hAnsi="Times New Roman" w:cs="Times New Roman"/>
          <w:sz w:val="24"/>
          <w:szCs w:val="24"/>
        </w:rPr>
        <w:t>[name of Supplier] accepts full responsibility and strict liability for making any false declaration, not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making full disclosure, misrepresenting facts or taking any action likely to defeat the purpose of this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declaration, representation and warranty. It agrees that any contract, right, interest, privilege or other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obligation or benefit obtained or procured as aforesaid shall, without prejudice to any other rights and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remedies</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available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to</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GOP</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under</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any</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law,</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contract</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or</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other</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instrument,</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be</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voidable</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at</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option</w:t>
      </w:r>
      <w:r w:rsidRPr="008A5DEA">
        <w:rPr>
          <w:rFonts w:ascii="Times New Roman" w:hAnsi="Times New Roman" w:cs="Times New Roman"/>
          <w:spacing w:val="-5"/>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GOP.</w:t>
      </w:r>
    </w:p>
    <w:p w:rsidR="003735B3" w:rsidRPr="008A5DEA" w:rsidRDefault="003735B3" w:rsidP="007D2BB0">
      <w:pPr>
        <w:pStyle w:val="BodyText"/>
        <w:ind w:right="300"/>
        <w:jc w:val="both"/>
        <w:rPr>
          <w:rFonts w:ascii="Times New Roman" w:hAnsi="Times New Roman" w:cs="Times New Roman"/>
          <w:sz w:val="24"/>
          <w:szCs w:val="24"/>
        </w:rPr>
      </w:pPr>
    </w:p>
    <w:p w:rsidR="00426D6B" w:rsidRPr="008A5DEA" w:rsidRDefault="00426D6B" w:rsidP="007D2BB0">
      <w:pPr>
        <w:pStyle w:val="BodyText"/>
        <w:ind w:right="300" w:firstLine="287"/>
        <w:jc w:val="both"/>
        <w:rPr>
          <w:rFonts w:ascii="Times New Roman" w:hAnsi="Times New Roman" w:cs="Times New Roman"/>
          <w:sz w:val="24"/>
          <w:szCs w:val="24"/>
        </w:rPr>
      </w:pPr>
      <w:r w:rsidRPr="008A5DEA">
        <w:rPr>
          <w:rFonts w:ascii="Times New Roman" w:hAnsi="Times New Roman" w:cs="Times New Roman"/>
          <w:sz w:val="24"/>
          <w:szCs w:val="24"/>
        </w:rPr>
        <w:t>Notwithstanding any rights and remedies exercised by GOP in this regard, [name of Supplier] agrees to</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indemnify GOP for any loss or damage incurred by it on account of its corrupt business practices and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further pay compensation to GOP in an amount equivalent to ten time the sum of any commission,</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gratification, bribe, finder’s fee or kickback given by [name of Supplier] as aforesaid for the purpose 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obtaining or inducing the procurement of any contract, right, interest, privilege or other obligation or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benefit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in whatsoever form</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from GOP.</w:t>
      </w:r>
    </w:p>
    <w:p w:rsidR="00426D6B" w:rsidRPr="008A5DEA" w:rsidRDefault="00426D6B" w:rsidP="00426D6B">
      <w:pPr>
        <w:pStyle w:val="BodyText"/>
        <w:spacing w:before="11"/>
        <w:rPr>
          <w:rFonts w:ascii="Times New Roman" w:hAnsi="Times New Roman" w:cs="Times New Roman"/>
          <w:sz w:val="24"/>
          <w:szCs w:val="24"/>
        </w:rPr>
      </w:pPr>
    </w:p>
    <w:p w:rsidR="00426D6B" w:rsidRPr="008A5DEA" w:rsidRDefault="00426D6B" w:rsidP="003735B3">
      <w:pPr>
        <w:pStyle w:val="BodyText"/>
        <w:tabs>
          <w:tab w:val="left" w:pos="4607"/>
        </w:tabs>
        <w:ind w:left="287"/>
        <w:rPr>
          <w:rFonts w:ascii="Times New Roman" w:hAnsi="Times New Roman" w:cs="Times New Roman"/>
          <w:sz w:val="24"/>
          <w:szCs w:val="24"/>
        </w:rPr>
      </w:pPr>
      <w:r w:rsidRPr="008A5DEA">
        <w:rPr>
          <w:rFonts w:ascii="Times New Roman" w:hAnsi="Times New Roman" w:cs="Times New Roman"/>
          <w:sz w:val="24"/>
          <w:szCs w:val="24"/>
        </w:rPr>
        <w:t>Name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 Buyer:</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w:t>
      </w:r>
      <w:r w:rsidRPr="008A5DEA">
        <w:rPr>
          <w:rFonts w:ascii="Times New Roman" w:hAnsi="Times New Roman" w:cs="Times New Roman"/>
          <w:sz w:val="24"/>
          <w:szCs w:val="24"/>
        </w:rPr>
        <w:tab/>
        <w:t>Name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Seller/Supplier:</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w:t>
      </w:r>
    </w:p>
    <w:p w:rsidR="00426D6B" w:rsidRPr="008A5DEA" w:rsidRDefault="00426D6B" w:rsidP="003735B3">
      <w:pPr>
        <w:pStyle w:val="BodyText"/>
        <w:rPr>
          <w:rFonts w:ascii="Times New Roman" w:hAnsi="Times New Roman" w:cs="Times New Roman"/>
          <w:sz w:val="24"/>
          <w:szCs w:val="24"/>
        </w:rPr>
      </w:pPr>
    </w:p>
    <w:p w:rsidR="00426D6B" w:rsidRPr="008A5DEA" w:rsidRDefault="00426D6B" w:rsidP="003735B3">
      <w:pPr>
        <w:pStyle w:val="BodyText"/>
        <w:tabs>
          <w:tab w:val="left" w:pos="5327"/>
        </w:tabs>
        <w:ind w:left="287"/>
        <w:rPr>
          <w:rFonts w:ascii="Times New Roman" w:hAnsi="Times New Roman" w:cs="Times New Roman"/>
          <w:sz w:val="24"/>
          <w:szCs w:val="24"/>
        </w:rPr>
      </w:pPr>
      <w:r w:rsidRPr="008A5DEA">
        <w:rPr>
          <w:rFonts w:ascii="Times New Roman" w:hAnsi="Times New Roman" w:cs="Times New Roman"/>
          <w:sz w:val="24"/>
          <w:szCs w:val="24"/>
        </w:rPr>
        <w:t>Signature: ……………………</w:t>
      </w:r>
      <w:r w:rsidRPr="008A5DEA">
        <w:rPr>
          <w:rFonts w:ascii="Times New Roman" w:hAnsi="Times New Roman" w:cs="Times New Roman"/>
          <w:sz w:val="24"/>
          <w:szCs w:val="24"/>
        </w:rPr>
        <w:tab/>
        <w:t>Signature: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w:t>
      </w:r>
    </w:p>
    <w:p w:rsidR="00426D6B" w:rsidRPr="008A5DEA" w:rsidRDefault="00426D6B" w:rsidP="003735B3">
      <w:pPr>
        <w:pStyle w:val="BodyText"/>
        <w:rPr>
          <w:rFonts w:ascii="Times New Roman" w:hAnsi="Times New Roman" w:cs="Times New Roman"/>
          <w:sz w:val="24"/>
          <w:szCs w:val="24"/>
        </w:rPr>
      </w:pPr>
    </w:p>
    <w:p w:rsidR="00426D6B" w:rsidRPr="008A5DEA" w:rsidRDefault="00426D6B" w:rsidP="003735B3">
      <w:pPr>
        <w:pStyle w:val="BodyText"/>
        <w:tabs>
          <w:tab w:val="left" w:pos="5327"/>
        </w:tabs>
        <w:ind w:left="287"/>
        <w:rPr>
          <w:rFonts w:ascii="Times New Roman" w:hAnsi="Times New Roman" w:cs="Times New Roman"/>
          <w:sz w:val="24"/>
          <w:szCs w:val="24"/>
        </w:rPr>
      </w:pPr>
      <w:r w:rsidRPr="008A5DEA">
        <w:rPr>
          <w:rFonts w:ascii="Times New Roman" w:hAnsi="Times New Roman" w:cs="Times New Roman"/>
          <w:sz w:val="24"/>
          <w:szCs w:val="24"/>
        </w:rPr>
        <w:lastRenderedPageBreak/>
        <w:t>[Seal]</w:t>
      </w:r>
      <w:r w:rsidRPr="008A5DEA">
        <w:rPr>
          <w:rFonts w:ascii="Times New Roman" w:hAnsi="Times New Roman" w:cs="Times New Roman"/>
          <w:sz w:val="24"/>
          <w:szCs w:val="24"/>
        </w:rPr>
        <w:tab/>
        <w:t>[Seal]</w:t>
      </w:r>
    </w:p>
    <w:p w:rsidR="00296B84" w:rsidRPr="0065289F" w:rsidRDefault="00296B84" w:rsidP="00082AC2">
      <w:pPr>
        <w:pStyle w:val="Heading1"/>
      </w:pPr>
      <w:bookmarkStart w:id="48" w:name="_Toc214294316"/>
      <w:bookmarkEnd w:id="48"/>
    </w:p>
    <w:p w:rsidR="00296B84" w:rsidRPr="008A5DEA" w:rsidRDefault="00296B84" w:rsidP="00296B84">
      <w:pPr>
        <w:pStyle w:val="BodyText"/>
        <w:spacing w:before="1" w:line="256" w:lineRule="exact"/>
        <w:ind w:left="2668" w:right="2685"/>
        <w:jc w:val="center"/>
        <w:rPr>
          <w:rFonts w:ascii="Times New Roman" w:hAnsi="Times New Roman" w:cs="Times New Roman"/>
        </w:rPr>
      </w:pPr>
    </w:p>
    <w:p w:rsidR="00296B84" w:rsidRPr="008A5DEA" w:rsidRDefault="00296B84" w:rsidP="00E210CE">
      <w:pPr>
        <w:pStyle w:val="BodyText"/>
        <w:tabs>
          <w:tab w:val="left" w:pos="10232"/>
        </w:tabs>
        <w:spacing w:before="1"/>
        <w:ind w:right="251"/>
        <w:rPr>
          <w:rFonts w:ascii="Times New Roman" w:hAnsi="Times New Roman" w:cs="Times New Roman"/>
        </w:rPr>
      </w:pPr>
      <w:r w:rsidRPr="008A5DEA">
        <w:rPr>
          <w:rFonts w:ascii="Times New Roman" w:hAnsi="Times New Roman" w:cs="Times New Roman"/>
          <w:u w:val="single"/>
        </w:rPr>
        <w:tab/>
      </w:r>
      <w:r w:rsidRPr="008A5DEA">
        <w:rPr>
          <w:rFonts w:ascii="Times New Roman" w:hAnsi="Times New Roman" w:cs="Times New Roman"/>
          <w:u w:val="single"/>
        </w:rPr>
        <w:tab/>
      </w:r>
    </w:p>
    <w:p w:rsidR="00A0710F" w:rsidRPr="008A5DEA" w:rsidRDefault="00A0710F" w:rsidP="00296B84">
      <w:pPr>
        <w:pStyle w:val="BodyText"/>
        <w:ind w:left="2292"/>
        <w:rPr>
          <w:rFonts w:ascii="Times New Roman" w:hAnsi="Times New Roman" w:cs="Times New Roman"/>
        </w:rPr>
      </w:pPr>
    </w:p>
    <w:p w:rsidR="00296B84" w:rsidRPr="008A5DEA" w:rsidRDefault="00296B84" w:rsidP="006E4AE3">
      <w:pPr>
        <w:pStyle w:val="BodyText"/>
        <w:jc w:val="center"/>
        <w:rPr>
          <w:rFonts w:ascii="Times New Roman" w:hAnsi="Times New Roman" w:cs="Times New Roman"/>
        </w:rPr>
      </w:pPr>
    </w:p>
    <w:p w:rsidR="00296B84" w:rsidRPr="008A5DEA" w:rsidRDefault="00296B84" w:rsidP="00296B84">
      <w:pPr>
        <w:pStyle w:val="BodyText"/>
        <w:tabs>
          <w:tab w:val="left" w:pos="3829"/>
        </w:tabs>
        <w:spacing w:before="2"/>
        <w:ind w:left="287" w:right="5123"/>
        <w:rPr>
          <w:rFonts w:ascii="Times New Roman" w:hAnsi="Times New Roman" w:cs="Times New Roman"/>
        </w:rPr>
      </w:pPr>
      <w:r w:rsidRPr="008A5DEA">
        <w:rPr>
          <w:rFonts w:ascii="Times New Roman" w:hAnsi="Times New Roman" w:cs="Times New Roman"/>
          <w:u w:val="single"/>
        </w:rPr>
        <w:tab/>
      </w:r>
    </w:p>
    <w:p w:rsidR="00296B84" w:rsidRPr="008A5DEA" w:rsidRDefault="00296B84" w:rsidP="00296B84">
      <w:pPr>
        <w:pStyle w:val="BodyText"/>
        <w:spacing w:line="256" w:lineRule="exact"/>
        <w:ind w:left="287"/>
        <w:rPr>
          <w:rFonts w:ascii="Times New Roman" w:hAnsi="Times New Roman" w:cs="Times New Roman"/>
        </w:rPr>
      </w:pPr>
    </w:p>
    <w:p w:rsidR="00296B84" w:rsidRPr="008A5DEA" w:rsidRDefault="00296B84" w:rsidP="00296B84">
      <w:pPr>
        <w:pStyle w:val="BodyText"/>
        <w:tabs>
          <w:tab w:val="left" w:pos="6029"/>
        </w:tabs>
        <w:spacing w:before="1"/>
        <w:ind w:left="287" w:right="4454"/>
        <w:rPr>
          <w:rFonts w:ascii="Times New Roman" w:hAnsi="Times New Roman" w:cs="Times New Roman"/>
        </w:rPr>
      </w:pPr>
      <w:r w:rsidRPr="008A5DEA">
        <w:rPr>
          <w:rFonts w:ascii="Times New Roman" w:hAnsi="Times New Roman" w:cs="Times New Roman"/>
          <w:u w:val="single"/>
        </w:rPr>
        <w:tab/>
      </w:r>
    </w:p>
    <w:p w:rsidR="00296B84" w:rsidRPr="008A5DEA" w:rsidRDefault="00296B84" w:rsidP="00296B84">
      <w:pPr>
        <w:pStyle w:val="BodyText"/>
        <w:tabs>
          <w:tab w:val="left" w:pos="6049"/>
        </w:tabs>
        <w:spacing w:line="257" w:lineRule="exact"/>
        <w:ind w:left="287"/>
        <w:rPr>
          <w:rFonts w:ascii="Times New Roman" w:hAnsi="Times New Roman" w:cs="Times New Roman"/>
        </w:rPr>
      </w:pPr>
      <w:r w:rsidRPr="008A5DEA">
        <w:rPr>
          <w:rFonts w:ascii="Times New Roman" w:hAnsi="Times New Roman" w:cs="Times New Roman"/>
          <w:u w:val="single"/>
        </w:rPr>
        <w:tab/>
      </w:r>
    </w:p>
    <w:p w:rsidR="00296B84" w:rsidRPr="008A5DEA" w:rsidRDefault="00296B84" w:rsidP="00296B84">
      <w:pPr>
        <w:pStyle w:val="BodyText"/>
        <w:tabs>
          <w:tab w:val="left" w:pos="5227"/>
          <w:tab w:val="left" w:pos="6702"/>
        </w:tabs>
        <w:spacing w:line="257" w:lineRule="exact"/>
        <w:ind w:left="287"/>
        <w:rPr>
          <w:rFonts w:ascii="Times New Roman" w:hAnsi="Times New Roman" w:cs="Times New Roman"/>
        </w:rPr>
      </w:pPr>
      <w:r w:rsidRPr="008A5DEA">
        <w:rPr>
          <w:rFonts w:ascii="Times New Roman" w:hAnsi="Times New Roman" w:cs="Times New Roman"/>
          <w:u w:val="single"/>
        </w:rPr>
        <w:tab/>
      </w:r>
      <w:r w:rsidRPr="008A5DEA">
        <w:rPr>
          <w:rFonts w:ascii="Times New Roman" w:hAnsi="Times New Roman" w:cs="Times New Roman"/>
          <w:u w:val="single"/>
        </w:rPr>
        <w:tab/>
      </w:r>
    </w:p>
    <w:p w:rsidR="00296B84" w:rsidRPr="008A5DEA" w:rsidRDefault="00296B84" w:rsidP="00296B84">
      <w:pPr>
        <w:pStyle w:val="BodyText"/>
        <w:spacing w:before="5"/>
        <w:rPr>
          <w:rFonts w:ascii="Times New Roman" w:hAnsi="Times New Roman" w:cs="Times New Roman"/>
        </w:rPr>
      </w:pPr>
    </w:p>
    <w:p w:rsidR="001213B6" w:rsidRPr="008A5DEA" w:rsidRDefault="001213B6" w:rsidP="001213B6">
      <w:pPr>
        <w:pStyle w:val="BodyText"/>
        <w:ind w:firstLine="720"/>
        <w:jc w:val="both"/>
        <w:rPr>
          <w:rFonts w:ascii="Times New Roman" w:hAnsi="Times New Roman" w:cs="Times New Roman"/>
        </w:rPr>
      </w:pPr>
    </w:p>
    <w:p w:rsidR="00296B84" w:rsidRPr="008A5DEA" w:rsidRDefault="00296B84" w:rsidP="001213B6">
      <w:pPr>
        <w:pStyle w:val="BodyText"/>
        <w:jc w:val="both"/>
        <w:rPr>
          <w:rFonts w:ascii="Times New Roman" w:hAnsi="Times New Roman" w:cs="Times New Roman"/>
        </w:rPr>
      </w:pPr>
      <w:r w:rsidRPr="008A5DEA">
        <w:rPr>
          <w:rFonts w:ascii="Times New Roman" w:hAnsi="Times New Roman" w:cs="Times New Roman"/>
          <w:u w:val="single"/>
        </w:rPr>
        <w:tab/>
      </w:r>
    </w:p>
    <w:p w:rsidR="001213B6" w:rsidRPr="008A5DEA" w:rsidRDefault="00296B84" w:rsidP="001213B6">
      <w:pPr>
        <w:pStyle w:val="BodyText"/>
        <w:tabs>
          <w:tab w:val="left" w:pos="3679"/>
        </w:tabs>
        <w:spacing w:line="257" w:lineRule="exact"/>
        <w:ind w:left="287"/>
        <w:rPr>
          <w:rFonts w:ascii="Times New Roman" w:hAnsi="Times New Roman" w:cs="Times New Roman"/>
        </w:rPr>
      </w:pPr>
      <w:r w:rsidRPr="008A5DEA">
        <w:rPr>
          <w:rFonts w:ascii="Times New Roman" w:hAnsi="Times New Roman" w:cs="Times New Roman"/>
          <w:u w:val="single"/>
        </w:rPr>
        <w:tab/>
      </w:r>
    </w:p>
    <w:p w:rsidR="001213B6" w:rsidRPr="008A5DEA" w:rsidRDefault="001213B6" w:rsidP="001213B6">
      <w:pPr>
        <w:pStyle w:val="BodyText"/>
        <w:tabs>
          <w:tab w:val="left" w:pos="3679"/>
        </w:tabs>
        <w:spacing w:line="257" w:lineRule="exact"/>
        <w:rPr>
          <w:rFonts w:ascii="Times New Roman" w:hAnsi="Times New Roman" w:cs="Times New Roman"/>
        </w:rPr>
      </w:pPr>
    </w:p>
    <w:p w:rsidR="00296B84" w:rsidRPr="008A5DEA" w:rsidRDefault="001213B6" w:rsidP="001213B6">
      <w:pPr>
        <w:pStyle w:val="BodyText"/>
        <w:tabs>
          <w:tab w:val="left" w:pos="720"/>
        </w:tabs>
        <w:spacing w:line="257" w:lineRule="exact"/>
        <w:jc w:val="both"/>
        <w:rPr>
          <w:rFonts w:ascii="Times New Roman" w:hAnsi="Times New Roman" w:cs="Times New Roman"/>
        </w:rPr>
      </w:pPr>
      <w:r w:rsidRPr="008A5DEA">
        <w:rPr>
          <w:rFonts w:ascii="Times New Roman" w:hAnsi="Times New Roman" w:cs="Times New Roman"/>
        </w:rPr>
        <w:tab/>
      </w:r>
    </w:p>
    <w:p w:rsidR="00296B84" w:rsidRPr="008A5DEA" w:rsidRDefault="00296B84" w:rsidP="00296B84">
      <w:pPr>
        <w:pStyle w:val="BodyText"/>
        <w:spacing w:before="11"/>
        <w:rPr>
          <w:rFonts w:ascii="Times New Roman" w:hAnsi="Times New Roman" w:cs="Times New Roman"/>
          <w:sz w:val="21"/>
        </w:rPr>
      </w:pPr>
    </w:p>
    <w:p w:rsidR="00296B84" w:rsidRPr="008A5DEA" w:rsidRDefault="00296B84" w:rsidP="001213B6">
      <w:pPr>
        <w:pStyle w:val="BodyText"/>
        <w:spacing w:before="240" w:after="120"/>
        <w:ind w:right="301" w:firstLine="720"/>
        <w:jc w:val="both"/>
        <w:rPr>
          <w:rFonts w:ascii="Times New Roman" w:hAnsi="Times New Roman" w:cs="Times New Roman"/>
        </w:rPr>
      </w:pPr>
    </w:p>
    <w:p w:rsidR="00E3492D" w:rsidRPr="008A5DEA" w:rsidRDefault="001213B6" w:rsidP="00E3492D">
      <w:pPr>
        <w:pStyle w:val="BodyText"/>
        <w:tabs>
          <w:tab w:val="left" w:pos="720"/>
        </w:tabs>
        <w:spacing w:before="240" w:after="120"/>
        <w:ind w:right="299"/>
        <w:jc w:val="both"/>
        <w:rPr>
          <w:rFonts w:ascii="Times New Roman" w:hAnsi="Times New Roman" w:cs="Times New Roman"/>
        </w:rPr>
      </w:pPr>
      <w:r w:rsidRPr="008A5DEA">
        <w:rPr>
          <w:rFonts w:ascii="Times New Roman" w:hAnsi="Times New Roman" w:cs="Times New Roman"/>
        </w:rPr>
        <w:tab/>
      </w:r>
      <w:r w:rsidR="00296B84" w:rsidRPr="008A5DEA">
        <w:rPr>
          <w:rFonts w:ascii="Times New Roman" w:hAnsi="Times New Roman" w:cs="Times New Roman"/>
          <w:u w:val="single"/>
        </w:rPr>
        <w:tab/>
      </w:r>
    </w:p>
    <w:p w:rsidR="002C68C2" w:rsidRPr="008A5DEA" w:rsidRDefault="00E3492D" w:rsidP="002C68C2">
      <w:pPr>
        <w:pStyle w:val="BodyText"/>
        <w:tabs>
          <w:tab w:val="left" w:pos="720"/>
        </w:tabs>
        <w:spacing w:before="240" w:after="120"/>
        <w:ind w:right="299"/>
        <w:jc w:val="both"/>
        <w:rPr>
          <w:rFonts w:ascii="Times New Roman" w:hAnsi="Times New Roman" w:cs="Times New Roman"/>
        </w:rPr>
      </w:pPr>
      <w:r w:rsidRPr="008A5DEA">
        <w:rPr>
          <w:rFonts w:ascii="Times New Roman" w:hAnsi="Times New Roman" w:cs="Times New Roman"/>
        </w:rPr>
        <w:tab/>
      </w:r>
    </w:p>
    <w:p w:rsidR="002C68C2" w:rsidRPr="008A5DEA" w:rsidRDefault="002C68C2" w:rsidP="002C68C2">
      <w:pPr>
        <w:pStyle w:val="BodyText"/>
        <w:tabs>
          <w:tab w:val="left" w:pos="720"/>
        </w:tabs>
        <w:spacing w:before="240" w:after="120"/>
        <w:ind w:right="299"/>
        <w:jc w:val="both"/>
        <w:rPr>
          <w:rFonts w:ascii="Times New Roman" w:hAnsi="Times New Roman" w:cs="Times New Roman"/>
        </w:rPr>
      </w:pPr>
      <w:r w:rsidRPr="008A5DEA">
        <w:rPr>
          <w:rFonts w:ascii="Times New Roman" w:hAnsi="Times New Roman" w:cs="Times New Roman"/>
        </w:rPr>
        <w:tab/>
      </w:r>
    </w:p>
    <w:p w:rsidR="002C68C2" w:rsidRPr="008A5DEA" w:rsidRDefault="002C68C2" w:rsidP="002C68C2">
      <w:pPr>
        <w:pStyle w:val="BodyText"/>
        <w:tabs>
          <w:tab w:val="left" w:pos="720"/>
        </w:tabs>
        <w:spacing w:before="240" w:after="120"/>
        <w:ind w:right="299"/>
        <w:jc w:val="both"/>
        <w:rPr>
          <w:rFonts w:ascii="Times New Roman" w:hAnsi="Times New Roman" w:cs="Times New Roman"/>
        </w:rPr>
      </w:pPr>
    </w:p>
    <w:p w:rsidR="002C68C2" w:rsidRPr="008A5DEA" w:rsidRDefault="002C68C2">
      <w:pPr>
        <w:spacing w:line="276" w:lineRule="auto"/>
        <w:rPr>
          <w:rFonts w:ascii="Times New Roman" w:eastAsia="Cambria" w:hAnsi="Times New Roman" w:cs="Times New Roman"/>
          <w:b w:val="0"/>
          <w:kern w:val="0"/>
          <w:sz w:val="22"/>
          <w:szCs w:val="22"/>
        </w:rPr>
      </w:pPr>
      <w:r w:rsidRPr="008A5DEA">
        <w:rPr>
          <w:rFonts w:ascii="Times New Roman" w:hAnsi="Times New Roman" w:cs="Times New Roman"/>
        </w:rPr>
        <w:br w:type="page"/>
      </w:r>
    </w:p>
    <w:p w:rsidR="002C68C2" w:rsidRPr="0065289F" w:rsidRDefault="002C68C2" w:rsidP="007B4652">
      <w:pPr>
        <w:pStyle w:val="Heading1"/>
      </w:pPr>
      <w:bookmarkStart w:id="49" w:name="_Toc214294317"/>
      <w:r w:rsidRPr="0065289F">
        <w:lastRenderedPageBreak/>
        <w:t>Confidentiality</w:t>
      </w:r>
      <w:r w:rsidRPr="0065289F">
        <w:rPr>
          <w:spacing w:val="-3"/>
        </w:rPr>
        <w:t xml:space="preserve"> </w:t>
      </w:r>
      <w:r w:rsidRPr="0065289F">
        <w:t>and</w:t>
      </w:r>
      <w:r w:rsidRPr="0065289F">
        <w:rPr>
          <w:spacing w:val="-3"/>
        </w:rPr>
        <w:t xml:space="preserve"> </w:t>
      </w:r>
      <w:r w:rsidRPr="0065289F">
        <w:t>Non-Disclosure Agreement</w:t>
      </w:r>
      <w:bookmarkEnd w:id="49"/>
    </w:p>
    <w:p w:rsidR="002C68C2" w:rsidRPr="008A5DEA" w:rsidRDefault="002C68C2" w:rsidP="002C68C2">
      <w:pPr>
        <w:pStyle w:val="BodyText"/>
        <w:spacing w:before="1"/>
        <w:rPr>
          <w:rFonts w:ascii="Times New Roman" w:hAnsi="Times New Roman" w:cs="Times New Roman"/>
          <w:b/>
          <w:sz w:val="24"/>
          <w:szCs w:val="24"/>
        </w:rPr>
      </w:pPr>
    </w:p>
    <w:p w:rsidR="002C68C2" w:rsidRPr="008A5DEA" w:rsidRDefault="002C68C2" w:rsidP="002C68C2">
      <w:pPr>
        <w:spacing w:before="1"/>
        <w:ind w:right="2681"/>
        <w:rPr>
          <w:rFonts w:ascii="Times New Roman" w:hAnsi="Times New Roman" w:cs="Times New Roman"/>
          <w:b w:val="0"/>
          <w:sz w:val="24"/>
          <w:szCs w:val="24"/>
        </w:rPr>
      </w:pPr>
      <w:r w:rsidRPr="008A5DEA">
        <w:rPr>
          <w:rFonts w:ascii="Times New Roman" w:hAnsi="Times New Roman" w:cs="Times New Roman"/>
          <w:sz w:val="24"/>
          <w:szCs w:val="24"/>
        </w:rPr>
        <w:t>Effective Date: ___________</w:t>
      </w:r>
    </w:p>
    <w:p w:rsidR="002C68C2" w:rsidRPr="008A5DEA" w:rsidRDefault="002C68C2" w:rsidP="002C68C2">
      <w:pPr>
        <w:rPr>
          <w:rFonts w:ascii="Times New Roman" w:hAnsi="Times New Roman" w:cs="Times New Roman"/>
          <w:sz w:val="24"/>
          <w:szCs w:val="24"/>
        </w:rPr>
      </w:pPr>
      <w:r w:rsidRPr="008A5DEA">
        <w:rPr>
          <w:rFonts w:ascii="Times New Roman" w:hAnsi="Times New Roman" w:cs="Times New Roman"/>
          <w:sz w:val="24"/>
          <w:szCs w:val="24"/>
        </w:rPr>
        <w:t>Non-Disclosure</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Agreement</w:t>
      </w:r>
    </w:p>
    <w:p w:rsidR="002C68C2" w:rsidRPr="008A5DEA" w:rsidRDefault="002C68C2" w:rsidP="002C68C2">
      <w:pPr>
        <w:pStyle w:val="BodyText"/>
        <w:rPr>
          <w:rFonts w:ascii="Times New Roman" w:hAnsi="Times New Roman" w:cs="Times New Roman"/>
          <w:b/>
          <w:sz w:val="24"/>
          <w:szCs w:val="24"/>
        </w:rPr>
      </w:pPr>
    </w:p>
    <w:p w:rsidR="002C68C2" w:rsidRPr="008A5DEA" w:rsidRDefault="002C68C2" w:rsidP="00A1798A">
      <w:pPr>
        <w:tabs>
          <w:tab w:val="left" w:leader="hyphen" w:pos="4019"/>
        </w:tabs>
        <w:ind w:right="301"/>
        <w:jc w:val="both"/>
        <w:rPr>
          <w:rFonts w:ascii="Times New Roman" w:hAnsi="Times New Roman" w:cs="Times New Roman"/>
          <w:b w:val="0"/>
          <w:sz w:val="24"/>
          <w:szCs w:val="24"/>
        </w:rPr>
      </w:pPr>
      <w:r w:rsidRPr="008A5DEA">
        <w:rPr>
          <w:rFonts w:ascii="Times New Roman" w:hAnsi="Times New Roman" w:cs="Times New Roman"/>
          <w:spacing w:val="-3"/>
          <w:sz w:val="24"/>
          <w:szCs w:val="24"/>
        </w:rPr>
        <w:t xml:space="preserve">THIS </w:t>
      </w:r>
      <w:r w:rsidRPr="008A5DEA">
        <w:rPr>
          <w:rFonts w:ascii="Times New Roman" w:hAnsi="Times New Roman" w:cs="Times New Roman"/>
          <w:spacing w:val="-2"/>
          <w:sz w:val="24"/>
          <w:szCs w:val="24"/>
        </w:rPr>
        <w:t xml:space="preserve">AGREEMENT </w:t>
      </w:r>
      <w:r w:rsidRPr="008A5DEA">
        <w:rPr>
          <w:rFonts w:ascii="Times New Roman" w:hAnsi="Times New Roman" w:cs="Times New Roman"/>
          <w:b w:val="0"/>
          <w:bCs/>
          <w:spacing w:val="-2"/>
          <w:sz w:val="24"/>
          <w:szCs w:val="24"/>
        </w:rPr>
        <w:t>made on</w:t>
      </w:r>
      <w:r w:rsidRPr="008A5DEA">
        <w:rPr>
          <w:rFonts w:ascii="Times New Roman" w:hAnsi="Times New Roman" w:cs="Times New Roman"/>
          <w:b w:val="0"/>
          <w:bCs/>
          <w:spacing w:val="46"/>
          <w:sz w:val="24"/>
          <w:szCs w:val="24"/>
          <w:u w:val="single"/>
        </w:rPr>
        <w:t xml:space="preserve">                      </w:t>
      </w:r>
      <w:r w:rsidRPr="008A5DEA">
        <w:rPr>
          <w:rFonts w:ascii="Times New Roman" w:hAnsi="Times New Roman" w:cs="Times New Roman"/>
          <w:b w:val="0"/>
          <w:bCs/>
          <w:spacing w:val="141"/>
          <w:sz w:val="24"/>
          <w:szCs w:val="24"/>
          <w:u w:val="single"/>
        </w:rPr>
        <w:t xml:space="preserve"> </w:t>
      </w:r>
      <w:r w:rsidRPr="008A5DEA">
        <w:rPr>
          <w:rFonts w:ascii="Times New Roman" w:hAnsi="Times New Roman" w:cs="Times New Roman"/>
          <w:b w:val="0"/>
          <w:bCs/>
          <w:sz w:val="24"/>
          <w:szCs w:val="24"/>
        </w:rPr>
        <w:t>between</w:t>
      </w:r>
      <w:r w:rsidRPr="008A5DEA">
        <w:rPr>
          <w:rFonts w:ascii="Times New Roman" w:hAnsi="Times New Roman" w:cs="Times New Roman"/>
          <w:sz w:val="24"/>
          <w:szCs w:val="24"/>
        </w:rPr>
        <w:t xml:space="preserve"> </w:t>
      </w:r>
      <w:r w:rsidR="009B0172" w:rsidRPr="008A5DEA">
        <w:rPr>
          <w:rFonts w:ascii="Times New Roman" w:hAnsi="Times New Roman" w:cs="Times New Roman"/>
          <w:sz w:val="24"/>
          <w:szCs w:val="24"/>
        </w:rPr>
        <w:t>High Commission</w:t>
      </w:r>
      <w:r w:rsidRPr="008A5DEA">
        <w:rPr>
          <w:rFonts w:ascii="Times New Roman" w:hAnsi="Times New Roman" w:cs="Times New Roman"/>
          <w:sz w:val="24"/>
          <w:szCs w:val="24"/>
        </w:rPr>
        <w:t xml:space="preserve"> of Pakistan, </w:t>
      </w:r>
      <w:proofErr w:type="gramStart"/>
      <w:r w:rsidR="00A1798A" w:rsidRPr="008A5DEA">
        <w:rPr>
          <w:rFonts w:ascii="Times New Roman" w:hAnsi="Times New Roman" w:cs="Times New Roman"/>
          <w:sz w:val="24"/>
          <w:szCs w:val="24"/>
        </w:rPr>
        <w:t xml:space="preserve">London </w:t>
      </w:r>
      <w:r w:rsidRPr="008A5DEA">
        <w:rPr>
          <w:rFonts w:ascii="Times New Roman" w:hAnsi="Times New Roman" w:cs="Times New Roman"/>
          <w:sz w:val="24"/>
          <w:szCs w:val="24"/>
        </w:rPr>
        <w:t>,</w:t>
      </w:r>
      <w:proofErr w:type="gramEnd"/>
      <w:r w:rsidRPr="008A5DEA">
        <w:rPr>
          <w:rFonts w:ascii="Times New Roman" w:hAnsi="Times New Roman" w:cs="Times New Roman"/>
          <w:sz w:val="24"/>
          <w:szCs w:val="24"/>
        </w:rPr>
        <w:t xml:space="preserve"> </w:t>
      </w:r>
      <w:r w:rsidRPr="008A5DEA">
        <w:rPr>
          <w:rFonts w:ascii="Times New Roman" w:hAnsi="Times New Roman" w:cs="Times New Roman"/>
          <w:b w:val="0"/>
          <w:bCs/>
          <w:sz w:val="24"/>
          <w:szCs w:val="24"/>
        </w:rPr>
        <w:t>having</w:t>
      </w:r>
      <w:r w:rsidR="007D2BB0" w:rsidRPr="008A5DEA">
        <w:rPr>
          <w:rFonts w:ascii="Times New Roman" w:hAnsi="Times New Roman" w:cs="Times New Roman"/>
          <w:b w:val="0"/>
          <w:bCs/>
          <w:sz w:val="24"/>
          <w:szCs w:val="24"/>
        </w:rPr>
        <w:t xml:space="preserve"> </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its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registered address</w:t>
      </w:r>
      <w:r w:rsidR="007D2BB0" w:rsidRPr="008A5DEA">
        <w:rPr>
          <w:rFonts w:ascii="Times New Roman" w:hAnsi="Times New Roman" w:cs="Times New Roman"/>
          <w:sz w:val="24"/>
          <w:szCs w:val="24"/>
        </w:rPr>
        <w:t xml:space="preserve"> </w:t>
      </w:r>
      <w:r w:rsidR="00A1798A" w:rsidRPr="008A5DEA">
        <w:rPr>
          <w:rFonts w:ascii="Times New Roman" w:hAnsi="Times New Roman" w:cs="Times New Roman"/>
          <w:sz w:val="24"/>
          <w:szCs w:val="24"/>
        </w:rPr>
        <w:t>34-36 Lowndes Square London SW1X 9JN</w:t>
      </w:r>
      <w:r w:rsidRPr="008A5DEA">
        <w:rPr>
          <w:rFonts w:ascii="Times New Roman" w:hAnsi="Times New Roman" w:cs="Times New Roman"/>
          <w:sz w:val="24"/>
          <w:szCs w:val="24"/>
        </w:rPr>
        <w:t xml:space="preserve"> </w:t>
      </w:r>
      <w:r w:rsidRPr="008A5DEA">
        <w:rPr>
          <w:rFonts w:ascii="Times New Roman" w:hAnsi="Times New Roman" w:cs="Times New Roman"/>
          <w:b w:val="0"/>
          <w:bCs/>
          <w:sz w:val="24"/>
          <w:szCs w:val="24"/>
        </w:rPr>
        <w:t>hereinafter</w:t>
      </w:r>
      <w:r w:rsidRPr="008A5DEA">
        <w:rPr>
          <w:rFonts w:ascii="Times New Roman" w:hAnsi="Times New Roman" w:cs="Times New Roman"/>
          <w:b w:val="0"/>
          <w:bCs/>
          <w:spacing w:val="-11"/>
          <w:sz w:val="24"/>
          <w:szCs w:val="24"/>
        </w:rPr>
        <w:t xml:space="preserve"> </w:t>
      </w:r>
      <w:r w:rsidRPr="008A5DEA">
        <w:rPr>
          <w:rFonts w:ascii="Times New Roman" w:hAnsi="Times New Roman" w:cs="Times New Roman"/>
          <w:b w:val="0"/>
          <w:bCs/>
          <w:sz w:val="24"/>
          <w:szCs w:val="24"/>
        </w:rPr>
        <w:t>refer</w:t>
      </w:r>
      <w:r w:rsidR="007D2BB0" w:rsidRPr="008A5DEA">
        <w:rPr>
          <w:rFonts w:ascii="Times New Roman" w:hAnsi="Times New Roman" w:cs="Times New Roman"/>
          <w:b w:val="0"/>
          <w:bCs/>
          <w:sz w:val="24"/>
          <w:szCs w:val="24"/>
        </w:rPr>
        <w:t>r</w:t>
      </w:r>
      <w:r w:rsidRPr="008A5DEA">
        <w:rPr>
          <w:rFonts w:ascii="Times New Roman" w:hAnsi="Times New Roman" w:cs="Times New Roman"/>
          <w:b w:val="0"/>
          <w:bCs/>
          <w:sz w:val="24"/>
          <w:szCs w:val="24"/>
        </w:rPr>
        <w:t>ed</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as</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spacing w:val="-8"/>
          <w:sz w:val="24"/>
          <w:szCs w:val="24"/>
        </w:rPr>
        <w:t xml:space="preserve"> </w:t>
      </w:r>
      <w:r w:rsidRPr="008A5DEA">
        <w:rPr>
          <w:rFonts w:ascii="Times New Roman" w:hAnsi="Times New Roman" w:cs="Times New Roman"/>
          <w:sz w:val="24"/>
          <w:szCs w:val="24"/>
        </w:rPr>
        <w:t>DISCLOSING</w:t>
      </w:r>
      <w:r w:rsidRPr="008A5DEA">
        <w:rPr>
          <w:rFonts w:ascii="Times New Roman" w:hAnsi="Times New Roman" w:cs="Times New Roman"/>
          <w:spacing w:val="-9"/>
          <w:sz w:val="24"/>
          <w:szCs w:val="24"/>
        </w:rPr>
        <w:t xml:space="preserve"> </w:t>
      </w:r>
      <w:r w:rsidRPr="008A5DEA">
        <w:rPr>
          <w:rFonts w:ascii="Times New Roman" w:hAnsi="Times New Roman" w:cs="Times New Roman"/>
          <w:sz w:val="24"/>
          <w:szCs w:val="24"/>
        </w:rPr>
        <w:t>PARTY</w:t>
      </w:r>
    </w:p>
    <w:p w:rsidR="002C68C2" w:rsidRPr="008A5DEA" w:rsidRDefault="002C68C2" w:rsidP="002C68C2">
      <w:pPr>
        <w:pStyle w:val="BodyText"/>
        <w:spacing w:line="256" w:lineRule="exact"/>
        <w:ind w:left="2668" w:right="2681"/>
        <w:jc w:val="center"/>
        <w:rPr>
          <w:rFonts w:ascii="Times New Roman" w:hAnsi="Times New Roman" w:cs="Times New Roman"/>
          <w:sz w:val="24"/>
          <w:szCs w:val="24"/>
        </w:rPr>
      </w:pPr>
      <w:r w:rsidRPr="008A5DEA">
        <w:rPr>
          <w:rFonts w:ascii="Times New Roman" w:hAnsi="Times New Roman" w:cs="Times New Roman"/>
          <w:sz w:val="24"/>
          <w:szCs w:val="24"/>
        </w:rPr>
        <w:t>-and-</w:t>
      </w:r>
    </w:p>
    <w:p w:rsidR="002908FB" w:rsidRPr="008A5DEA" w:rsidRDefault="002908FB" w:rsidP="002908FB">
      <w:pPr>
        <w:pStyle w:val="BodyText"/>
        <w:tabs>
          <w:tab w:val="left" w:leader="dot" w:pos="9851"/>
        </w:tabs>
        <w:spacing w:before="1" w:line="257" w:lineRule="exact"/>
        <w:ind w:right="11"/>
        <w:rPr>
          <w:rFonts w:ascii="Times New Roman" w:hAnsi="Times New Roman" w:cs="Times New Roman"/>
          <w:sz w:val="24"/>
          <w:szCs w:val="24"/>
        </w:rPr>
      </w:pPr>
    </w:p>
    <w:p w:rsidR="002C68C2" w:rsidRPr="008A5DEA" w:rsidRDefault="002C68C2" w:rsidP="007D2BB0">
      <w:pPr>
        <w:spacing w:after="0" w:line="240" w:lineRule="auto"/>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The </w:t>
      </w:r>
      <w:r w:rsidR="007D2BB0" w:rsidRPr="008A5DEA">
        <w:rPr>
          <w:rFonts w:ascii="Times New Roman" w:hAnsi="Times New Roman" w:cs="Times New Roman"/>
          <w:b w:val="0"/>
          <w:bCs/>
          <w:sz w:val="24"/>
          <w:szCs w:val="24"/>
        </w:rPr>
        <w:t>(Name of the company and its authorized representative)</w:t>
      </w:r>
      <w:r w:rsidRPr="008A5DEA">
        <w:rPr>
          <w:rFonts w:ascii="Times New Roman" w:hAnsi="Times New Roman" w:cs="Times New Roman"/>
          <w:b w:val="0"/>
          <w:bCs/>
          <w:sz w:val="24"/>
          <w:szCs w:val="24"/>
        </w:rPr>
        <w:t xml:space="preserve"> a company having its registered office </w:t>
      </w:r>
      <w:proofErr w:type="gramStart"/>
      <w:r w:rsidRPr="008A5DEA">
        <w:rPr>
          <w:rFonts w:ascii="Times New Roman" w:hAnsi="Times New Roman" w:cs="Times New Roman"/>
          <w:b w:val="0"/>
          <w:bCs/>
          <w:sz w:val="24"/>
          <w:szCs w:val="24"/>
        </w:rPr>
        <w:t>a,</w:t>
      </w:r>
      <w:r w:rsidR="007D2BB0" w:rsidRPr="008A5DEA">
        <w:rPr>
          <w:rFonts w:ascii="Times New Roman" w:hAnsi="Times New Roman" w:cs="Times New Roman"/>
          <w:b w:val="0"/>
          <w:bCs/>
          <w:sz w:val="24"/>
          <w:szCs w:val="24"/>
        </w:rPr>
        <w:t>_</w:t>
      </w:r>
      <w:proofErr w:type="gramEnd"/>
      <w:r w:rsidR="007D2BB0" w:rsidRPr="008A5DEA">
        <w:rPr>
          <w:rFonts w:ascii="Times New Roman" w:hAnsi="Times New Roman" w:cs="Times New Roman"/>
          <w:b w:val="0"/>
          <w:bCs/>
          <w:sz w:val="24"/>
          <w:szCs w:val="24"/>
        </w:rPr>
        <w:t>________________________________________________________</w:t>
      </w:r>
    </w:p>
    <w:p w:rsidR="002C68C2" w:rsidRPr="008A5DEA" w:rsidRDefault="002C68C2" w:rsidP="007D2BB0">
      <w:pPr>
        <w:spacing w:after="0" w:line="240" w:lineRule="auto"/>
        <w:jc w:val="both"/>
        <w:rPr>
          <w:rFonts w:ascii="Times New Roman" w:hAnsi="Times New Roman" w:cs="Times New Roman"/>
          <w:b w:val="0"/>
          <w:bCs/>
          <w:sz w:val="24"/>
          <w:szCs w:val="24"/>
        </w:rPr>
      </w:pPr>
      <w:r w:rsidRPr="008A5DEA">
        <w:rPr>
          <w:rFonts w:ascii="Times New Roman" w:hAnsi="Times New Roman" w:cs="Times New Roman"/>
          <w:b w:val="0"/>
          <w:bCs/>
          <w:sz w:val="24"/>
          <w:szCs w:val="24"/>
        </w:rPr>
        <w:t xml:space="preserve">hereinafter </w:t>
      </w:r>
      <w:proofErr w:type="spellStart"/>
      <w:r w:rsidRPr="008A5DEA">
        <w:rPr>
          <w:rFonts w:ascii="Times New Roman" w:hAnsi="Times New Roman" w:cs="Times New Roman"/>
          <w:b w:val="0"/>
          <w:bCs/>
          <w:sz w:val="24"/>
          <w:szCs w:val="24"/>
        </w:rPr>
        <w:t>refered</w:t>
      </w:r>
      <w:proofErr w:type="spellEnd"/>
      <w:r w:rsidRPr="008A5DEA">
        <w:rPr>
          <w:rFonts w:ascii="Times New Roman" w:hAnsi="Times New Roman" w:cs="Times New Roman"/>
          <w:b w:val="0"/>
          <w:bCs/>
          <w:sz w:val="24"/>
          <w:szCs w:val="24"/>
        </w:rPr>
        <w:t xml:space="preserve"> to as the RECEIVING PARTY the (hereinafter together referred to as “the parties”) WHEREAS,</w:t>
      </w:r>
      <w:r w:rsidRPr="008A5DEA">
        <w:rPr>
          <w:rFonts w:ascii="Times New Roman" w:hAnsi="Times New Roman" w:cs="Times New Roman"/>
          <w:b w:val="0"/>
          <w:bCs/>
          <w:sz w:val="24"/>
          <w:szCs w:val="24"/>
        </w:rPr>
        <w:tab/>
        <w:t>the</w:t>
      </w:r>
      <w:r w:rsidRPr="008A5DEA">
        <w:rPr>
          <w:rFonts w:ascii="Times New Roman" w:hAnsi="Times New Roman" w:cs="Times New Roman"/>
          <w:b w:val="0"/>
          <w:bCs/>
          <w:sz w:val="24"/>
          <w:szCs w:val="24"/>
        </w:rPr>
        <w:tab/>
        <w:t>parties</w:t>
      </w:r>
      <w:r w:rsidRPr="008A5DEA">
        <w:rPr>
          <w:rFonts w:ascii="Times New Roman" w:hAnsi="Times New Roman" w:cs="Times New Roman"/>
          <w:b w:val="0"/>
          <w:bCs/>
          <w:sz w:val="24"/>
          <w:szCs w:val="24"/>
        </w:rPr>
        <w:tab/>
        <w:t>believe</w:t>
      </w:r>
      <w:r w:rsidRPr="008A5DEA">
        <w:rPr>
          <w:rFonts w:ascii="Times New Roman" w:hAnsi="Times New Roman" w:cs="Times New Roman"/>
          <w:b w:val="0"/>
          <w:bCs/>
          <w:sz w:val="24"/>
          <w:szCs w:val="24"/>
        </w:rPr>
        <w:tab/>
        <w:t>that</w:t>
      </w:r>
      <w:r w:rsidRPr="008A5DEA">
        <w:rPr>
          <w:rFonts w:ascii="Times New Roman" w:hAnsi="Times New Roman" w:cs="Times New Roman"/>
          <w:b w:val="0"/>
          <w:bCs/>
          <w:sz w:val="24"/>
          <w:szCs w:val="24"/>
        </w:rPr>
        <w:tab/>
        <w:t>they</w:t>
      </w:r>
      <w:r w:rsidRPr="008A5DEA">
        <w:rPr>
          <w:rFonts w:ascii="Times New Roman" w:hAnsi="Times New Roman" w:cs="Times New Roman"/>
          <w:b w:val="0"/>
          <w:bCs/>
          <w:sz w:val="24"/>
          <w:szCs w:val="24"/>
        </w:rPr>
        <w:tab/>
        <w:t>would</w:t>
      </w:r>
      <w:r w:rsidRPr="008A5DEA">
        <w:rPr>
          <w:rFonts w:ascii="Times New Roman" w:hAnsi="Times New Roman" w:cs="Times New Roman"/>
          <w:b w:val="0"/>
          <w:bCs/>
          <w:sz w:val="24"/>
          <w:szCs w:val="24"/>
        </w:rPr>
        <w:tab/>
        <w:t>mutually</w:t>
      </w:r>
      <w:r w:rsidR="007D2BB0" w:rsidRPr="008A5DEA">
        <w:rPr>
          <w:rFonts w:ascii="Times New Roman" w:hAnsi="Times New Roman" w:cs="Times New Roman"/>
          <w:b w:val="0"/>
          <w:bCs/>
          <w:sz w:val="24"/>
          <w:szCs w:val="24"/>
        </w:rPr>
        <w:t xml:space="preserve"> </w:t>
      </w:r>
      <w:r w:rsidRPr="008A5DEA">
        <w:rPr>
          <w:rFonts w:ascii="Times New Roman" w:hAnsi="Times New Roman" w:cs="Times New Roman"/>
          <w:b w:val="0"/>
          <w:bCs/>
          <w:sz w:val="24"/>
          <w:szCs w:val="24"/>
        </w:rPr>
        <w:t>benefit</w:t>
      </w:r>
      <w:r w:rsidRPr="008A5DEA">
        <w:rPr>
          <w:rFonts w:ascii="Times New Roman" w:hAnsi="Times New Roman" w:cs="Times New Roman"/>
          <w:b w:val="0"/>
          <w:bCs/>
          <w:sz w:val="24"/>
          <w:szCs w:val="24"/>
        </w:rPr>
        <w:tab/>
        <w:t>by</w:t>
      </w:r>
      <w:r w:rsidRPr="008A5DEA">
        <w:rPr>
          <w:rFonts w:ascii="Times New Roman" w:hAnsi="Times New Roman" w:cs="Times New Roman"/>
          <w:b w:val="0"/>
          <w:bCs/>
          <w:sz w:val="24"/>
          <w:szCs w:val="24"/>
        </w:rPr>
        <w:tab/>
        <w:t>sharing</w:t>
      </w:r>
      <w:r w:rsidRPr="008A5DEA">
        <w:rPr>
          <w:rFonts w:ascii="Times New Roman" w:hAnsi="Times New Roman" w:cs="Times New Roman"/>
          <w:b w:val="0"/>
          <w:bCs/>
          <w:sz w:val="24"/>
          <w:szCs w:val="24"/>
        </w:rPr>
        <w:tab/>
        <w:t>certain Confidential/Proprietary Information (as defined herein) and believe it is in the interest of both the parties to ensure that all such confidential/proprietary information of the DISCLOSING PARTY will be safeguarded and carefully protected by the RECEIVING PARTY.</w:t>
      </w:r>
    </w:p>
    <w:p w:rsidR="002908FB" w:rsidRPr="008A5DEA" w:rsidRDefault="002908FB" w:rsidP="002908FB">
      <w:pPr>
        <w:pStyle w:val="BodyText"/>
        <w:spacing w:before="1"/>
        <w:rPr>
          <w:rFonts w:ascii="Times New Roman" w:hAnsi="Times New Roman" w:cs="Times New Roman"/>
          <w:sz w:val="24"/>
          <w:szCs w:val="24"/>
        </w:rPr>
      </w:pPr>
    </w:p>
    <w:p w:rsidR="002C68C2" w:rsidRPr="008A5DEA" w:rsidRDefault="002C68C2" w:rsidP="002908FB">
      <w:pPr>
        <w:pStyle w:val="BodyText"/>
        <w:spacing w:before="1"/>
        <w:rPr>
          <w:rFonts w:ascii="Times New Roman" w:hAnsi="Times New Roman" w:cs="Times New Roman"/>
          <w:sz w:val="24"/>
          <w:szCs w:val="24"/>
        </w:rPr>
      </w:pPr>
      <w:r w:rsidRPr="008A5DEA">
        <w:rPr>
          <w:rFonts w:ascii="Times New Roman" w:hAnsi="Times New Roman" w:cs="Times New Roman"/>
          <w:sz w:val="24"/>
          <w:szCs w:val="24"/>
        </w:rPr>
        <w:t>NOW</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THEREFORE,</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for</w:t>
      </w:r>
      <w:r w:rsidRPr="008A5DEA">
        <w:rPr>
          <w:rFonts w:ascii="Times New Roman" w:hAnsi="Times New Roman" w:cs="Times New Roman"/>
          <w:spacing w:val="9"/>
          <w:sz w:val="24"/>
          <w:szCs w:val="24"/>
        </w:rPr>
        <w:t xml:space="preserve"> </w:t>
      </w:r>
      <w:r w:rsidRPr="008A5DEA">
        <w:rPr>
          <w:rFonts w:ascii="Times New Roman" w:hAnsi="Times New Roman" w:cs="Times New Roman"/>
          <w:sz w:val="24"/>
          <w:szCs w:val="24"/>
        </w:rPr>
        <w:t>consideration</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adequacy</w:t>
      </w:r>
      <w:r w:rsidRPr="008A5DEA">
        <w:rPr>
          <w:rFonts w:ascii="Times New Roman" w:hAnsi="Times New Roman" w:cs="Times New Roman"/>
          <w:spacing w:val="7"/>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which</w:t>
      </w:r>
      <w:r w:rsidRPr="008A5DEA">
        <w:rPr>
          <w:rFonts w:ascii="Times New Roman" w:hAnsi="Times New Roman" w:cs="Times New Roman"/>
          <w:spacing w:val="7"/>
          <w:sz w:val="24"/>
          <w:szCs w:val="24"/>
        </w:rPr>
        <w:t xml:space="preserve"> </w:t>
      </w:r>
      <w:r w:rsidRPr="008A5DEA">
        <w:rPr>
          <w:rFonts w:ascii="Times New Roman" w:hAnsi="Times New Roman" w:cs="Times New Roman"/>
          <w:sz w:val="24"/>
          <w:szCs w:val="24"/>
        </w:rPr>
        <w:t>is</w:t>
      </w:r>
      <w:r w:rsidRPr="008A5DEA">
        <w:rPr>
          <w:rFonts w:ascii="Times New Roman" w:hAnsi="Times New Roman" w:cs="Times New Roman"/>
          <w:spacing w:val="9"/>
          <w:sz w:val="24"/>
          <w:szCs w:val="24"/>
        </w:rPr>
        <w:t xml:space="preserve"> </w:t>
      </w:r>
      <w:r w:rsidRPr="008A5DEA">
        <w:rPr>
          <w:rFonts w:ascii="Times New Roman" w:hAnsi="Times New Roman" w:cs="Times New Roman"/>
          <w:sz w:val="24"/>
          <w:szCs w:val="24"/>
        </w:rPr>
        <w:t>hereby</w:t>
      </w:r>
      <w:r w:rsidRPr="008A5DEA">
        <w:rPr>
          <w:rFonts w:ascii="Times New Roman" w:hAnsi="Times New Roman" w:cs="Times New Roman"/>
          <w:spacing w:val="6"/>
          <w:sz w:val="24"/>
          <w:szCs w:val="24"/>
        </w:rPr>
        <w:t xml:space="preserve"> </w:t>
      </w:r>
      <w:r w:rsidRPr="008A5DEA">
        <w:rPr>
          <w:rFonts w:ascii="Times New Roman" w:hAnsi="Times New Roman" w:cs="Times New Roman"/>
          <w:sz w:val="24"/>
          <w:szCs w:val="24"/>
        </w:rPr>
        <w:t>acknowledged</w:t>
      </w:r>
      <w:r w:rsidRPr="008A5DEA">
        <w:rPr>
          <w:rFonts w:ascii="Times New Roman" w:hAnsi="Times New Roman" w:cs="Times New Roman"/>
          <w:spacing w:val="8"/>
          <w:sz w:val="24"/>
          <w:szCs w:val="24"/>
        </w:rPr>
        <w:t xml:space="preserve"> </w:t>
      </w:r>
      <w:r w:rsidRPr="008A5DEA">
        <w:rPr>
          <w:rFonts w:ascii="Times New Roman" w:hAnsi="Times New Roman" w:cs="Times New Roman"/>
          <w:sz w:val="24"/>
          <w:szCs w:val="24"/>
        </w:rPr>
        <w:t>and</w:t>
      </w:r>
      <w:r w:rsidRPr="008A5DEA">
        <w:rPr>
          <w:rFonts w:ascii="Times New Roman" w:hAnsi="Times New Roman" w:cs="Times New Roman"/>
          <w:spacing w:val="7"/>
          <w:sz w:val="24"/>
          <w:szCs w:val="24"/>
        </w:rPr>
        <w:t xml:space="preserve"> </w:t>
      </w:r>
      <w:r w:rsidRPr="008A5DEA">
        <w:rPr>
          <w:rFonts w:ascii="Times New Roman" w:hAnsi="Times New Roman" w:cs="Times New Roman"/>
          <w:sz w:val="24"/>
          <w:szCs w:val="24"/>
        </w:rPr>
        <w:t>intending</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to</w:t>
      </w:r>
      <w:r w:rsidRPr="008A5DEA">
        <w:rPr>
          <w:rFonts w:ascii="Times New Roman" w:hAnsi="Times New Roman" w:cs="Times New Roman"/>
          <w:spacing w:val="7"/>
          <w:sz w:val="24"/>
          <w:szCs w:val="24"/>
        </w:rPr>
        <w:t xml:space="preserve"> </w:t>
      </w:r>
      <w:r w:rsidRPr="008A5DEA">
        <w:rPr>
          <w:rFonts w:ascii="Times New Roman" w:hAnsi="Times New Roman" w:cs="Times New Roman"/>
          <w:sz w:val="24"/>
          <w:szCs w:val="24"/>
        </w:rPr>
        <w:t>be</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legally</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bound,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 parties</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hereby</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agree as</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follows:</w:t>
      </w:r>
    </w:p>
    <w:p w:rsidR="007B4652" w:rsidRDefault="002908FB" w:rsidP="00447539">
      <w:pPr>
        <w:pStyle w:val="Heading2"/>
      </w:pPr>
      <w:r w:rsidRPr="0065289F">
        <w:tab/>
      </w:r>
    </w:p>
    <w:p w:rsidR="002C68C2" w:rsidRPr="0065289F" w:rsidRDefault="002C68C2" w:rsidP="00447539">
      <w:pPr>
        <w:pStyle w:val="Heading2"/>
      </w:pPr>
      <w:bookmarkStart w:id="50" w:name="_Toc214294318"/>
      <w:r w:rsidRPr="0065289F">
        <w:t>Purpose of</w:t>
      </w:r>
      <w:r w:rsidRPr="0065289F">
        <w:rPr>
          <w:spacing w:val="-2"/>
        </w:rPr>
        <w:t xml:space="preserve"> </w:t>
      </w:r>
      <w:r w:rsidRPr="0065289F">
        <w:t>this</w:t>
      </w:r>
      <w:r w:rsidRPr="0065289F">
        <w:rPr>
          <w:spacing w:val="-4"/>
        </w:rPr>
        <w:t xml:space="preserve"> </w:t>
      </w:r>
      <w:r w:rsidRPr="0065289F">
        <w:t>Non-Disclosure Agreement</w:t>
      </w:r>
      <w:bookmarkEnd w:id="50"/>
    </w:p>
    <w:p w:rsidR="002C68C2" w:rsidRPr="008A5DEA" w:rsidRDefault="002C68C2" w:rsidP="00002A67">
      <w:pPr>
        <w:pStyle w:val="BodyText"/>
        <w:spacing w:before="122" w:line="232" w:lineRule="auto"/>
        <w:ind w:firstLine="287"/>
        <w:jc w:val="both"/>
        <w:rPr>
          <w:rFonts w:ascii="Times New Roman" w:hAnsi="Times New Roman" w:cs="Times New Roman"/>
          <w:sz w:val="24"/>
          <w:szCs w:val="24"/>
        </w:rPr>
      </w:pPr>
      <w:r w:rsidRPr="008A5DEA">
        <w:rPr>
          <w:rFonts w:ascii="Times New Roman" w:hAnsi="Times New Roman" w:cs="Times New Roman"/>
          <w:sz w:val="24"/>
          <w:szCs w:val="24"/>
        </w:rPr>
        <w:t>This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Non-Disclosure</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Agreement</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serves</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to</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protect all</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confidential</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information</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and</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intellectual</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property to</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which Receiving</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Party</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shall have access to and/or</w:t>
      </w:r>
      <w:r w:rsidRPr="008A5DEA">
        <w:rPr>
          <w:rFonts w:ascii="Times New Roman" w:hAnsi="Times New Roman" w:cs="Times New Roman"/>
          <w:spacing w:val="-5"/>
          <w:sz w:val="24"/>
          <w:szCs w:val="24"/>
        </w:rPr>
        <w:t xml:space="preserve"> </w:t>
      </w:r>
      <w:r w:rsidRPr="008A5DEA">
        <w:rPr>
          <w:rFonts w:ascii="Times New Roman" w:hAnsi="Times New Roman" w:cs="Times New Roman"/>
          <w:sz w:val="24"/>
          <w:szCs w:val="24"/>
        </w:rPr>
        <w:t>developed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 xml:space="preserve">for </w:t>
      </w:r>
      <w:r w:rsidR="009B0172" w:rsidRPr="008A5DEA">
        <w:rPr>
          <w:rFonts w:ascii="Times New Roman" w:hAnsi="Times New Roman" w:cs="Times New Roman"/>
          <w:sz w:val="24"/>
          <w:szCs w:val="24"/>
        </w:rPr>
        <w:t>High Commission</w:t>
      </w:r>
      <w:r w:rsidRPr="008A5DEA">
        <w:rPr>
          <w:rFonts w:ascii="Times New Roman" w:hAnsi="Times New Roman" w:cs="Times New Roman"/>
          <w:sz w:val="24"/>
          <w:szCs w:val="24"/>
        </w:rPr>
        <w:t xml:space="preserve"> of Pakistan.</w:t>
      </w:r>
    </w:p>
    <w:p w:rsidR="002908FB" w:rsidRPr="0065289F" w:rsidRDefault="002908FB" w:rsidP="00082AC2">
      <w:pPr>
        <w:pStyle w:val="Heading1"/>
      </w:pPr>
    </w:p>
    <w:p w:rsidR="002C68C2" w:rsidRPr="0065289F" w:rsidRDefault="002C68C2" w:rsidP="00447539">
      <w:pPr>
        <w:pStyle w:val="Heading2"/>
      </w:pPr>
      <w:bookmarkStart w:id="51" w:name="_Toc214294319"/>
      <w:r w:rsidRPr="0065289F">
        <w:t>Confidentiality</w:t>
      </w:r>
      <w:r w:rsidRPr="0065289F">
        <w:rPr>
          <w:spacing w:val="-2"/>
        </w:rPr>
        <w:t xml:space="preserve"> </w:t>
      </w:r>
      <w:r w:rsidRPr="0065289F">
        <w:t>and</w:t>
      </w:r>
      <w:r w:rsidRPr="0065289F">
        <w:rPr>
          <w:spacing w:val="-3"/>
        </w:rPr>
        <w:t xml:space="preserve"> </w:t>
      </w:r>
      <w:r w:rsidRPr="0065289F">
        <w:t>Acknowledgement</w:t>
      </w:r>
      <w:bookmarkEnd w:id="51"/>
    </w:p>
    <w:p w:rsidR="002C68C2" w:rsidRPr="008A5DEA" w:rsidRDefault="002C68C2" w:rsidP="002C68C2">
      <w:pPr>
        <w:pStyle w:val="BodyText"/>
        <w:spacing w:before="4" w:line="232" w:lineRule="auto"/>
        <w:ind w:left="647" w:right="761"/>
        <w:rPr>
          <w:rFonts w:ascii="Times New Roman" w:hAnsi="Times New Roman" w:cs="Times New Roman"/>
          <w:sz w:val="24"/>
          <w:szCs w:val="24"/>
        </w:rPr>
      </w:pPr>
      <w:r w:rsidRPr="008A5DEA">
        <w:rPr>
          <w:rFonts w:ascii="Times New Roman" w:hAnsi="Times New Roman" w:cs="Times New Roman"/>
          <w:sz w:val="24"/>
          <w:szCs w:val="24"/>
        </w:rPr>
        <w:t>“Confidential Information" means any information directly or indirectly concerning, or related to</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the:</w:t>
      </w:r>
    </w:p>
    <w:p w:rsidR="002C68C2" w:rsidRPr="008A5DEA" w:rsidRDefault="002C68C2" w:rsidP="004A68D2">
      <w:pPr>
        <w:pStyle w:val="ListParagraph"/>
        <w:widowControl w:val="0"/>
        <w:numPr>
          <w:ilvl w:val="1"/>
          <w:numId w:val="28"/>
        </w:numPr>
        <w:tabs>
          <w:tab w:val="left" w:pos="1007"/>
          <w:tab w:val="left" w:pos="1008"/>
        </w:tabs>
        <w:autoSpaceDE w:val="0"/>
        <w:autoSpaceDN w:val="0"/>
        <w:spacing w:after="0" w:line="267"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Information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about</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activities 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Disclosing Party.</w:t>
      </w:r>
    </w:p>
    <w:p w:rsidR="002C68C2" w:rsidRPr="008A5DEA" w:rsidRDefault="002C68C2" w:rsidP="004A68D2">
      <w:pPr>
        <w:pStyle w:val="ListParagraph"/>
        <w:widowControl w:val="0"/>
        <w:numPr>
          <w:ilvl w:val="1"/>
          <w:numId w:val="28"/>
        </w:numPr>
        <w:tabs>
          <w:tab w:val="left" w:pos="1007"/>
          <w:tab w:val="left" w:pos="1008"/>
        </w:tabs>
        <w:autoSpaceDE w:val="0"/>
        <w:autoSpaceDN w:val="0"/>
        <w:spacing w:after="0" w:line="265"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Information</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including</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but</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not</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limited to:</w:t>
      </w:r>
    </w:p>
    <w:p w:rsidR="00E44AF7" w:rsidRPr="008A5DEA" w:rsidRDefault="00E44AF7" w:rsidP="004A68D2">
      <w:pPr>
        <w:pStyle w:val="ListParagraph"/>
        <w:widowControl w:val="0"/>
        <w:numPr>
          <w:ilvl w:val="2"/>
          <w:numId w:val="28"/>
        </w:numPr>
        <w:tabs>
          <w:tab w:val="left" w:pos="1728"/>
        </w:tabs>
        <w:autoSpaceDE w:val="0"/>
        <w:autoSpaceDN w:val="0"/>
        <w:spacing w:after="0" w:line="268"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Data collected at AI Voice, Chat and Case Management Services</w:t>
      </w:r>
    </w:p>
    <w:p w:rsidR="002C68C2" w:rsidRPr="008A5DEA" w:rsidRDefault="002C68C2" w:rsidP="004A68D2">
      <w:pPr>
        <w:pStyle w:val="ListParagraph"/>
        <w:widowControl w:val="0"/>
        <w:numPr>
          <w:ilvl w:val="2"/>
          <w:numId w:val="28"/>
        </w:numPr>
        <w:tabs>
          <w:tab w:val="left" w:pos="1728"/>
        </w:tabs>
        <w:autoSpaceDE w:val="0"/>
        <w:autoSpaceDN w:val="0"/>
        <w:spacing w:after="0" w:line="268"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Policies</w:t>
      </w:r>
    </w:p>
    <w:p w:rsidR="002C68C2" w:rsidRPr="008A5DEA" w:rsidRDefault="002C68C2" w:rsidP="004A68D2">
      <w:pPr>
        <w:pStyle w:val="ListParagraph"/>
        <w:widowControl w:val="0"/>
        <w:numPr>
          <w:ilvl w:val="2"/>
          <w:numId w:val="28"/>
        </w:numPr>
        <w:tabs>
          <w:tab w:val="left" w:pos="1728"/>
        </w:tabs>
        <w:autoSpaceDE w:val="0"/>
        <w:autoSpaceDN w:val="0"/>
        <w:spacing w:before="1" w:after="0" w:line="269"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Procedures</w:t>
      </w:r>
    </w:p>
    <w:p w:rsidR="002C68C2" w:rsidRPr="008A5DEA" w:rsidRDefault="002C68C2" w:rsidP="004A68D2">
      <w:pPr>
        <w:pStyle w:val="ListParagraph"/>
        <w:widowControl w:val="0"/>
        <w:numPr>
          <w:ilvl w:val="2"/>
          <w:numId w:val="28"/>
        </w:numPr>
        <w:tabs>
          <w:tab w:val="left" w:pos="1728"/>
        </w:tabs>
        <w:autoSpaceDE w:val="0"/>
        <w:autoSpaceDN w:val="0"/>
        <w:spacing w:after="0" w:line="269"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Business</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Rules and Plans</w:t>
      </w:r>
    </w:p>
    <w:p w:rsidR="002C68C2" w:rsidRPr="008A5DEA" w:rsidRDefault="002C68C2" w:rsidP="004A68D2">
      <w:pPr>
        <w:pStyle w:val="ListParagraph"/>
        <w:widowControl w:val="0"/>
        <w:numPr>
          <w:ilvl w:val="2"/>
          <w:numId w:val="28"/>
        </w:numPr>
        <w:tabs>
          <w:tab w:val="left" w:pos="1728"/>
        </w:tabs>
        <w:autoSpaceDE w:val="0"/>
        <w:autoSpaceDN w:val="0"/>
        <w:spacing w:before="1" w:after="0" w:line="269"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Validation Checks, all</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project related information</w:t>
      </w:r>
    </w:p>
    <w:p w:rsidR="002C68C2" w:rsidRPr="008A5DEA" w:rsidRDefault="002C68C2" w:rsidP="004A68D2">
      <w:pPr>
        <w:pStyle w:val="ListParagraph"/>
        <w:widowControl w:val="0"/>
        <w:numPr>
          <w:ilvl w:val="2"/>
          <w:numId w:val="28"/>
        </w:numPr>
        <w:tabs>
          <w:tab w:val="left" w:pos="1728"/>
        </w:tabs>
        <w:autoSpaceDE w:val="0"/>
        <w:autoSpaceDN w:val="0"/>
        <w:spacing w:after="0" w:line="266" w:lineRule="exact"/>
        <w:ind w:hanging="361"/>
        <w:contextualSpacing w:val="0"/>
        <w:rPr>
          <w:rFonts w:ascii="Times New Roman" w:hAnsi="Times New Roman" w:cs="Times New Roman"/>
          <w:sz w:val="24"/>
          <w:szCs w:val="24"/>
        </w:rPr>
      </w:pPr>
      <w:r w:rsidRPr="008A5DEA">
        <w:rPr>
          <w:rFonts w:ascii="Times New Roman" w:hAnsi="Times New Roman" w:cs="Times New Roman"/>
          <w:sz w:val="24"/>
          <w:szCs w:val="24"/>
        </w:rPr>
        <w:t>Process</w:t>
      </w:r>
      <w:r w:rsidRPr="008A5DEA">
        <w:rPr>
          <w:rFonts w:ascii="Times New Roman" w:hAnsi="Times New Roman" w:cs="Times New Roman"/>
          <w:spacing w:val="-4"/>
          <w:sz w:val="24"/>
          <w:szCs w:val="24"/>
        </w:rPr>
        <w:t xml:space="preserve"> </w:t>
      </w:r>
      <w:r w:rsidRPr="008A5DEA">
        <w:rPr>
          <w:rFonts w:ascii="Times New Roman" w:hAnsi="Times New Roman" w:cs="Times New Roman"/>
          <w:sz w:val="24"/>
          <w:szCs w:val="24"/>
        </w:rPr>
        <w:t>followed</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etc.</w:t>
      </w:r>
    </w:p>
    <w:p w:rsidR="002C68C2" w:rsidRPr="008A5DEA" w:rsidRDefault="002C68C2" w:rsidP="004A68D2">
      <w:pPr>
        <w:pStyle w:val="ListParagraph"/>
        <w:widowControl w:val="0"/>
        <w:numPr>
          <w:ilvl w:val="1"/>
          <w:numId w:val="28"/>
        </w:numPr>
        <w:tabs>
          <w:tab w:val="left" w:pos="1007"/>
          <w:tab w:val="left" w:pos="1008"/>
        </w:tabs>
        <w:autoSpaceDE w:val="0"/>
        <w:autoSpaceDN w:val="0"/>
        <w:spacing w:before="3" w:after="0" w:line="232" w:lineRule="auto"/>
        <w:ind w:left="1007" w:right="670"/>
        <w:contextualSpacing w:val="0"/>
        <w:rPr>
          <w:rFonts w:ascii="Times New Roman" w:hAnsi="Times New Roman" w:cs="Times New Roman"/>
          <w:sz w:val="24"/>
          <w:szCs w:val="24"/>
        </w:rPr>
      </w:pPr>
      <w:r w:rsidRPr="008A5DEA">
        <w:rPr>
          <w:rFonts w:ascii="Times New Roman" w:hAnsi="Times New Roman" w:cs="Times New Roman"/>
          <w:sz w:val="24"/>
          <w:szCs w:val="24"/>
        </w:rPr>
        <w:lastRenderedPageBreak/>
        <w:t>Any other information that recipient obtained from Disclosing Party deliberately or otherwise</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during</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course 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this exercise.</w:t>
      </w:r>
    </w:p>
    <w:p w:rsidR="002C68C2" w:rsidRPr="008A5DEA" w:rsidRDefault="002C68C2" w:rsidP="00696101">
      <w:pPr>
        <w:spacing w:before="118"/>
        <w:ind w:right="299" w:firstLine="287"/>
        <w:jc w:val="both"/>
        <w:rPr>
          <w:rFonts w:ascii="Times New Roman" w:hAnsi="Times New Roman" w:cs="Times New Roman"/>
          <w:sz w:val="24"/>
          <w:szCs w:val="24"/>
        </w:rPr>
      </w:pPr>
      <w:r w:rsidRPr="008A5DEA">
        <w:rPr>
          <w:rFonts w:ascii="Times New Roman" w:hAnsi="Times New Roman" w:cs="Times New Roman"/>
          <w:b w:val="0"/>
          <w:bCs/>
          <w:sz w:val="24"/>
          <w:szCs w:val="24"/>
        </w:rPr>
        <w:t xml:space="preserve">Whereas parties have agreed that the Disclosing Party has disclosed or may </w:t>
      </w:r>
      <w:r w:rsidR="00A1798A" w:rsidRPr="008A5DEA">
        <w:rPr>
          <w:rFonts w:ascii="Times New Roman" w:hAnsi="Times New Roman" w:cs="Times New Roman"/>
          <w:b w:val="0"/>
          <w:bCs/>
          <w:sz w:val="24"/>
          <w:szCs w:val="24"/>
        </w:rPr>
        <w:t>disclose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certain confidential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proprietary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i/>
          <w:sz w:val="24"/>
          <w:szCs w:val="24"/>
        </w:rPr>
        <w:t>(including,</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without</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limitation,</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internal</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policies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&amp;</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procedures,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computer</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programs, technical drawings, algorithm, know-how, formulas, processes, ideas, whether patent or not and</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other</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technical,</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business,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financial,</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customer</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and</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product</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development</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plans,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forecast,</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strategies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and</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information which to the extent previously, presently or subsequently disclosed to the Receiving party is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hereinafter</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referred</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to</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as</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the</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Confidential/Proprietary</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Information</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of</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the</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Disclosing</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i/>
          <w:sz w:val="24"/>
          <w:szCs w:val="24"/>
        </w:rPr>
        <w:t>Party)</w:t>
      </w:r>
      <w:r w:rsidRPr="008A5DEA">
        <w:rPr>
          <w:rFonts w:ascii="Times New Roman" w:hAnsi="Times New Roman" w:cs="Times New Roman"/>
          <w:b w:val="0"/>
          <w:bCs/>
          <w:i/>
          <w:spacing w:val="1"/>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Receiving Party as per agreed scope of services. Confidential Information also includes proprietary or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confidential</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third</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party</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may</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disclose</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such</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either</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party</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cours</w:t>
      </w:r>
      <w:r w:rsidR="00D463DF" w:rsidRPr="008A5DEA">
        <w:rPr>
          <w:rFonts w:ascii="Times New Roman" w:hAnsi="Times New Roman" w:cs="Times New Roman"/>
          <w:b w:val="0"/>
          <w:bCs/>
          <w:sz w:val="24"/>
          <w:szCs w:val="24"/>
        </w:rPr>
        <w:t xml:space="preserve">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the other party’s business.</w:t>
      </w:r>
    </w:p>
    <w:p w:rsidR="002C68C2" w:rsidRPr="008A5DEA" w:rsidRDefault="002C68C2" w:rsidP="00696101">
      <w:pPr>
        <w:pStyle w:val="BodyText"/>
        <w:spacing w:before="119"/>
        <w:ind w:right="301" w:firstLine="287"/>
        <w:jc w:val="both"/>
        <w:rPr>
          <w:rFonts w:ascii="Times New Roman" w:hAnsi="Times New Roman" w:cs="Times New Roman"/>
          <w:sz w:val="24"/>
          <w:szCs w:val="24"/>
        </w:rPr>
      </w:pPr>
      <w:r w:rsidRPr="008A5DEA">
        <w:rPr>
          <w:rFonts w:ascii="Times New Roman" w:hAnsi="Times New Roman" w:cs="Times New Roman"/>
          <w:sz w:val="24"/>
          <w:szCs w:val="24"/>
        </w:rPr>
        <w:t>The Receiving Party agrees to treat above types of information as secret and shall not at any time for any</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reason is permitted to disclosed to any person or otherwise use any unpublished information relating to</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 Disclosing</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Party.</w:t>
      </w:r>
    </w:p>
    <w:p w:rsidR="002C68C2" w:rsidRPr="008A5DEA" w:rsidRDefault="002C68C2" w:rsidP="002C68C2">
      <w:pPr>
        <w:pStyle w:val="BodyText"/>
        <w:spacing w:before="122"/>
        <w:ind w:left="336"/>
        <w:jc w:val="both"/>
        <w:rPr>
          <w:rFonts w:ascii="Times New Roman" w:hAnsi="Times New Roman" w:cs="Times New Roman"/>
          <w:sz w:val="24"/>
          <w:szCs w:val="24"/>
        </w:rPr>
      </w:pPr>
      <w:r w:rsidRPr="008A5DEA">
        <w:rPr>
          <w:rFonts w:ascii="Times New Roman" w:hAnsi="Times New Roman" w:cs="Times New Roman"/>
          <w:sz w:val="24"/>
          <w:szCs w:val="24"/>
        </w:rPr>
        <w:t>Further,</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the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Receiving</w:t>
      </w:r>
      <w:r w:rsidRPr="008A5DEA">
        <w:rPr>
          <w:rFonts w:ascii="Times New Roman" w:hAnsi="Times New Roman" w:cs="Times New Roman"/>
          <w:spacing w:val="-3"/>
          <w:sz w:val="24"/>
          <w:szCs w:val="24"/>
        </w:rPr>
        <w:t xml:space="preserve"> </w:t>
      </w:r>
      <w:r w:rsidRPr="008A5DEA">
        <w:rPr>
          <w:rFonts w:ascii="Times New Roman" w:hAnsi="Times New Roman" w:cs="Times New Roman"/>
          <w:sz w:val="24"/>
          <w:szCs w:val="24"/>
        </w:rPr>
        <w:t>party</w:t>
      </w:r>
      <w:r w:rsidRPr="008A5DEA">
        <w:rPr>
          <w:rFonts w:ascii="Times New Roman" w:hAnsi="Times New Roman" w:cs="Times New Roman"/>
          <w:spacing w:val="-2"/>
          <w:sz w:val="24"/>
          <w:szCs w:val="24"/>
        </w:rPr>
        <w:t xml:space="preserve"> </w:t>
      </w:r>
      <w:r w:rsidRPr="008A5DEA">
        <w:rPr>
          <w:rFonts w:ascii="Times New Roman" w:hAnsi="Times New Roman" w:cs="Times New Roman"/>
          <w:sz w:val="24"/>
          <w:szCs w:val="24"/>
        </w:rPr>
        <w:t>agrees:</w:t>
      </w:r>
    </w:p>
    <w:p w:rsidR="002C68C2" w:rsidRPr="008A5DEA" w:rsidRDefault="002C68C2" w:rsidP="004A68D2">
      <w:pPr>
        <w:pStyle w:val="ListParagraph"/>
        <w:widowControl w:val="0"/>
        <w:numPr>
          <w:ilvl w:val="0"/>
          <w:numId w:val="27"/>
        </w:numPr>
        <w:tabs>
          <w:tab w:val="left" w:pos="1368"/>
        </w:tabs>
        <w:autoSpaceDE w:val="0"/>
        <w:autoSpaceDN w:val="0"/>
        <w:spacing w:before="179" w:after="0" w:line="240" w:lineRule="auto"/>
        <w:ind w:left="1367" w:right="299"/>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hold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DISCLOSING</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PARTY’s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PROPRIETARY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confidence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take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reasonable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precautions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protect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such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PROPRIETARY</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INFORMATION (including,</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without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limitation, all precautions the RECEIVING PARTY employs with respect to its confidential</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materials).</w:t>
      </w:r>
    </w:p>
    <w:p w:rsidR="002C68C2" w:rsidRPr="008A5DEA" w:rsidRDefault="002C68C2" w:rsidP="004A68D2">
      <w:pPr>
        <w:pStyle w:val="ListParagraph"/>
        <w:widowControl w:val="0"/>
        <w:numPr>
          <w:ilvl w:val="0"/>
          <w:numId w:val="27"/>
        </w:numPr>
        <w:tabs>
          <w:tab w:val="left" w:pos="1367"/>
          <w:tab w:val="left" w:pos="1368"/>
        </w:tabs>
        <w:autoSpaceDE w:val="0"/>
        <w:autoSpaceDN w:val="0"/>
        <w:spacing w:before="137" w:after="0" w:line="240" w:lineRule="auto"/>
        <w:ind w:left="1367" w:right="305"/>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Not</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divulge</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such</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PROPRIETARY</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derived</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therefrom</w:t>
      </w:r>
      <w:r w:rsidRPr="008A5DEA">
        <w:rPr>
          <w:rFonts w:ascii="Times New Roman" w:hAnsi="Times New Roman" w:cs="Times New Roman"/>
          <w:b w:val="0"/>
          <w:bCs/>
          <w:spacing w:val="-45"/>
          <w:sz w:val="24"/>
          <w:szCs w:val="24"/>
        </w:rPr>
        <w:t xml:space="preserve"> </w:t>
      </w:r>
      <w:r w:rsidRPr="008A5DEA">
        <w:rPr>
          <w:rFonts w:ascii="Times New Roman" w:hAnsi="Times New Roman" w:cs="Times New Roman"/>
          <w:b w:val="0"/>
          <w:bCs/>
          <w:sz w:val="24"/>
          <w:szCs w:val="24"/>
        </w:rPr>
        <w:t>to any third</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person.</w:t>
      </w:r>
    </w:p>
    <w:p w:rsidR="002C68C2" w:rsidRPr="008A5DEA" w:rsidRDefault="002C68C2" w:rsidP="004A68D2">
      <w:pPr>
        <w:pStyle w:val="ListParagraph"/>
        <w:widowControl w:val="0"/>
        <w:numPr>
          <w:ilvl w:val="0"/>
          <w:numId w:val="27"/>
        </w:numPr>
        <w:tabs>
          <w:tab w:val="left" w:pos="1367"/>
          <w:tab w:val="left" w:pos="1368"/>
        </w:tabs>
        <w:autoSpaceDE w:val="0"/>
        <w:autoSpaceDN w:val="0"/>
        <w:spacing w:before="180" w:after="0" w:line="240" w:lineRule="auto"/>
        <w:ind w:left="1367" w:right="303"/>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Not</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make</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use</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whatsoever</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at</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any</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time</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such</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PROPRIETARY</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INFORMATION</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except</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evaluate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internally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its relationship with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DISCLOSING</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PARTY</w:t>
      </w:r>
    </w:p>
    <w:p w:rsidR="002C68C2" w:rsidRPr="008A5DEA" w:rsidRDefault="002C68C2" w:rsidP="004A68D2">
      <w:pPr>
        <w:pStyle w:val="ListParagraph"/>
        <w:widowControl w:val="0"/>
        <w:numPr>
          <w:ilvl w:val="0"/>
          <w:numId w:val="27"/>
        </w:numPr>
        <w:tabs>
          <w:tab w:val="left" w:pos="1367"/>
          <w:tab w:val="left" w:pos="1368"/>
        </w:tabs>
        <w:autoSpaceDE w:val="0"/>
        <w:autoSpaceDN w:val="0"/>
        <w:spacing w:before="180" w:after="0" w:line="240" w:lineRule="auto"/>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Not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to copy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reverse-engineer</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any such PROPRIETARY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INFORMATION,</w:t>
      </w:r>
    </w:p>
    <w:p w:rsidR="002C68C2" w:rsidRPr="008A5DEA" w:rsidRDefault="002C68C2" w:rsidP="004A68D2">
      <w:pPr>
        <w:pStyle w:val="ListParagraph"/>
        <w:widowControl w:val="0"/>
        <w:numPr>
          <w:ilvl w:val="0"/>
          <w:numId w:val="27"/>
        </w:numPr>
        <w:tabs>
          <w:tab w:val="left" w:pos="1367"/>
          <w:tab w:val="left" w:pos="1368"/>
        </w:tabs>
        <w:autoSpaceDE w:val="0"/>
        <w:autoSpaceDN w:val="0"/>
        <w:spacing w:before="182" w:after="0" w:line="240" w:lineRule="auto"/>
        <w:ind w:left="1367" w:right="301"/>
        <w:contextualSpacing w:val="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To</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provide</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Disclosing</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Party,</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upon</w:t>
      </w:r>
      <w:r w:rsidRPr="008A5DEA">
        <w:rPr>
          <w:rFonts w:ascii="Times New Roman" w:hAnsi="Times New Roman" w:cs="Times New Roman"/>
          <w:b w:val="0"/>
          <w:bCs/>
          <w:spacing w:val="-11"/>
          <w:sz w:val="24"/>
          <w:szCs w:val="24"/>
        </w:rPr>
        <w:t xml:space="preserve"> </w:t>
      </w:r>
      <w:r w:rsidRPr="008A5DEA">
        <w:rPr>
          <w:rFonts w:ascii="Times New Roman" w:hAnsi="Times New Roman" w:cs="Times New Roman"/>
          <w:b w:val="0"/>
          <w:bCs/>
          <w:sz w:val="24"/>
          <w:szCs w:val="24"/>
        </w:rPr>
        <w:t>request,</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a</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list</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all</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such</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persons</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who</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have</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been</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given</w:t>
      </w:r>
      <w:r w:rsidRPr="008A5DEA">
        <w:rPr>
          <w:rFonts w:ascii="Times New Roman" w:hAnsi="Times New Roman" w:cs="Times New Roman"/>
          <w:b w:val="0"/>
          <w:bCs/>
          <w:spacing w:val="-9"/>
          <w:sz w:val="24"/>
          <w:szCs w:val="24"/>
        </w:rPr>
        <w:t xml:space="preserve"> </w:t>
      </w:r>
      <w:r w:rsidRPr="008A5DEA">
        <w:rPr>
          <w:rFonts w:ascii="Times New Roman" w:hAnsi="Times New Roman" w:cs="Times New Roman"/>
          <w:b w:val="0"/>
          <w:bCs/>
          <w:sz w:val="24"/>
          <w:szCs w:val="24"/>
        </w:rPr>
        <w:t>access</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Confidential Information.</w:t>
      </w:r>
    </w:p>
    <w:p w:rsidR="00696101" w:rsidRPr="008A5DEA" w:rsidRDefault="00696101" w:rsidP="00696101">
      <w:pPr>
        <w:jc w:val="both"/>
        <w:rPr>
          <w:rFonts w:ascii="Times New Roman" w:hAnsi="Times New Roman" w:cs="Times New Roman"/>
          <w:b w:val="0"/>
          <w:bCs/>
          <w:sz w:val="24"/>
          <w:szCs w:val="24"/>
        </w:rPr>
      </w:pPr>
    </w:p>
    <w:p w:rsidR="002C68C2" w:rsidRPr="008A5DEA" w:rsidRDefault="002C68C2" w:rsidP="00696101">
      <w:pPr>
        <w:rPr>
          <w:rFonts w:ascii="Times New Roman" w:hAnsi="Times New Roman" w:cs="Times New Roman"/>
          <w:sz w:val="24"/>
          <w:szCs w:val="24"/>
        </w:rPr>
      </w:pPr>
      <w:r w:rsidRPr="008A5DEA">
        <w:rPr>
          <w:rFonts w:ascii="Times New Roman" w:hAnsi="Times New Roman" w:cs="Times New Roman"/>
          <w:sz w:val="24"/>
          <w:szCs w:val="24"/>
        </w:rPr>
        <w:t>Term</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of</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agreement</w:t>
      </w:r>
    </w:p>
    <w:p w:rsidR="002C68C2" w:rsidRPr="008A5DEA" w:rsidRDefault="002C68C2" w:rsidP="00B411F2">
      <w:pPr>
        <w:ind w:firstLine="72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This agreement shall commence as of the effective date of agreement and shall remain in full force and</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effect for 1</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years from</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 effective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date.</w:t>
      </w:r>
    </w:p>
    <w:p w:rsidR="002C68C2" w:rsidRPr="008A5DEA" w:rsidRDefault="002C68C2" w:rsidP="00696101">
      <w:pPr>
        <w:rPr>
          <w:rFonts w:ascii="Times New Roman" w:hAnsi="Times New Roman" w:cs="Times New Roman"/>
          <w:b w:val="0"/>
          <w:bCs/>
          <w:sz w:val="24"/>
          <w:szCs w:val="24"/>
        </w:rPr>
      </w:pPr>
      <w:r w:rsidRPr="008A5DEA">
        <w:rPr>
          <w:rFonts w:ascii="Times New Roman" w:hAnsi="Times New Roman" w:cs="Times New Roman"/>
          <w:sz w:val="24"/>
          <w:szCs w:val="24"/>
        </w:rPr>
        <w:t>Remedies</w:t>
      </w:r>
    </w:p>
    <w:p w:rsidR="002C68C2" w:rsidRPr="008A5DEA" w:rsidRDefault="002C68C2" w:rsidP="00696101">
      <w:pPr>
        <w:ind w:firstLine="72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The RECEIVING PARTY acknowledges that breach of this Agreement, Disclosing Party, in addition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terminating</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contract</w:t>
      </w:r>
      <w:r w:rsidRPr="008A5DEA">
        <w:rPr>
          <w:rFonts w:ascii="Times New Roman" w:hAnsi="Times New Roman" w:cs="Times New Roman"/>
          <w:b w:val="0"/>
          <w:bCs/>
          <w:sz w:val="24"/>
          <w:szCs w:val="24"/>
          <w:u w:val="single"/>
        </w:rPr>
        <w:tab/>
      </w:r>
      <w:r w:rsidRPr="008A5DEA">
        <w:rPr>
          <w:rFonts w:ascii="Times New Roman" w:hAnsi="Times New Roman" w:cs="Times New Roman"/>
          <w:b w:val="0"/>
          <w:bCs/>
          <w:sz w:val="24"/>
          <w:szCs w:val="24"/>
        </w:rPr>
        <w:t>(add</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title</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contract)</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taking</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other</w:t>
      </w:r>
      <w:r w:rsidRPr="008A5DEA">
        <w:rPr>
          <w:rFonts w:ascii="Times New Roman" w:hAnsi="Times New Roman" w:cs="Times New Roman"/>
          <w:b w:val="0"/>
          <w:bCs/>
          <w:spacing w:val="8"/>
          <w:sz w:val="24"/>
          <w:szCs w:val="24"/>
        </w:rPr>
        <w:t xml:space="preserve"> </w:t>
      </w:r>
      <w:r w:rsidRPr="008A5DEA">
        <w:rPr>
          <w:rFonts w:ascii="Times New Roman" w:hAnsi="Times New Roman" w:cs="Times New Roman"/>
          <w:b w:val="0"/>
          <w:bCs/>
          <w:sz w:val="24"/>
          <w:szCs w:val="24"/>
        </w:rPr>
        <w:t>actions</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available</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46"/>
          <w:sz w:val="24"/>
          <w:szCs w:val="24"/>
        </w:rPr>
        <w:t xml:space="preserve"> </w:t>
      </w:r>
      <w:r w:rsidRPr="008A5DEA">
        <w:rPr>
          <w:rFonts w:ascii="Times New Roman" w:hAnsi="Times New Roman" w:cs="Times New Roman"/>
          <w:b w:val="0"/>
          <w:bCs/>
          <w:sz w:val="24"/>
          <w:szCs w:val="24"/>
        </w:rPr>
        <w:t>it, may obtain preliminary and permanent court injunctions to stop the breach, and may also sue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to recover from the Recipient an amount equal to the damages that may be caused by the breach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 xml:space="preserve">together with all costs and expenses, including attorney's fees incurred by </w:t>
      </w:r>
      <w:r w:rsidR="009B0172" w:rsidRPr="008A5DEA">
        <w:rPr>
          <w:rFonts w:ascii="Times New Roman" w:hAnsi="Times New Roman" w:cs="Times New Roman"/>
          <w:b w:val="0"/>
          <w:bCs/>
          <w:sz w:val="24"/>
          <w:szCs w:val="24"/>
        </w:rPr>
        <w:t>High Commission</w:t>
      </w:r>
      <w:r w:rsidR="00554846" w:rsidRPr="008A5DEA">
        <w:rPr>
          <w:rFonts w:ascii="Times New Roman" w:hAnsi="Times New Roman" w:cs="Times New Roman"/>
          <w:b w:val="0"/>
          <w:bCs/>
          <w:sz w:val="24"/>
          <w:szCs w:val="24"/>
        </w:rPr>
        <w:t xml:space="preserve"> of Pakistan</w:t>
      </w:r>
      <w:r w:rsidRPr="008A5DEA">
        <w:rPr>
          <w:rFonts w:ascii="Times New Roman" w:hAnsi="Times New Roman" w:cs="Times New Roman"/>
          <w:b w:val="0"/>
          <w:bCs/>
          <w:sz w:val="24"/>
          <w:szCs w:val="24"/>
        </w:rPr>
        <w:t xml:space="preserve"> of Pakistan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 taking.</w:t>
      </w:r>
    </w:p>
    <w:p w:rsidR="002C68C2" w:rsidRPr="008A5DEA" w:rsidRDefault="002C68C2" w:rsidP="00696101">
      <w:pPr>
        <w:rPr>
          <w:rFonts w:ascii="Times New Roman" w:hAnsi="Times New Roman" w:cs="Times New Roman"/>
          <w:sz w:val="24"/>
          <w:szCs w:val="24"/>
        </w:rPr>
      </w:pPr>
      <w:r w:rsidRPr="008A5DEA">
        <w:rPr>
          <w:rFonts w:ascii="Times New Roman" w:hAnsi="Times New Roman" w:cs="Times New Roman"/>
          <w:sz w:val="24"/>
          <w:szCs w:val="24"/>
        </w:rPr>
        <w:lastRenderedPageBreak/>
        <w:t>Applicable</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laws</w:t>
      </w:r>
    </w:p>
    <w:p w:rsidR="002C68C2" w:rsidRPr="008A5DEA" w:rsidRDefault="002C68C2" w:rsidP="00B411F2">
      <w:pPr>
        <w:ind w:firstLine="72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This</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agreement shall</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be</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governed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by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constructed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accordance with</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laws 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Pakistan</w:t>
      </w:r>
      <w:r w:rsidR="00361AC2" w:rsidRPr="008A5DEA">
        <w:rPr>
          <w:rFonts w:ascii="Times New Roman" w:hAnsi="Times New Roman" w:cs="Times New Roman"/>
          <w:b w:val="0"/>
          <w:bCs/>
          <w:sz w:val="24"/>
          <w:szCs w:val="24"/>
        </w:rPr>
        <w:t>.</w:t>
      </w:r>
    </w:p>
    <w:p w:rsidR="002C68C2" w:rsidRPr="008A5DEA" w:rsidRDefault="002C68C2" w:rsidP="00B411F2">
      <w:pPr>
        <w:ind w:firstLine="720"/>
        <w:jc w:val="both"/>
        <w:rPr>
          <w:rFonts w:ascii="Times New Roman" w:hAnsi="Times New Roman" w:cs="Times New Roman"/>
          <w:b w:val="0"/>
          <w:bCs/>
          <w:sz w:val="24"/>
          <w:szCs w:val="24"/>
        </w:rPr>
      </w:pPr>
      <w:r w:rsidRPr="008A5DEA">
        <w:rPr>
          <w:rFonts w:ascii="Times New Roman" w:hAnsi="Times New Roman" w:cs="Times New Roman"/>
          <w:b w:val="0"/>
          <w:bCs/>
          <w:sz w:val="24"/>
          <w:szCs w:val="24"/>
        </w:rPr>
        <w:t>This</w:t>
      </w:r>
      <w:r w:rsidRPr="008A5DEA">
        <w:rPr>
          <w:rFonts w:ascii="Times New Roman" w:hAnsi="Times New Roman" w:cs="Times New Roman"/>
          <w:b w:val="0"/>
          <w:bCs/>
          <w:spacing w:val="15"/>
          <w:sz w:val="24"/>
          <w:szCs w:val="24"/>
        </w:rPr>
        <w:t xml:space="preserve"> </w:t>
      </w:r>
      <w:r w:rsidRPr="008A5DEA">
        <w:rPr>
          <w:rFonts w:ascii="Times New Roman" w:hAnsi="Times New Roman" w:cs="Times New Roman"/>
          <w:b w:val="0"/>
          <w:bCs/>
          <w:sz w:val="24"/>
          <w:szCs w:val="24"/>
        </w:rPr>
        <w:t>Agreement</w:t>
      </w:r>
      <w:r w:rsidRPr="008A5DEA">
        <w:rPr>
          <w:rFonts w:ascii="Times New Roman" w:hAnsi="Times New Roman" w:cs="Times New Roman"/>
          <w:b w:val="0"/>
          <w:bCs/>
          <w:spacing w:val="16"/>
          <w:sz w:val="24"/>
          <w:szCs w:val="24"/>
        </w:rPr>
        <w:t xml:space="preserve"> </w:t>
      </w:r>
      <w:r w:rsidRPr="008A5DEA">
        <w:rPr>
          <w:rFonts w:ascii="Times New Roman" w:hAnsi="Times New Roman" w:cs="Times New Roman"/>
          <w:b w:val="0"/>
          <w:bCs/>
          <w:sz w:val="24"/>
          <w:szCs w:val="24"/>
        </w:rPr>
        <w:t>constitutes</w:t>
      </w:r>
      <w:r w:rsidRPr="008A5DEA">
        <w:rPr>
          <w:rFonts w:ascii="Times New Roman" w:hAnsi="Times New Roman" w:cs="Times New Roman"/>
          <w:b w:val="0"/>
          <w:bCs/>
          <w:spacing w:val="16"/>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sole</w:t>
      </w:r>
      <w:r w:rsidRPr="008A5DEA">
        <w:rPr>
          <w:rFonts w:ascii="Times New Roman" w:hAnsi="Times New Roman" w:cs="Times New Roman"/>
          <w:b w:val="0"/>
          <w:bCs/>
          <w:spacing w:val="13"/>
          <w:sz w:val="24"/>
          <w:szCs w:val="24"/>
        </w:rPr>
        <w:t xml:space="preserve"> </w:t>
      </w:r>
      <w:r w:rsidRPr="008A5DEA">
        <w:rPr>
          <w:rFonts w:ascii="Times New Roman" w:hAnsi="Times New Roman" w:cs="Times New Roman"/>
          <w:b w:val="0"/>
          <w:bCs/>
          <w:sz w:val="24"/>
          <w:szCs w:val="24"/>
        </w:rPr>
        <w:t>understanding</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5"/>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parties</w:t>
      </w:r>
      <w:r w:rsidRPr="008A5DEA">
        <w:rPr>
          <w:rFonts w:ascii="Times New Roman" w:hAnsi="Times New Roman" w:cs="Times New Roman"/>
          <w:b w:val="0"/>
          <w:bCs/>
          <w:spacing w:val="15"/>
          <w:sz w:val="24"/>
          <w:szCs w:val="24"/>
        </w:rPr>
        <w:t xml:space="preserve"> </w:t>
      </w:r>
      <w:r w:rsidRPr="008A5DEA">
        <w:rPr>
          <w:rFonts w:ascii="Times New Roman" w:hAnsi="Times New Roman" w:cs="Times New Roman"/>
          <w:b w:val="0"/>
          <w:bCs/>
          <w:sz w:val="24"/>
          <w:szCs w:val="24"/>
        </w:rPr>
        <w:t>about</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this</w:t>
      </w:r>
      <w:r w:rsidRPr="008A5DEA">
        <w:rPr>
          <w:rFonts w:ascii="Times New Roman" w:hAnsi="Times New Roman" w:cs="Times New Roman"/>
          <w:b w:val="0"/>
          <w:bCs/>
          <w:spacing w:val="12"/>
          <w:sz w:val="24"/>
          <w:szCs w:val="24"/>
        </w:rPr>
        <w:t xml:space="preserve"> </w:t>
      </w:r>
      <w:r w:rsidRPr="008A5DEA">
        <w:rPr>
          <w:rFonts w:ascii="Times New Roman" w:hAnsi="Times New Roman" w:cs="Times New Roman"/>
          <w:b w:val="0"/>
          <w:bCs/>
          <w:sz w:val="24"/>
          <w:szCs w:val="24"/>
        </w:rPr>
        <w:t>subject</w:t>
      </w:r>
      <w:r w:rsidRPr="008A5DEA">
        <w:rPr>
          <w:rFonts w:ascii="Times New Roman" w:hAnsi="Times New Roman" w:cs="Times New Roman"/>
          <w:b w:val="0"/>
          <w:bCs/>
          <w:spacing w:val="10"/>
          <w:sz w:val="24"/>
          <w:szCs w:val="24"/>
        </w:rPr>
        <w:t xml:space="preserve"> </w:t>
      </w:r>
      <w:r w:rsidRPr="008A5DEA">
        <w:rPr>
          <w:rFonts w:ascii="Times New Roman" w:hAnsi="Times New Roman" w:cs="Times New Roman"/>
          <w:b w:val="0"/>
          <w:bCs/>
          <w:sz w:val="24"/>
          <w:szCs w:val="24"/>
        </w:rPr>
        <w:t>matter</w:t>
      </w:r>
      <w:r w:rsidRPr="008A5DEA">
        <w:rPr>
          <w:rFonts w:ascii="Times New Roman" w:hAnsi="Times New Roman" w:cs="Times New Roman"/>
          <w:b w:val="0"/>
          <w:bCs/>
          <w:spacing w:val="13"/>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4"/>
          <w:sz w:val="24"/>
          <w:szCs w:val="24"/>
        </w:rPr>
        <w:t xml:space="preserve"> </w:t>
      </w:r>
      <w:r w:rsidRPr="008A5DEA">
        <w:rPr>
          <w:rFonts w:ascii="Times New Roman" w:hAnsi="Times New Roman" w:cs="Times New Roman"/>
          <w:b w:val="0"/>
          <w:bCs/>
          <w:sz w:val="24"/>
          <w:szCs w:val="24"/>
        </w:rPr>
        <w:t>may</w:t>
      </w:r>
      <w:r w:rsidRPr="008A5DEA">
        <w:rPr>
          <w:rFonts w:ascii="Times New Roman" w:hAnsi="Times New Roman" w:cs="Times New Roman"/>
          <w:b w:val="0"/>
          <w:bCs/>
          <w:spacing w:val="-45"/>
          <w:sz w:val="24"/>
          <w:szCs w:val="24"/>
        </w:rPr>
        <w:t xml:space="preserve"> </w:t>
      </w:r>
      <w:r w:rsidRPr="008A5DEA">
        <w:rPr>
          <w:rFonts w:ascii="Times New Roman" w:hAnsi="Times New Roman" w:cs="Times New Roman"/>
          <w:b w:val="0"/>
          <w:bCs/>
          <w:sz w:val="24"/>
          <w:szCs w:val="24"/>
        </w:rPr>
        <w:t>not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be amended</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modified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except</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in writing</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signed by</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each</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parties to</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the Agreement.</w:t>
      </w:r>
    </w:p>
    <w:p w:rsidR="00B02735" w:rsidRPr="008A5DEA" w:rsidRDefault="00B02735">
      <w:pPr>
        <w:spacing w:line="276" w:lineRule="auto"/>
        <w:rPr>
          <w:rFonts w:ascii="Times New Roman" w:eastAsia="Cambria" w:hAnsi="Times New Roman" w:cs="Times New Roman"/>
          <w:b w:val="0"/>
          <w:kern w:val="0"/>
          <w:sz w:val="21"/>
          <w:szCs w:val="22"/>
        </w:rPr>
      </w:pPr>
      <w:r w:rsidRPr="008A5DEA">
        <w:rPr>
          <w:rFonts w:ascii="Times New Roman" w:hAnsi="Times New Roman" w:cs="Times New Roman"/>
          <w:sz w:val="21"/>
        </w:rPr>
        <w:br w:type="page"/>
      </w:r>
    </w:p>
    <w:p w:rsidR="00B02735" w:rsidRPr="0065289F" w:rsidRDefault="00B02735" w:rsidP="007B4652">
      <w:pPr>
        <w:pStyle w:val="Heading1"/>
      </w:pPr>
      <w:bookmarkStart w:id="52" w:name="_Toc214294320"/>
      <w:r w:rsidRPr="0065289F">
        <w:lastRenderedPageBreak/>
        <w:t>Discharge Certificate</w:t>
      </w:r>
      <w:bookmarkEnd w:id="52"/>
    </w:p>
    <w:p w:rsidR="00B02735" w:rsidRPr="008A5DEA" w:rsidRDefault="00B02735" w:rsidP="00B02735">
      <w:pPr>
        <w:rPr>
          <w:rFonts w:ascii="Times New Roman" w:hAnsi="Times New Roman" w:cs="Times New Roman"/>
          <w:sz w:val="24"/>
          <w:szCs w:val="24"/>
        </w:rPr>
      </w:pPr>
      <w:r w:rsidRPr="008A5DEA">
        <w:rPr>
          <w:rFonts w:ascii="Times New Roman" w:hAnsi="Times New Roman" w:cs="Times New Roman"/>
          <w:sz w:val="24"/>
          <w:szCs w:val="24"/>
        </w:rPr>
        <w:t>Date:</w:t>
      </w:r>
      <w:r w:rsidRPr="008A5DEA">
        <w:rPr>
          <w:rFonts w:ascii="Times New Roman" w:hAnsi="Times New Roman" w:cs="Times New Roman"/>
          <w:sz w:val="24"/>
          <w:szCs w:val="24"/>
        </w:rPr>
        <w:tab/>
      </w:r>
      <w:r w:rsidRPr="008A5DEA">
        <w:rPr>
          <w:rFonts w:ascii="Times New Roman" w:hAnsi="Times New Roman" w:cs="Times New Roman"/>
          <w:sz w:val="24"/>
          <w:szCs w:val="24"/>
          <w:u w:val="single"/>
        </w:rPr>
        <w:t xml:space="preserve"> </w:t>
      </w:r>
      <w:r w:rsidRPr="008A5DEA">
        <w:rPr>
          <w:rFonts w:ascii="Times New Roman" w:hAnsi="Times New Roman" w:cs="Times New Roman"/>
          <w:sz w:val="24"/>
          <w:szCs w:val="24"/>
          <w:u w:val="single"/>
        </w:rPr>
        <w:tab/>
      </w:r>
    </w:p>
    <w:p w:rsidR="00B02735" w:rsidRPr="008A5DEA" w:rsidRDefault="00B02735" w:rsidP="00B02735">
      <w:pPr>
        <w:rPr>
          <w:rFonts w:ascii="Times New Roman" w:hAnsi="Times New Roman" w:cs="Times New Roman"/>
          <w:sz w:val="24"/>
          <w:szCs w:val="24"/>
        </w:rPr>
      </w:pPr>
    </w:p>
    <w:p w:rsidR="00B02735" w:rsidRPr="008A5DEA" w:rsidRDefault="00B02735" w:rsidP="00B02735">
      <w:pPr>
        <w:rPr>
          <w:rFonts w:ascii="Times New Roman" w:hAnsi="Times New Roman" w:cs="Times New Roman"/>
          <w:sz w:val="24"/>
          <w:szCs w:val="24"/>
          <w:u w:val="single"/>
        </w:rPr>
      </w:pPr>
      <w:r w:rsidRPr="008A5DEA">
        <w:rPr>
          <w:rFonts w:ascii="Times New Roman" w:hAnsi="Times New Roman" w:cs="Times New Roman"/>
          <w:sz w:val="24"/>
          <w:szCs w:val="24"/>
        </w:rPr>
        <w:t>ITB</w:t>
      </w:r>
      <w:r w:rsidRPr="008A5DEA">
        <w:rPr>
          <w:rFonts w:ascii="Times New Roman" w:hAnsi="Times New Roman" w:cs="Times New Roman"/>
          <w:spacing w:val="-1"/>
          <w:sz w:val="24"/>
          <w:szCs w:val="24"/>
        </w:rPr>
        <w:t xml:space="preserve"> </w:t>
      </w:r>
      <w:r w:rsidRPr="008A5DEA">
        <w:rPr>
          <w:rFonts w:ascii="Times New Roman" w:hAnsi="Times New Roman" w:cs="Times New Roman"/>
          <w:sz w:val="24"/>
          <w:szCs w:val="24"/>
        </w:rPr>
        <w:t>No:</w:t>
      </w:r>
      <w:r w:rsidRPr="008A5DEA">
        <w:rPr>
          <w:rFonts w:ascii="Times New Roman" w:hAnsi="Times New Roman" w:cs="Times New Roman"/>
          <w:sz w:val="24"/>
          <w:szCs w:val="24"/>
        </w:rPr>
        <w:tab/>
      </w:r>
    </w:p>
    <w:p w:rsidR="00B02735" w:rsidRPr="008A5DEA" w:rsidRDefault="00B02735" w:rsidP="00B02735">
      <w:pPr>
        <w:spacing w:after="0" w:line="240" w:lineRule="auto"/>
        <w:ind w:left="1440" w:hanging="1440"/>
        <w:jc w:val="both"/>
        <w:rPr>
          <w:rFonts w:ascii="Times New Roman" w:hAnsi="Times New Roman" w:cs="Times New Roman"/>
          <w:sz w:val="24"/>
          <w:szCs w:val="24"/>
        </w:rPr>
      </w:pPr>
      <w:r w:rsidRPr="008A5DEA">
        <w:rPr>
          <w:rFonts w:ascii="Times New Roman" w:hAnsi="Times New Roman" w:cs="Times New Roman"/>
          <w:sz w:val="24"/>
          <w:szCs w:val="24"/>
        </w:rPr>
        <w:t>Title: Procurement of AI Voice Agent, Website Chat Agent, Ticketing and Complaint Management Dashboard</w:t>
      </w:r>
      <w:r w:rsidRPr="008A5DEA">
        <w:rPr>
          <w:rFonts w:ascii="Times New Roman" w:hAnsi="Times New Roman" w:cs="Times New Roman"/>
          <w:sz w:val="24"/>
          <w:szCs w:val="24"/>
        </w:rPr>
        <w:tab/>
      </w:r>
    </w:p>
    <w:p w:rsidR="00B02735" w:rsidRPr="008A5DEA" w:rsidRDefault="00B02735" w:rsidP="00B02735">
      <w:pPr>
        <w:rPr>
          <w:rFonts w:ascii="Times New Roman" w:hAnsi="Times New Roman" w:cs="Times New Roman"/>
          <w:b w:val="0"/>
          <w:bCs/>
          <w:sz w:val="24"/>
          <w:szCs w:val="24"/>
        </w:rPr>
      </w:pPr>
      <w:r w:rsidRPr="008A5DEA">
        <w:rPr>
          <w:rFonts w:ascii="Times New Roman" w:hAnsi="Times New Roman" w:cs="Times New Roman"/>
          <w:b w:val="0"/>
          <w:bCs/>
          <w:sz w:val="24"/>
          <w:szCs w:val="24"/>
        </w:rPr>
        <w:t>Dear</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Sir,</w:t>
      </w:r>
    </w:p>
    <w:p w:rsidR="00B02735" w:rsidRPr="008A5DEA" w:rsidRDefault="00B02735" w:rsidP="00B02735">
      <w:pPr>
        <w:rPr>
          <w:rFonts w:ascii="Times New Roman" w:hAnsi="Times New Roman" w:cs="Times New Roman"/>
          <w:b w:val="0"/>
          <w:bCs/>
          <w:sz w:val="24"/>
          <w:szCs w:val="24"/>
        </w:rPr>
      </w:pPr>
    </w:p>
    <w:p w:rsidR="00B02735" w:rsidRPr="008A5DEA" w:rsidRDefault="00B02735" w:rsidP="00D717FC">
      <w:pPr>
        <w:jc w:val="both"/>
        <w:rPr>
          <w:rFonts w:ascii="Times New Roman" w:hAnsi="Times New Roman" w:cs="Times New Roman"/>
          <w:b w:val="0"/>
          <w:bCs/>
          <w:sz w:val="24"/>
          <w:szCs w:val="24"/>
        </w:rPr>
      </w:pPr>
      <w:r w:rsidRPr="008A5DEA">
        <w:rPr>
          <w:rFonts w:ascii="Times New Roman" w:hAnsi="Times New Roman" w:cs="Times New Roman"/>
          <w:b w:val="0"/>
          <w:bCs/>
          <w:sz w:val="24"/>
          <w:szCs w:val="24"/>
        </w:rPr>
        <w:t>I/We,</w:t>
      </w:r>
      <w:r w:rsidRPr="008A5DEA">
        <w:rPr>
          <w:rFonts w:ascii="Times New Roman" w:hAnsi="Times New Roman" w:cs="Times New Roman"/>
          <w:b w:val="0"/>
          <w:bCs/>
          <w:spacing w:val="27"/>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z w:val="24"/>
          <w:szCs w:val="24"/>
        </w:rPr>
        <w:tab/>
        <w:t>,</w:t>
      </w:r>
      <w:r w:rsidRPr="008A5DEA">
        <w:rPr>
          <w:rFonts w:ascii="Times New Roman" w:hAnsi="Times New Roman" w:cs="Times New Roman"/>
          <w:b w:val="0"/>
          <w:bCs/>
          <w:spacing w:val="27"/>
          <w:sz w:val="24"/>
          <w:szCs w:val="24"/>
        </w:rPr>
        <w:t xml:space="preserve"> </w:t>
      </w:r>
      <w:r w:rsidRPr="008A5DEA">
        <w:rPr>
          <w:rFonts w:ascii="Times New Roman" w:hAnsi="Times New Roman" w:cs="Times New Roman"/>
          <w:b w:val="0"/>
          <w:bCs/>
          <w:sz w:val="24"/>
          <w:szCs w:val="24"/>
        </w:rPr>
        <w:t>hereby</w:t>
      </w:r>
      <w:r w:rsidRPr="008A5DEA">
        <w:rPr>
          <w:rFonts w:ascii="Times New Roman" w:hAnsi="Times New Roman" w:cs="Times New Roman"/>
          <w:b w:val="0"/>
          <w:bCs/>
          <w:spacing w:val="28"/>
          <w:sz w:val="24"/>
          <w:szCs w:val="24"/>
        </w:rPr>
        <w:t xml:space="preserve"> </w:t>
      </w:r>
      <w:r w:rsidRPr="008A5DEA">
        <w:rPr>
          <w:rFonts w:ascii="Times New Roman" w:hAnsi="Times New Roman" w:cs="Times New Roman"/>
          <w:b w:val="0"/>
          <w:bCs/>
          <w:sz w:val="24"/>
          <w:szCs w:val="24"/>
        </w:rPr>
        <w:t>certify</w:t>
      </w:r>
      <w:r w:rsidRPr="008A5DEA">
        <w:rPr>
          <w:rFonts w:ascii="Times New Roman" w:hAnsi="Times New Roman" w:cs="Times New Roman"/>
          <w:b w:val="0"/>
          <w:bCs/>
          <w:spacing w:val="26"/>
          <w:sz w:val="24"/>
          <w:szCs w:val="24"/>
        </w:rPr>
        <w:t xml:space="preserve"> </w:t>
      </w:r>
      <w:r w:rsidRPr="008A5DEA">
        <w:rPr>
          <w:rFonts w:ascii="Times New Roman" w:hAnsi="Times New Roman" w:cs="Times New Roman"/>
          <w:b w:val="0"/>
          <w:bCs/>
          <w:sz w:val="24"/>
          <w:szCs w:val="24"/>
        </w:rPr>
        <w:t>that</w:t>
      </w:r>
      <w:r w:rsidRPr="008A5DEA">
        <w:rPr>
          <w:rFonts w:ascii="Times New Roman" w:hAnsi="Times New Roman" w:cs="Times New Roman"/>
          <w:b w:val="0"/>
          <w:bCs/>
          <w:spacing w:val="29"/>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8"/>
          <w:sz w:val="24"/>
          <w:szCs w:val="24"/>
        </w:rPr>
        <w:t xml:space="preserve"> </w:t>
      </w:r>
      <w:r w:rsidRPr="008A5DEA">
        <w:rPr>
          <w:rFonts w:ascii="Times New Roman" w:hAnsi="Times New Roman" w:cs="Times New Roman"/>
          <w:b w:val="0"/>
          <w:bCs/>
          <w:sz w:val="24"/>
          <w:szCs w:val="24"/>
        </w:rPr>
        <w:t>total</w:t>
      </w:r>
      <w:r w:rsidRPr="008A5DEA">
        <w:rPr>
          <w:rFonts w:ascii="Times New Roman" w:hAnsi="Times New Roman" w:cs="Times New Roman"/>
          <w:b w:val="0"/>
          <w:bCs/>
          <w:spacing w:val="28"/>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28"/>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9"/>
          <w:sz w:val="24"/>
          <w:szCs w:val="24"/>
        </w:rPr>
        <w:t xml:space="preserve"> </w:t>
      </w:r>
      <w:r w:rsidRPr="008A5DEA">
        <w:rPr>
          <w:rFonts w:ascii="Times New Roman" w:hAnsi="Times New Roman" w:cs="Times New Roman"/>
          <w:b w:val="0"/>
          <w:bCs/>
          <w:sz w:val="24"/>
          <w:szCs w:val="24"/>
        </w:rPr>
        <w:t>Final</w:t>
      </w:r>
      <w:r w:rsidRPr="008A5DEA">
        <w:rPr>
          <w:rFonts w:ascii="Times New Roman" w:hAnsi="Times New Roman" w:cs="Times New Roman"/>
          <w:b w:val="0"/>
          <w:bCs/>
          <w:spacing w:val="26"/>
          <w:sz w:val="24"/>
          <w:szCs w:val="24"/>
        </w:rPr>
        <w:t xml:space="preserve"> </w:t>
      </w:r>
      <w:r w:rsidRPr="008A5DEA">
        <w:rPr>
          <w:rFonts w:ascii="Times New Roman" w:hAnsi="Times New Roman" w:cs="Times New Roman"/>
          <w:b w:val="0"/>
          <w:bCs/>
          <w:sz w:val="24"/>
          <w:szCs w:val="24"/>
        </w:rPr>
        <w:t>Statement</w:t>
      </w:r>
      <w:r w:rsidRPr="008A5DEA">
        <w:rPr>
          <w:rFonts w:ascii="Times New Roman" w:hAnsi="Times New Roman" w:cs="Times New Roman"/>
          <w:b w:val="0"/>
          <w:bCs/>
          <w:spacing w:val="28"/>
          <w:sz w:val="24"/>
          <w:szCs w:val="24"/>
        </w:rPr>
        <w:t xml:space="preserve"> </w:t>
      </w:r>
      <w:r w:rsidRPr="008A5DEA">
        <w:rPr>
          <w:rFonts w:ascii="Times New Roman" w:hAnsi="Times New Roman" w:cs="Times New Roman"/>
          <w:b w:val="0"/>
          <w:bCs/>
          <w:sz w:val="24"/>
          <w:szCs w:val="24"/>
        </w:rPr>
        <w:t>/</w:t>
      </w:r>
      <w:r w:rsidRPr="008A5DEA">
        <w:rPr>
          <w:rFonts w:ascii="Times New Roman" w:hAnsi="Times New Roman" w:cs="Times New Roman"/>
          <w:b w:val="0"/>
          <w:bCs/>
          <w:spacing w:val="26"/>
          <w:sz w:val="24"/>
          <w:szCs w:val="24"/>
        </w:rPr>
        <w:t xml:space="preserve"> </w:t>
      </w:r>
      <w:r w:rsidRPr="008A5DEA">
        <w:rPr>
          <w:rFonts w:ascii="Times New Roman" w:hAnsi="Times New Roman" w:cs="Times New Roman"/>
          <w:b w:val="0"/>
          <w:bCs/>
          <w:sz w:val="24"/>
          <w:szCs w:val="24"/>
        </w:rPr>
        <w:t>Bill</w:t>
      </w:r>
      <w:r w:rsidR="00E7251F" w:rsidRPr="008A5DEA">
        <w:rPr>
          <w:rFonts w:ascii="Times New Roman" w:hAnsi="Times New Roman" w:cs="Times New Roman"/>
          <w:b w:val="0"/>
          <w:bCs/>
          <w:sz w:val="24"/>
          <w:szCs w:val="24"/>
        </w:rPr>
        <w:t xml:space="preserve"> </w:t>
      </w:r>
      <w:r w:rsidRPr="008A5DEA">
        <w:rPr>
          <w:rFonts w:ascii="Times New Roman" w:hAnsi="Times New Roman" w:cs="Times New Roman"/>
          <w:b w:val="0"/>
          <w:bCs/>
          <w:sz w:val="24"/>
          <w:szCs w:val="24"/>
        </w:rPr>
        <w:t>represents full</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final settlement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of all</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monies due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to</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us arising</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out</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3"/>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1"/>
          <w:sz w:val="24"/>
          <w:szCs w:val="24"/>
        </w:rPr>
        <w:t xml:space="preserve"> </w:t>
      </w:r>
      <w:r w:rsidRPr="008A5DEA">
        <w:rPr>
          <w:rFonts w:ascii="Times New Roman" w:hAnsi="Times New Roman" w:cs="Times New Roman"/>
          <w:b w:val="0"/>
          <w:bCs/>
          <w:sz w:val="24"/>
          <w:szCs w:val="24"/>
        </w:rPr>
        <w:t>respect</w:t>
      </w:r>
      <w:r w:rsidRPr="008A5DEA">
        <w:rPr>
          <w:rFonts w:ascii="Times New Roman" w:hAnsi="Times New Roman" w:cs="Times New Roman"/>
          <w:b w:val="0"/>
          <w:bCs/>
          <w:spacing w:val="-2"/>
          <w:sz w:val="24"/>
          <w:szCs w:val="24"/>
        </w:rPr>
        <w:t xml:space="preserve"> </w:t>
      </w:r>
      <w:r w:rsidRPr="008A5DEA">
        <w:rPr>
          <w:rFonts w:ascii="Times New Roman" w:hAnsi="Times New Roman" w:cs="Times New Roman"/>
          <w:b w:val="0"/>
          <w:bCs/>
          <w:sz w:val="24"/>
          <w:szCs w:val="24"/>
        </w:rPr>
        <w:t>of the Contract.</w:t>
      </w:r>
      <w:r w:rsidR="00E7251F" w:rsidRPr="008A5DEA">
        <w:rPr>
          <w:rFonts w:ascii="Times New Roman" w:hAnsi="Times New Roman" w:cs="Times New Roman"/>
          <w:b w:val="0"/>
          <w:bCs/>
          <w:sz w:val="24"/>
          <w:szCs w:val="24"/>
        </w:rPr>
        <w:t xml:space="preserve"> </w:t>
      </w:r>
      <w:r w:rsidRPr="008A5DEA">
        <w:rPr>
          <w:rFonts w:ascii="Times New Roman" w:hAnsi="Times New Roman" w:cs="Times New Roman"/>
          <w:b w:val="0"/>
          <w:bCs/>
          <w:sz w:val="24"/>
          <w:szCs w:val="24"/>
        </w:rPr>
        <w:t>Upon</w:t>
      </w:r>
      <w:r w:rsidRPr="008A5DEA">
        <w:rPr>
          <w:rFonts w:ascii="Times New Roman" w:hAnsi="Times New Roman" w:cs="Times New Roman"/>
          <w:b w:val="0"/>
          <w:bCs/>
          <w:spacing w:val="17"/>
          <w:sz w:val="24"/>
          <w:szCs w:val="24"/>
        </w:rPr>
        <w:t xml:space="preserve"> </w:t>
      </w:r>
      <w:r w:rsidRPr="008A5DEA">
        <w:rPr>
          <w:rFonts w:ascii="Times New Roman" w:hAnsi="Times New Roman" w:cs="Times New Roman"/>
          <w:b w:val="0"/>
          <w:bCs/>
          <w:sz w:val="24"/>
          <w:szCs w:val="24"/>
        </w:rPr>
        <w:t>payment</w:t>
      </w:r>
      <w:r w:rsidRPr="008A5DEA">
        <w:rPr>
          <w:rFonts w:ascii="Times New Roman" w:hAnsi="Times New Roman" w:cs="Times New Roman"/>
          <w:b w:val="0"/>
          <w:bCs/>
          <w:spacing w:val="18"/>
          <w:sz w:val="24"/>
          <w:szCs w:val="24"/>
        </w:rPr>
        <w:t xml:space="preserve"> </w:t>
      </w:r>
      <w:r w:rsidRPr="008A5DEA">
        <w:rPr>
          <w:rFonts w:ascii="Times New Roman" w:hAnsi="Times New Roman" w:cs="Times New Roman"/>
          <w:b w:val="0"/>
          <w:bCs/>
          <w:sz w:val="24"/>
          <w:szCs w:val="24"/>
        </w:rPr>
        <w:t>of</w:t>
      </w:r>
      <w:r w:rsidRPr="008A5DEA">
        <w:rPr>
          <w:rFonts w:ascii="Times New Roman" w:hAnsi="Times New Roman" w:cs="Times New Roman"/>
          <w:b w:val="0"/>
          <w:bCs/>
          <w:spacing w:val="18"/>
          <w:sz w:val="24"/>
          <w:szCs w:val="24"/>
        </w:rPr>
        <w:t xml:space="preserve"> </w:t>
      </w:r>
      <w:r w:rsidRPr="008A5DEA">
        <w:rPr>
          <w:rFonts w:ascii="Times New Roman" w:hAnsi="Times New Roman" w:cs="Times New Roman"/>
          <w:b w:val="0"/>
          <w:bCs/>
          <w:sz w:val="24"/>
          <w:szCs w:val="24"/>
        </w:rPr>
        <w:t>Final</w:t>
      </w:r>
      <w:r w:rsidRPr="008A5DEA">
        <w:rPr>
          <w:rFonts w:ascii="Times New Roman" w:hAnsi="Times New Roman" w:cs="Times New Roman"/>
          <w:b w:val="0"/>
          <w:bCs/>
          <w:spacing w:val="19"/>
          <w:sz w:val="24"/>
          <w:szCs w:val="24"/>
        </w:rPr>
        <w:t xml:space="preserve"> </w:t>
      </w:r>
      <w:r w:rsidRPr="008A5DEA">
        <w:rPr>
          <w:rFonts w:ascii="Times New Roman" w:hAnsi="Times New Roman" w:cs="Times New Roman"/>
          <w:b w:val="0"/>
          <w:bCs/>
          <w:sz w:val="24"/>
          <w:szCs w:val="24"/>
        </w:rPr>
        <w:t>Statement/Bill,</w:t>
      </w:r>
      <w:r w:rsidRPr="008A5DEA">
        <w:rPr>
          <w:rFonts w:ascii="Times New Roman" w:hAnsi="Times New Roman" w:cs="Times New Roman"/>
          <w:b w:val="0"/>
          <w:bCs/>
          <w:spacing w:val="19"/>
          <w:sz w:val="24"/>
          <w:szCs w:val="24"/>
        </w:rPr>
        <w:t xml:space="preserve"> </w:t>
      </w:r>
      <w:r w:rsidRPr="008A5DEA">
        <w:rPr>
          <w:rFonts w:ascii="Times New Roman" w:hAnsi="Times New Roman" w:cs="Times New Roman"/>
          <w:b w:val="0"/>
          <w:bCs/>
          <w:sz w:val="24"/>
          <w:szCs w:val="24"/>
        </w:rPr>
        <w:t>I/We,</w:t>
      </w:r>
      <w:r w:rsidRPr="008A5DEA">
        <w:rPr>
          <w:rFonts w:ascii="Times New Roman" w:hAnsi="Times New Roman" w:cs="Times New Roman"/>
          <w:b w:val="0"/>
          <w:bCs/>
          <w:spacing w:val="21"/>
          <w:sz w:val="24"/>
          <w:szCs w:val="24"/>
        </w:rPr>
        <w:t xml:space="preserve"> </w:t>
      </w:r>
      <w:r w:rsidRPr="008A5DEA">
        <w:rPr>
          <w:rFonts w:ascii="Times New Roman" w:hAnsi="Times New Roman" w:cs="Times New Roman"/>
          <w:b w:val="0"/>
          <w:bCs/>
          <w:sz w:val="24"/>
          <w:szCs w:val="24"/>
        </w:rPr>
        <w:t>M/s</w:t>
      </w:r>
      <w:r w:rsidRPr="008A5DEA">
        <w:rPr>
          <w:rFonts w:ascii="Times New Roman" w:hAnsi="Times New Roman" w:cs="Times New Roman"/>
          <w:b w:val="0"/>
          <w:bCs/>
          <w:sz w:val="24"/>
          <w:szCs w:val="24"/>
        </w:rPr>
        <w:tab/>
      </w:r>
      <w:r w:rsidR="00D717FC" w:rsidRPr="008A5DEA">
        <w:rPr>
          <w:rFonts w:ascii="Times New Roman" w:hAnsi="Times New Roman" w:cs="Times New Roman"/>
          <w:b w:val="0"/>
          <w:bCs/>
          <w:sz w:val="24"/>
          <w:szCs w:val="24"/>
        </w:rPr>
        <w:tab/>
      </w:r>
      <w:r w:rsidR="00D717FC" w:rsidRPr="008A5DEA">
        <w:rPr>
          <w:rFonts w:ascii="Times New Roman" w:hAnsi="Times New Roman" w:cs="Times New Roman"/>
          <w:b w:val="0"/>
          <w:bCs/>
          <w:sz w:val="24"/>
          <w:szCs w:val="24"/>
        </w:rPr>
        <w:tab/>
      </w:r>
      <w:r w:rsidRPr="008A5DEA">
        <w:rPr>
          <w:rFonts w:ascii="Times New Roman" w:hAnsi="Times New Roman" w:cs="Times New Roman"/>
          <w:b w:val="0"/>
          <w:bCs/>
          <w:sz w:val="24"/>
          <w:szCs w:val="24"/>
        </w:rPr>
        <w:t>hereby</w:t>
      </w:r>
      <w:r w:rsidRPr="008A5DEA">
        <w:rPr>
          <w:rFonts w:ascii="Times New Roman" w:hAnsi="Times New Roman" w:cs="Times New Roman"/>
          <w:b w:val="0"/>
          <w:bCs/>
          <w:spacing w:val="18"/>
          <w:sz w:val="24"/>
          <w:szCs w:val="24"/>
        </w:rPr>
        <w:t xml:space="preserve"> </w:t>
      </w:r>
      <w:r w:rsidRPr="008A5DEA">
        <w:rPr>
          <w:rFonts w:ascii="Times New Roman" w:hAnsi="Times New Roman" w:cs="Times New Roman"/>
          <w:b w:val="0"/>
          <w:bCs/>
          <w:sz w:val="24"/>
          <w:szCs w:val="24"/>
        </w:rPr>
        <w:t>irrevocably</w:t>
      </w:r>
      <w:r w:rsidR="00E7251F" w:rsidRPr="008A5DEA">
        <w:rPr>
          <w:rFonts w:ascii="Times New Roman" w:hAnsi="Times New Roman" w:cs="Times New Roman"/>
          <w:b w:val="0"/>
          <w:bCs/>
          <w:sz w:val="24"/>
          <w:szCs w:val="24"/>
        </w:rPr>
        <w:t xml:space="preserve"> </w:t>
      </w:r>
      <w:r w:rsidRPr="008A5DEA">
        <w:rPr>
          <w:rFonts w:ascii="Times New Roman" w:hAnsi="Times New Roman" w:cs="Times New Roman"/>
          <w:b w:val="0"/>
          <w:bCs/>
          <w:sz w:val="24"/>
          <w:szCs w:val="24"/>
        </w:rPr>
        <w:t>and</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unconditionally</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waives</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all</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claims,</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direct,</w:t>
      </w:r>
      <w:r w:rsidRPr="008A5DEA">
        <w:rPr>
          <w:rFonts w:ascii="Times New Roman" w:hAnsi="Times New Roman" w:cs="Times New Roman"/>
          <w:b w:val="0"/>
          <w:bCs/>
          <w:spacing w:val="5"/>
          <w:sz w:val="24"/>
          <w:szCs w:val="24"/>
        </w:rPr>
        <w:t xml:space="preserve"> </w:t>
      </w:r>
      <w:r w:rsidRPr="008A5DEA">
        <w:rPr>
          <w:rFonts w:ascii="Times New Roman" w:hAnsi="Times New Roman" w:cs="Times New Roman"/>
          <w:b w:val="0"/>
          <w:bCs/>
          <w:sz w:val="24"/>
          <w:szCs w:val="24"/>
        </w:rPr>
        <w:t>indirect</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or</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consequential</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arising</w:t>
      </w:r>
      <w:r w:rsidRPr="008A5DEA">
        <w:rPr>
          <w:rFonts w:ascii="Times New Roman" w:hAnsi="Times New Roman" w:cs="Times New Roman"/>
          <w:b w:val="0"/>
          <w:bCs/>
          <w:spacing w:val="7"/>
          <w:sz w:val="24"/>
          <w:szCs w:val="24"/>
        </w:rPr>
        <w:t xml:space="preserve"> </w:t>
      </w:r>
      <w:r w:rsidRPr="008A5DEA">
        <w:rPr>
          <w:rFonts w:ascii="Times New Roman" w:hAnsi="Times New Roman" w:cs="Times New Roman"/>
          <w:b w:val="0"/>
          <w:bCs/>
          <w:sz w:val="24"/>
          <w:szCs w:val="24"/>
        </w:rPr>
        <w:t>out</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in</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connection</w:t>
      </w:r>
      <w:r w:rsidRPr="008A5DEA">
        <w:rPr>
          <w:rFonts w:ascii="Times New Roman" w:hAnsi="Times New Roman" w:cs="Times New Roman"/>
          <w:b w:val="0"/>
          <w:bCs/>
          <w:spacing w:val="4"/>
          <w:sz w:val="24"/>
          <w:szCs w:val="24"/>
        </w:rPr>
        <w:t xml:space="preserve"> </w:t>
      </w:r>
      <w:r w:rsidRPr="008A5DEA">
        <w:rPr>
          <w:rFonts w:ascii="Times New Roman" w:hAnsi="Times New Roman" w:cs="Times New Roman"/>
          <w:b w:val="0"/>
          <w:bCs/>
          <w:sz w:val="24"/>
          <w:szCs w:val="24"/>
        </w:rPr>
        <w:t>with</w:t>
      </w:r>
      <w:r w:rsidRPr="008A5DEA">
        <w:rPr>
          <w:rFonts w:ascii="Times New Roman" w:hAnsi="Times New Roman" w:cs="Times New Roman"/>
          <w:b w:val="0"/>
          <w:bCs/>
          <w:spacing w:val="6"/>
          <w:sz w:val="24"/>
          <w:szCs w:val="24"/>
        </w:rPr>
        <w:t xml:space="preserve"> </w:t>
      </w:r>
      <w:r w:rsidRPr="008A5DEA">
        <w:rPr>
          <w:rFonts w:ascii="Times New Roman" w:hAnsi="Times New Roman" w:cs="Times New Roman"/>
          <w:b w:val="0"/>
          <w:bCs/>
          <w:sz w:val="24"/>
          <w:szCs w:val="24"/>
        </w:rPr>
        <w:t>the</w:t>
      </w:r>
      <w:r w:rsidRPr="008A5DEA">
        <w:rPr>
          <w:rFonts w:ascii="Times New Roman" w:hAnsi="Times New Roman" w:cs="Times New Roman"/>
          <w:b w:val="0"/>
          <w:bCs/>
          <w:spacing w:val="-45"/>
          <w:sz w:val="24"/>
          <w:szCs w:val="24"/>
        </w:rPr>
        <w:t xml:space="preserve"> </w:t>
      </w:r>
      <w:r w:rsidRPr="008A5DEA">
        <w:rPr>
          <w:rFonts w:ascii="Times New Roman" w:hAnsi="Times New Roman" w:cs="Times New Roman"/>
          <w:b w:val="0"/>
          <w:bCs/>
          <w:sz w:val="24"/>
          <w:szCs w:val="24"/>
        </w:rPr>
        <w:t>Contract.</w:t>
      </w:r>
    </w:p>
    <w:p w:rsidR="00B02735" w:rsidRPr="008A5DEA" w:rsidRDefault="00B02735" w:rsidP="00B02735">
      <w:pPr>
        <w:rPr>
          <w:rFonts w:ascii="Times New Roman" w:hAnsi="Times New Roman" w:cs="Times New Roman"/>
          <w:b w:val="0"/>
          <w:bCs/>
          <w:sz w:val="24"/>
          <w:szCs w:val="24"/>
        </w:rPr>
      </w:pPr>
    </w:p>
    <w:p w:rsidR="00B02735" w:rsidRPr="008A5DEA" w:rsidRDefault="008D11B4" w:rsidP="00B02735">
      <w:pPr>
        <w:rPr>
          <w:rFonts w:ascii="Times New Roman" w:hAnsi="Times New Roman" w:cs="Times New Roman"/>
          <w:sz w:val="24"/>
          <w:szCs w:val="24"/>
        </w:rPr>
      </w:pPr>
      <w:r>
        <w:rPr>
          <w:noProof/>
        </w:rPr>
        <mc:AlternateContent>
          <mc:Choice Requires="wpg">
            <w:drawing>
              <wp:anchor distT="0" distB="0" distL="0" distR="0" simplePos="0" relativeHeight="251658752" behindDoc="1" locked="0" layoutInCell="1" allowOverlap="1" wp14:anchorId="77B1AC86" wp14:editId="76348D48">
                <wp:simplePos x="0" y="0"/>
                <wp:positionH relativeFrom="page">
                  <wp:posOffset>640080</wp:posOffset>
                </wp:positionH>
                <wp:positionV relativeFrom="paragraph">
                  <wp:posOffset>494665</wp:posOffset>
                </wp:positionV>
                <wp:extent cx="6282055" cy="1141730"/>
                <wp:effectExtent l="0" t="0" r="0" b="0"/>
                <wp:wrapTopAndBottom/>
                <wp:docPr id="18159916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055" cy="1141730"/>
                          <a:chOff x="1008" y="303"/>
                          <a:chExt cx="9893" cy="1284"/>
                        </a:xfrm>
                      </wpg:grpSpPr>
                      <wps:wsp>
                        <wps:cNvPr id="771608207" name="Freeform 12"/>
                        <wps:cNvSpPr>
                          <a:spLocks/>
                        </wps:cNvSpPr>
                        <wps:spPr bwMode="auto">
                          <a:xfrm>
                            <a:off x="1007" y="302"/>
                            <a:ext cx="9893" cy="1006"/>
                          </a:xfrm>
                          <a:custGeom>
                            <a:avLst/>
                            <a:gdLst>
                              <a:gd name="T0" fmla="+- 0 10901 1008"/>
                              <a:gd name="T1" fmla="*/ T0 w 9893"/>
                              <a:gd name="T2" fmla="+- 0 303 303"/>
                              <a:gd name="T3" fmla="*/ 303 h 1006"/>
                              <a:gd name="T4" fmla="+- 0 10882 1008"/>
                              <a:gd name="T5" fmla="*/ T4 w 9893"/>
                              <a:gd name="T6" fmla="+- 0 303 303"/>
                              <a:gd name="T7" fmla="*/ 303 h 1006"/>
                              <a:gd name="T8" fmla="+- 0 1008 1008"/>
                              <a:gd name="T9" fmla="*/ T8 w 9893"/>
                              <a:gd name="T10" fmla="+- 0 303 303"/>
                              <a:gd name="T11" fmla="*/ 303 h 1006"/>
                              <a:gd name="T12" fmla="+- 0 1008 1008"/>
                              <a:gd name="T13" fmla="*/ T12 w 9893"/>
                              <a:gd name="T14" fmla="+- 0 322 303"/>
                              <a:gd name="T15" fmla="*/ 322 h 1006"/>
                              <a:gd name="T16" fmla="+- 0 1008 1008"/>
                              <a:gd name="T17" fmla="*/ T16 w 9893"/>
                              <a:gd name="T18" fmla="+- 0 841 303"/>
                              <a:gd name="T19" fmla="*/ 841 h 1006"/>
                              <a:gd name="T20" fmla="+- 0 1008 1008"/>
                              <a:gd name="T21" fmla="*/ T20 w 9893"/>
                              <a:gd name="T22" fmla="+- 0 850 303"/>
                              <a:gd name="T23" fmla="*/ 850 h 1006"/>
                              <a:gd name="T24" fmla="+- 0 1008 1008"/>
                              <a:gd name="T25" fmla="*/ T24 w 9893"/>
                              <a:gd name="T26" fmla="+- 0 1299 303"/>
                              <a:gd name="T27" fmla="*/ 1299 h 1006"/>
                              <a:gd name="T28" fmla="+- 0 1008 1008"/>
                              <a:gd name="T29" fmla="*/ T28 w 9893"/>
                              <a:gd name="T30" fmla="+- 0 1309 303"/>
                              <a:gd name="T31" fmla="*/ 1309 h 1006"/>
                              <a:gd name="T32" fmla="+- 0 1027 1008"/>
                              <a:gd name="T33" fmla="*/ T32 w 9893"/>
                              <a:gd name="T34" fmla="+- 0 1309 303"/>
                              <a:gd name="T35" fmla="*/ 1309 h 1006"/>
                              <a:gd name="T36" fmla="+- 0 1027 1008"/>
                              <a:gd name="T37" fmla="*/ T36 w 9893"/>
                              <a:gd name="T38" fmla="+- 0 1299 303"/>
                              <a:gd name="T39" fmla="*/ 1299 h 1006"/>
                              <a:gd name="T40" fmla="+- 0 1027 1008"/>
                              <a:gd name="T41" fmla="*/ T40 w 9893"/>
                              <a:gd name="T42" fmla="+- 0 850 303"/>
                              <a:gd name="T43" fmla="*/ 850 h 1006"/>
                              <a:gd name="T44" fmla="+- 0 1027 1008"/>
                              <a:gd name="T45" fmla="*/ T44 w 9893"/>
                              <a:gd name="T46" fmla="+- 0 841 303"/>
                              <a:gd name="T47" fmla="*/ 841 h 1006"/>
                              <a:gd name="T48" fmla="+- 0 1027 1008"/>
                              <a:gd name="T49" fmla="*/ T48 w 9893"/>
                              <a:gd name="T50" fmla="+- 0 322 303"/>
                              <a:gd name="T51" fmla="*/ 322 h 1006"/>
                              <a:gd name="T52" fmla="+- 0 10882 1008"/>
                              <a:gd name="T53" fmla="*/ T52 w 9893"/>
                              <a:gd name="T54" fmla="+- 0 322 303"/>
                              <a:gd name="T55" fmla="*/ 322 h 1006"/>
                              <a:gd name="T56" fmla="+- 0 10882 1008"/>
                              <a:gd name="T57" fmla="*/ T56 w 9893"/>
                              <a:gd name="T58" fmla="+- 0 841 303"/>
                              <a:gd name="T59" fmla="*/ 841 h 1006"/>
                              <a:gd name="T60" fmla="+- 0 10882 1008"/>
                              <a:gd name="T61" fmla="*/ T60 w 9893"/>
                              <a:gd name="T62" fmla="+- 0 850 303"/>
                              <a:gd name="T63" fmla="*/ 850 h 1006"/>
                              <a:gd name="T64" fmla="+- 0 10882 1008"/>
                              <a:gd name="T65" fmla="*/ T64 w 9893"/>
                              <a:gd name="T66" fmla="+- 0 1299 303"/>
                              <a:gd name="T67" fmla="*/ 1299 h 1006"/>
                              <a:gd name="T68" fmla="+- 0 10901 1008"/>
                              <a:gd name="T69" fmla="*/ T68 w 9893"/>
                              <a:gd name="T70" fmla="+- 0 1299 303"/>
                              <a:gd name="T71" fmla="*/ 1299 h 1006"/>
                              <a:gd name="T72" fmla="+- 0 10901 1008"/>
                              <a:gd name="T73" fmla="*/ T72 w 9893"/>
                              <a:gd name="T74" fmla="+- 0 850 303"/>
                              <a:gd name="T75" fmla="*/ 850 h 1006"/>
                              <a:gd name="T76" fmla="+- 0 10901 1008"/>
                              <a:gd name="T77" fmla="*/ T76 w 9893"/>
                              <a:gd name="T78" fmla="+- 0 841 303"/>
                              <a:gd name="T79" fmla="*/ 841 h 1006"/>
                              <a:gd name="T80" fmla="+- 0 10901 1008"/>
                              <a:gd name="T81" fmla="*/ T80 w 9893"/>
                              <a:gd name="T82" fmla="+- 0 322 303"/>
                              <a:gd name="T83" fmla="*/ 322 h 1006"/>
                              <a:gd name="T84" fmla="+- 0 10901 1008"/>
                              <a:gd name="T85" fmla="*/ T84 w 9893"/>
                              <a:gd name="T86" fmla="+- 0 303 303"/>
                              <a:gd name="T87" fmla="*/ 303 h 10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893" h="1006">
                                <a:moveTo>
                                  <a:pt x="9893" y="0"/>
                                </a:moveTo>
                                <a:lnTo>
                                  <a:pt x="9874" y="0"/>
                                </a:lnTo>
                                <a:lnTo>
                                  <a:pt x="0" y="0"/>
                                </a:lnTo>
                                <a:lnTo>
                                  <a:pt x="0" y="19"/>
                                </a:lnTo>
                                <a:lnTo>
                                  <a:pt x="0" y="538"/>
                                </a:lnTo>
                                <a:lnTo>
                                  <a:pt x="0" y="547"/>
                                </a:lnTo>
                                <a:lnTo>
                                  <a:pt x="0" y="996"/>
                                </a:lnTo>
                                <a:lnTo>
                                  <a:pt x="0" y="1006"/>
                                </a:lnTo>
                                <a:lnTo>
                                  <a:pt x="19" y="1006"/>
                                </a:lnTo>
                                <a:lnTo>
                                  <a:pt x="19" y="996"/>
                                </a:lnTo>
                                <a:lnTo>
                                  <a:pt x="19" y="547"/>
                                </a:lnTo>
                                <a:lnTo>
                                  <a:pt x="19" y="538"/>
                                </a:lnTo>
                                <a:lnTo>
                                  <a:pt x="19" y="19"/>
                                </a:lnTo>
                                <a:lnTo>
                                  <a:pt x="9874" y="19"/>
                                </a:lnTo>
                                <a:lnTo>
                                  <a:pt x="9874" y="538"/>
                                </a:lnTo>
                                <a:lnTo>
                                  <a:pt x="9874" y="547"/>
                                </a:lnTo>
                                <a:lnTo>
                                  <a:pt x="9874" y="996"/>
                                </a:lnTo>
                                <a:lnTo>
                                  <a:pt x="9893" y="996"/>
                                </a:lnTo>
                                <a:lnTo>
                                  <a:pt x="9893" y="547"/>
                                </a:lnTo>
                                <a:lnTo>
                                  <a:pt x="9893" y="538"/>
                                </a:lnTo>
                                <a:lnTo>
                                  <a:pt x="9893" y="19"/>
                                </a:lnTo>
                                <a:lnTo>
                                  <a:pt x="9893" y="0"/>
                                </a:lnTo>
                                <a:close/>
                              </a:path>
                            </a:pathLst>
                          </a:custGeom>
                          <a:solidFill>
                            <a:srgbClr val="808080"/>
                          </a:solidFill>
                          <a:ln>
                            <a:noFill/>
                          </a:ln>
                        </wps:spPr>
                        <wps:bodyPr rot="0" vert="horz" wrap="square" lIns="91440" tIns="45720" rIns="91440" bIns="45720" anchor="t" anchorCtr="0" upright="1">
                          <a:noAutofit/>
                        </wps:bodyPr>
                      </wps:wsp>
                      <wps:wsp>
                        <wps:cNvPr id="1331294352" name="Rectangle 11"/>
                        <wps:cNvSpPr>
                          <a:spLocks/>
                        </wps:cNvSpPr>
                        <wps:spPr bwMode="auto">
                          <a:xfrm>
                            <a:off x="4207" y="1298"/>
                            <a:ext cx="5780" cy="10"/>
                          </a:xfrm>
                          <a:prstGeom prst="rect">
                            <a:avLst/>
                          </a:prstGeom>
                          <a:solidFill>
                            <a:srgbClr val="000000"/>
                          </a:solidFill>
                          <a:ln>
                            <a:noFill/>
                          </a:ln>
                        </wps:spPr>
                        <wps:bodyPr rot="0" vert="horz" wrap="square" lIns="91440" tIns="45720" rIns="91440" bIns="45720" anchor="t" anchorCtr="0" upright="1">
                          <a:noAutofit/>
                        </wps:bodyPr>
                      </wps:wsp>
                      <wps:wsp>
                        <wps:cNvPr id="27506225" name="Freeform 10"/>
                        <wps:cNvSpPr>
                          <a:spLocks/>
                        </wps:cNvSpPr>
                        <wps:spPr bwMode="auto">
                          <a:xfrm>
                            <a:off x="1007" y="1298"/>
                            <a:ext cx="9893" cy="288"/>
                          </a:xfrm>
                          <a:custGeom>
                            <a:avLst/>
                            <a:gdLst>
                              <a:gd name="T0" fmla="+- 0 10901 1008"/>
                              <a:gd name="T1" fmla="*/ T0 w 9893"/>
                              <a:gd name="T2" fmla="+- 0 1299 1299"/>
                              <a:gd name="T3" fmla="*/ 1299 h 288"/>
                              <a:gd name="T4" fmla="+- 0 10882 1008"/>
                              <a:gd name="T5" fmla="*/ T4 w 9893"/>
                              <a:gd name="T6" fmla="+- 0 1299 1299"/>
                              <a:gd name="T7" fmla="*/ 1299 h 288"/>
                              <a:gd name="T8" fmla="+- 0 10882 1008"/>
                              <a:gd name="T9" fmla="*/ T8 w 9893"/>
                              <a:gd name="T10" fmla="+- 0 1309 1299"/>
                              <a:gd name="T11" fmla="*/ 1309 h 288"/>
                              <a:gd name="T12" fmla="+- 0 10882 1008"/>
                              <a:gd name="T13" fmla="*/ T12 w 9893"/>
                              <a:gd name="T14" fmla="+- 0 1568 1299"/>
                              <a:gd name="T15" fmla="*/ 1568 h 288"/>
                              <a:gd name="T16" fmla="+- 0 1027 1008"/>
                              <a:gd name="T17" fmla="*/ T16 w 9893"/>
                              <a:gd name="T18" fmla="+- 0 1568 1299"/>
                              <a:gd name="T19" fmla="*/ 1568 h 288"/>
                              <a:gd name="T20" fmla="+- 0 1027 1008"/>
                              <a:gd name="T21" fmla="*/ T20 w 9893"/>
                              <a:gd name="T22" fmla="+- 0 1309 1299"/>
                              <a:gd name="T23" fmla="*/ 1309 h 288"/>
                              <a:gd name="T24" fmla="+- 0 1008 1008"/>
                              <a:gd name="T25" fmla="*/ T24 w 9893"/>
                              <a:gd name="T26" fmla="+- 0 1309 1299"/>
                              <a:gd name="T27" fmla="*/ 1309 h 288"/>
                              <a:gd name="T28" fmla="+- 0 1008 1008"/>
                              <a:gd name="T29" fmla="*/ T28 w 9893"/>
                              <a:gd name="T30" fmla="+- 0 1568 1299"/>
                              <a:gd name="T31" fmla="*/ 1568 h 288"/>
                              <a:gd name="T32" fmla="+- 0 1008 1008"/>
                              <a:gd name="T33" fmla="*/ T32 w 9893"/>
                              <a:gd name="T34" fmla="+- 0 1587 1299"/>
                              <a:gd name="T35" fmla="*/ 1587 h 288"/>
                              <a:gd name="T36" fmla="+- 0 1027 1008"/>
                              <a:gd name="T37" fmla="*/ T36 w 9893"/>
                              <a:gd name="T38" fmla="+- 0 1587 1299"/>
                              <a:gd name="T39" fmla="*/ 1587 h 288"/>
                              <a:gd name="T40" fmla="+- 0 10882 1008"/>
                              <a:gd name="T41" fmla="*/ T40 w 9893"/>
                              <a:gd name="T42" fmla="+- 0 1587 1299"/>
                              <a:gd name="T43" fmla="*/ 1587 h 288"/>
                              <a:gd name="T44" fmla="+- 0 10901 1008"/>
                              <a:gd name="T45" fmla="*/ T44 w 9893"/>
                              <a:gd name="T46" fmla="+- 0 1587 1299"/>
                              <a:gd name="T47" fmla="*/ 1587 h 288"/>
                              <a:gd name="T48" fmla="+- 0 10901 1008"/>
                              <a:gd name="T49" fmla="*/ T48 w 9893"/>
                              <a:gd name="T50" fmla="+- 0 1568 1299"/>
                              <a:gd name="T51" fmla="*/ 1568 h 288"/>
                              <a:gd name="T52" fmla="+- 0 10901 1008"/>
                              <a:gd name="T53" fmla="*/ T52 w 9893"/>
                              <a:gd name="T54" fmla="+- 0 1309 1299"/>
                              <a:gd name="T55" fmla="*/ 1309 h 288"/>
                              <a:gd name="T56" fmla="+- 0 10901 1008"/>
                              <a:gd name="T57" fmla="*/ T56 w 9893"/>
                              <a:gd name="T58" fmla="+- 0 1299 1299"/>
                              <a:gd name="T59" fmla="*/ 1299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893" h="288">
                                <a:moveTo>
                                  <a:pt x="9893" y="0"/>
                                </a:moveTo>
                                <a:lnTo>
                                  <a:pt x="9874" y="0"/>
                                </a:lnTo>
                                <a:lnTo>
                                  <a:pt x="9874" y="10"/>
                                </a:lnTo>
                                <a:lnTo>
                                  <a:pt x="9874" y="269"/>
                                </a:lnTo>
                                <a:lnTo>
                                  <a:pt x="19" y="269"/>
                                </a:lnTo>
                                <a:lnTo>
                                  <a:pt x="19" y="10"/>
                                </a:lnTo>
                                <a:lnTo>
                                  <a:pt x="0" y="10"/>
                                </a:lnTo>
                                <a:lnTo>
                                  <a:pt x="0" y="269"/>
                                </a:lnTo>
                                <a:lnTo>
                                  <a:pt x="0" y="288"/>
                                </a:lnTo>
                                <a:lnTo>
                                  <a:pt x="19" y="288"/>
                                </a:lnTo>
                                <a:lnTo>
                                  <a:pt x="9874" y="288"/>
                                </a:lnTo>
                                <a:lnTo>
                                  <a:pt x="9893" y="288"/>
                                </a:lnTo>
                                <a:lnTo>
                                  <a:pt x="9893" y="269"/>
                                </a:lnTo>
                                <a:lnTo>
                                  <a:pt x="9893" y="10"/>
                                </a:lnTo>
                                <a:lnTo>
                                  <a:pt x="9893" y="0"/>
                                </a:lnTo>
                                <a:close/>
                              </a:path>
                            </a:pathLst>
                          </a:custGeom>
                          <a:solidFill>
                            <a:srgbClr val="808080"/>
                          </a:solidFill>
                          <a:ln>
                            <a:noFill/>
                          </a:ln>
                        </wps:spPr>
                        <wps:bodyPr rot="0" vert="horz" wrap="square" lIns="91440" tIns="45720" rIns="91440" bIns="45720" anchor="t" anchorCtr="0" upright="1">
                          <a:noAutofit/>
                        </wps:bodyPr>
                      </wps:wsp>
                      <wps:wsp>
                        <wps:cNvPr id="1045780641" name="Text Box 9"/>
                        <wps:cNvSpPr txBox="1">
                          <a:spLocks/>
                        </wps:cNvSpPr>
                        <wps:spPr bwMode="auto">
                          <a:xfrm>
                            <a:off x="1125" y="323"/>
                            <a:ext cx="2521" cy="881"/>
                          </a:xfrm>
                          <a:prstGeom prst="rect">
                            <a:avLst/>
                          </a:prstGeom>
                          <a:noFill/>
                          <a:ln>
                            <a:noFill/>
                          </a:ln>
                        </wps:spPr>
                        <wps:txbx>
                          <w:txbxContent>
                            <w:p w:rsidR="006502BA" w:rsidRPr="008A5DEA" w:rsidRDefault="006502BA" w:rsidP="00B02735">
                              <w:pPr>
                                <w:ind w:right="1"/>
                                <w:rPr>
                                  <w:rFonts w:ascii="Times New Roman" w:hAnsi="Times New Roman" w:cs="Times New Roman"/>
                                  <w:sz w:val="24"/>
                                  <w:szCs w:val="24"/>
                                </w:rPr>
                              </w:pPr>
                              <w:r w:rsidRPr="008A5DEA">
                                <w:rPr>
                                  <w:rFonts w:ascii="Times New Roman" w:hAnsi="Times New Roman" w:cs="Times New Roman"/>
                                  <w:sz w:val="24"/>
                                  <w:szCs w:val="24"/>
                                </w:rPr>
                                <w:t>Seal &amp; Signature of Service</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Provider:</w:t>
                              </w:r>
                            </w:p>
                            <w:p w:rsidR="006502BA" w:rsidRPr="008A5DEA" w:rsidRDefault="006502BA" w:rsidP="00B02735">
                              <w:pPr>
                                <w:spacing w:before="106"/>
                                <w:rPr>
                                  <w:rFonts w:ascii="Times New Roman" w:hAnsi="Times New Roman" w:cs="Times New Roman"/>
                                  <w:sz w:val="24"/>
                                  <w:szCs w:val="24"/>
                                </w:rPr>
                              </w:pPr>
                              <w:r w:rsidRPr="008A5DEA">
                                <w:rPr>
                                  <w:rFonts w:ascii="Times New Roman" w:hAnsi="Times New Roman" w:cs="Times New Roman"/>
                                  <w:sz w:val="24"/>
                                  <w:szCs w:val="24"/>
                                </w:rPr>
                                <w:t>Date:</w:t>
                              </w:r>
                            </w:p>
                          </w:txbxContent>
                        </wps:txbx>
                        <wps:bodyPr rot="0" vert="horz" wrap="square" lIns="0" tIns="0" rIns="0" bIns="0" anchor="t" anchorCtr="0" upright="1">
                          <a:noAutofit/>
                        </wps:bodyPr>
                      </wps:wsp>
                      <wps:wsp>
                        <wps:cNvPr id="402206090" name="Text Box 8"/>
                        <wps:cNvSpPr txBox="1">
                          <a:spLocks/>
                        </wps:cNvSpPr>
                        <wps:spPr bwMode="auto">
                          <a:xfrm>
                            <a:off x="4207" y="593"/>
                            <a:ext cx="5851" cy="245"/>
                          </a:xfrm>
                          <a:prstGeom prst="rect">
                            <a:avLst/>
                          </a:prstGeom>
                          <a:noFill/>
                          <a:ln>
                            <a:noFill/>
                          </a:ln>
                        </wps:spPr>
                        <wps:txbx>
                          <w:txbxContent>
                            <w:p w:rsidR="006502BA" w:rsidRDefault="006502BA" w:rsidP="00B02735">
                              <w:pPr>
                                <w:tabs>
                                  <w:tab w:val="left" w:pos="5830"/>
                                </w:tabs>
                                <w:spacing w:line="244" w:lineRule="exact"/>
                                <w:rPr>
                                  <w:rFonts w:ascii="Times New Roman"/>
                                </w:rPr>
                              </w:pPr>
                              <w:r>
                                <w:rPr>
                                  <w:rFonts w:ascii="Times New Roman"/>
                                  <w:u w:val="single"/>
                                </w:rPr>
                                <w:t xml:space="preserve"> </w:t>
                              </w:r>
                              <w:r>
                                <w:rPr>
                                  <w:rFonts w:ascii="Times New Roman"/>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B1AC86" id="Group 10" o:spid="_x0000_s1029" style="position:absolute;margin-left:50.4pt;margin-top:38.95pt;width:494.65pt;height:89.9pt;z-index:-251657728;mso-wrap-distance-left:0;mso-wrap-distance-right:0;mso-position-horizontal-relative:page" coordorigin="1008,303" coordsize="9893,1284"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">
                <v:shape id="Freeform 12" o:spid="_x0000_s1030" style="position:absolute;left:1007;top:302;width:9893;height:1006;visibility:visible;mso-wrap-style:square;v-text-anchor:top" coordsize="9893,1006"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" path="m9893,r-19,l,,,19,,538r,9l,996r,10l19,1006r,-10l19,547r,-9l19,19r9855,l9874,538r,9l9874,996r19,l9893,547r,-9l9893,19r,-19xe" fillcolor="gray" stroked="f">
                  <v:path arrowok="t" o:connecttype="custom" o:connectlocs="9893,303;9874,303;0,303;0,322;0,841;0,850;0,1299;0,1309;19,1309;19,1299;19,850;19,841;19,322;9874,322;9874,841;9874,850;9874,1299;9893,1299;9893,850;9893,841;9893,322;9893,303" o:connectangles="0,0,0,0,0,0,0,0,0,0,0,0,0,0,0,0,0,0,0,0,0,0"/>
                </v:shape>
                <v:rect id="Rectangle 11" o:spid="_x0000_s1031" style="position:absolute;left:4207;top:1298;width:5780;height:1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" fillcolor="black" stroked="f"/>
                <v:shape id="Freeform 10" o:spid="_x0000_s1032" style="position:absolute;left:1007;top:1298;width:9893;height:288;visibility:visible;mso-wrap-style:square;v-text-anchor:top" coordsize="9893,28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" path="m9893,r-19,l9874,10r,259l19,269,19,10,,10,,269r,19l19,288r9855,l9893,288r,-19l9893,10r,-10xe" fillcolor="gray" stroked="f">
                  <v:path arrowok="t" o:connecttype="custom" o:connectlocs="9893,1299;9874,1299;9874,1309;9874,1568;19,1568;19,1309;0,1309;0,1568;0,1587;19,1587;9874,1587;9893,1587;9893,1568;9893,1309;9893,1299" o:connectangles="0,0,0,0,0,0,0,0,0,0,0,0,0,0,0"/>
                </v:shape>
                <v:shape id="Text Box 9" o:spid="_x0000_s1033" type="#_x0000_t202" style="position:absolute;left:1125;top:323;width:2521;height:881;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" filled="f" stroked="f">
                  <v:textbox inset="0,0,0,0">
                    <w:txbxContent>
                      <w:p w14:paraId="59076AE1" w14:textId="77777777" w:rsidR="006502BA" w:rsidRPr="008A5DEA" w:rsidRDefault="006502BA" w:rsidP="00B02735">
                        <w:pPr>
                          <w:ind w:right="1"/>
                          <w:rPr>
                            <w:rFonts w:ascii="Times New Roman" w:hAnsi="Times New Roman" w:cs="Times New Roman"/>
                            <w:sz w:val="24"/>
                            <w:szCs w:val="24"/>
                          </w:rPr>
                        </w:pPr>
                        <w:r w:rsidRPr="008A5DEA">
                          <w:rPr>
                            <w:rFonts w:ascii="Times New Roman" w:hAnsi="Times New Roman" w:cs="Times New Roman"/>
                            <w:sz w:val="24"/>
                            <w:szCs w:val="24"/>
                          </w:rPr>
                          <w:t>Seal &amp; Signature of Service</w:t>
                        </w:r>
                        <w:r w:rsidRPr="008A5DEA">
                          <w:rPr>
                            <w:rFonts w:ascii="Times New Roman" w:hAnsi="Times New Roman" w:cs="Times New Roman"/>
                            <w:spacing w:val="-46"/>
                            <w:sz w:val="24"/>
                            <w:szCs w:val="24"/>
                          </w:rPr>
                          <w:t xml:space="preserve"> </w:t>
                        </w:r>
                        <w:r w:rsidRPr="008A5DEA">
                          <w:rPr>
                            <w:rFonts w:ascii="Times New Roman" w:hAnsi="Times New Roman" w:cs="Times New Roman"/>
                            <w:sz w:val="24"/>
                            <w:szCs w:val="24"/>
                          </w:rPr>
                          <w:t>Provider:</w:t>
                        </w:r>
                      </w:p>
                      <w:p w14:paraId="0C9C305A" w14:textId="77777777" w:rsidR="006502BA" w:rsidRPr="008A5DEA" w:rsidRDefault="006502BA" w:rsidP="00B02735">
                        <w:pPr>
                          <w:spacing w:before="106"/>
                          <w:rPr>
                            <w:rFonts w:ascii="Times New Roman" w:hAnsi="Times New Roman" w:cs="Times New Roman"/>
                            <w:sz w:val="24"/>
                            <w:szCs w:val="24"/>
                          </w:rPr>
                        </w:pPr>
                        <w:r w:rsidRPr="008A5DEA">
                          <w:rPr>
                            <w:rFonts w:ascii="Times New Roman" w:hAnsi="Times New Roman" w:cs="Times New Roman"/>
                            <w:sz w:val="24"/>
                            <w:szCs w:val="24"/>
                          </w:rPr>
                          <w:t>Date:</w:t>
                        </w:r>
                      </w:p>
                    </w:txbxContent>
                  </v:textbox>
                </v:shape>
                <v:shape id="Text Box 8" o:spid="_x0000_s1034" type="#_x0000_t202" style="position:absolute;left:4207;top:593;width:5851;height:24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" filled="f" stroked="f">
                  <v:textbox inset="0,0,0,0">
                    <w:txbxContent>
                      <w:p w14:paraId="5FDF0617" w14:textId="77777777" w:rsidR="006502BA" w:rsidRDefault="006502BA" w:rsidP="00B02735">
                        <w:pPr>
                          <w:tabs>
                            <w:tab w:val="left" w:pos="5830"/>
                          </w:tabs>
                          <w:spacing w:line="244" w:lineRule="exact"/>
                          <w:rPr>
                            <w:rFonts w:ascii="Times New Roman"/>
                          </w:rPr>
                        </w:pPr>
                        <w:r>
                          <w:rPr>
                            <w:rFonts w:ascii="Times New Roman"/>
                            <w:u w:val="single"/>
                          </w:rPr>
                          <w:t xml:space="preserve"> </w:t>
                        </w:r>
                        <w:r>
                          <w:rPr>
                            <w:rFonts w:ascii="Times New Roman"/>
                            <w:u w:val="single"/>
                          </w:rPr>
                          <w:tab/>
                        </w:r>
                      </w:p>
                    </w:txbxContent>
                  </v:textbox>
                </v:shape>
                <w10:wrap type="topAndBottom" anchorx="page"/>
              </v:group>
            </w:pict>
          </mc:Fallback>
        </mc:AlternateContent>
      </w:r>
    </w:p>
    <w:p w:rsidR="00B02735" w:rsidRPr="008A5DEA" w:rsidRDefault="00B02735" w:rsidP="00B02735">
      <w:pPr>
        <w:rPr>
          <w:rFonts w:ascii="Times New Roman" w:hAnsi="Times New Roman" w:cs="Times New Roman"/>
          <w:sz w:val="24"/>
          <w:szCs w:val="24"/>
        </w:rPr>
      </w:pPr>
    </w:p>
    <w:p w:rsidR="002C68C2" w:rsidRPr="008A5DEA" w:rsidRDefault="002C68C2" w:rsidP="002C68C2">
      <w:pPr>
        <w:pStyle w:val="BodyText"/>
        <w:spacing w:before="11"/>
        <w:rPr>
          <w:rFonts w:ascii="Times New Roman" w:hAnsi="Times New Roman" w:cs="Times New Roman"/>
          <w:sz w:val="24"/>
          <w:szCs w:val="24"/>
        </w:rPr>
      </w:pPr>
    </w:p>
    <w:p w:rsidR="002C68C2" w:rsidRPr="008A5DEA" w:rsidRDefault="002C68C2" w:rsidP="00D139CA">
      <w:pPr>
        <w:spacing w:line="276" w:lineRule="auto"/>
        <w:rPr>
          <w:rFonts w:ascii="Times New Roman" w:hAnsi="Times New Roman" w:cs="Times New Roman"/>
          <w:sz w:val="24"/>
          <w:szCs w:val="24"/>
        </w:rPr>
      </w:pPr>
    </w:p>
    <w:sectPr w:rsidR="002C68C2" w:rsidRPr="008A5DEA" w:rsidSect="00CC6BD8">
      <w:headerReference w:type="even" r:id="rId26"/>
      <w:headerReference w:type="default" r:id="rId27"/>
      <w:footerReference w:type="default" r:id="rId28"/>
      <w:head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55C" w:rsidRDefault="0083755C" w:rsidP="00770D83">
      <w:pPr>
        <w:spacing w:after="0" w:line="240" w:lineRule="auto"/>
      </w:pPr>
      <w:r>
        <w:separator/>
      </w:r>
    </w:p>
  </w:endnote>
  <w:endnote w:type="continuationSeparator" w:id="0">
    <w:p w:rsidR="0083755C" w:rsidRDefault="0083755C" w:rsidP="0077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D11B4">
    <w:pPr>
      <w:pStyle w:val="BodyText"/>
      <w:spacing w:line="14" w:lineRule="auto"/>
      <w:rPr>
        <w:sz w:val="20"/>
      </w:rPr>
    </w:pPr>
    <w:r>
      <w:rPr>
        <w:noProof/>
      </w:rPr>
      <mc:AlternateContent>
        <mc:Choice Requires="wps">
          <w:drawing>
            <wp:anchor distT="0" distB="0" distL="114300" distR="114300" simplePos="0" relativeHeight="251645440" behindDoc="1" locked="0" layoutInCell="1" allowOverlap="1" wp14:anchorId="2B2DAAA8" wp14:editId="11F8B65E">
              <wp:simplePos x="0" y="0"/>
              <wp:positionH relativeFrom="page">
                <wp:posOffset>951865</wp:posOffset>
              </wp:positionH>
              <wp:positionV relativeFrom="page">
                <wp:posOffset>10072370</wp:posOffset>
              </wp:positionV>
              <wp:extent cx="773430" cy="264160"/>
              <wp:effectExtent l="0" t="0" r="0" b="0"/>
              <wp:wrapNone/>
              <wp:docPr id="11639894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3430" cy="264160"/>
                      </a:xfrm>
                      <a:prstGeom prst="rect">
                        <a:avLst/>
                      </a:prstGeom>
                      <a:noFill/>
                      <a:ln>
                        <a:noFill/>
                      </a:ln>
                    </wps:spPr>
                    <wps:txbx>
                      <w:txbxContent>
                        <w:p w:rsidR="006502BA" w:rsidRDefault="006502BA">
                          <w:pPr>
                            <w:spacing w:before="20"/>
                            <w:ind w:left="20" w:right="16" w:firstLine="161"/>
                            <w:rPr>
                              <w:sz w:val="16"/>
                            </w:rPr>
                          </w:pPr>
                          <w:r>
                            <w:rPr>
                              <w:sz w:val="16"/>
                            </w:rPr>
                            <w:t>For Bidder</w:t>
                          </w:r>
                          <w:r>
                            <w:rPr>
                              <w:spacing w:val="1"/>
                              <w:sz w:val="16"/>
                            </w:rPr>
                            <w:t xml:space="preserve"> </w:t>
                          </w:r>
                          <w:r>
                            <w:rPr>
                              <w:sz w:val="16"/>
                            </w:rPr>
                            <w:t>(Sign</w:t>
                          </w:r>
                          <w:r>
                            <w:rPr>
                              <w:spacing w:val="-8"/>
                              <w:sz w:val="16"/>
                            </w:rPr>
                            <w:t xml:space="preserve"> </w:t>
                          </w:r>
                          <w:r>
                            <w:rPr>
                              <w:sz w:val="16"/>
                            </w:rPr>
                            <w:t>and</w:t>
                          </w:r>
                          <w:r>
                            <w:rPr>
                              <w:spacing w:val="-5"/>
                              <w:sz w:val="16"/>
                            </w:rPr>
                            <w:t xml:space="preserve"> </w:t>
                          </w:r>
                          <w:r>
                            <w:rPr>
                              <w:sz w:val="16"/>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2DAAA8" id="_x0000_t202" coordsize="21600,21600" o:spt="202" path="m,l,21600r21600,l21600,xe">
              <v:stroke joinstyle="miter"/>
              <v:path gradientshapeok="t" o:connecttype="rect"/>
            </v:shapetype>
            <v:shape id="Text Box 3" o:spid="_x0000_s1057" type="#_x0000_t202" style="position:absolute;margin-left:74.95pt;margin-top:793.1pt;width:60.9pt;height:20.8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" filled="f" stroked="f">
              <v:textbox inset="0,0,0,0">
                <w:txbxContent>
                  <w:p w14:paraId="6F90F747" w14:textId="77777777" w:rsidR="006502BA" w:rsidRDefault="006502BA">
                    <w:pPr>
                      <w:spacing w:before="20"/>
                      <w:ind w:left="20" w:right="16" w:firstLine="161"/>
                      <w:rPr>
                        <w:sz w:val="16"/>
                      </w:rPr>
                    </w:pPr>
                    <w:r>
                      <w:rPr>
                        <w:sz w:val="16"/>
                      </w:rPr>
                      <w:t>For Bidder</w:t>
                    </w:r>
                    <w:r>
                      <w:rPr>
                        <w:spacing w:val="1"/>
                        <w:sz w:val="16"/>
                      </w:rPr>
                      <w:t xml:space="preserve"> </w:t>
                    </w:r>
                    <w:r>
                      <w:rPr>
                        <w:sz w:val="16"/>
                      </w:rPr>
                      <w:t>(Sign</w:t>
                    </w:r>
                    <w:r>
                      <w:rPr>
                        <w:spacing w:val="-8"/>
                        <w:sz w:val="16"/>
                      </w:rPr>
                      <w:t xml:space="preserve"> </w:t>
                    </w:r>
                    <w:r>
                      <w:rPr>
                        <w:sz w:val="16"/>
                      </w:rPr>
                      <w:t>and</w:t>
                    </w:r>
                    <w:r>
                      <w:rPr>
                        <w:spacing w:val="-5"/>
                        <w:sz w:val="16"/>
                      </w:rPr>
                      <w:t xml:space="preserve"> </w:t>
                    </w:r>
                    <w:r>
                      <w:rPr>
                        <w:sz w:val="16"/>
                      </w:rPr>
                      <w:t>Stamp)</w:t>
                    </w:r>
                  </w:p>
                </w:txbxContent>
              </v:textbox>
              <w10:wrap anchorx="page" anchory="page"/>
            </v:shape>
          </w:pict>
        </mc:Fallback>
      </mc:AlternateContent>
    </w:r>
    <w:r>
      <w:rPr>
        <w:noProof/>
      </w:rPr>
      <mc:AlternateContent>
        <mc:Choice Requires="wps">
          <w:drawing>
            <wp:anchor distT="0" distB="0" distL="114300" distR="114300" simplePos="0" relativeHeight="251646464" behindDoc="1" locked="0" layoutInCell="1" allowOverlap="1" wp14:anchorId="0D78E4A1" wp14:editId="71E7BBF8">
              <wp:simplePos x="0" y="0"/>
              <wp:positionH relativeFrom="page">
                <wp:posOffset>5837555</wp:posOffset>
              </wp:positionH>
              <wp:positionV relativeFrom="page">
                <wp:posOffset>10072370</wp:posOffset>
              </wp:positionV>
              <wp:extent cx="772160" cy="264160"/>
              <wp:effectExtent l="0" t="0" r="0" b="0"/>
              <wp:wrapNone/>
              <wp:docPr id="9014991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2160" cy="264160"/>
                      </a:xfrm>
                      <a:prstGeom prst="rect">
                        <a:avLst/>
                      </a:prstGeom>
                      <a:noFill/>
                      <a:ln>
                        <a:noFill/>
                      </a:ln>
                    </wps:spPr>
                    <wps:txbx>
                      <w:txbxContent>
                        <w:p w:rsidR="006502BA" w:rsidRDefault="006502BA">
                          <w:pPr>
                            <w:spacing w:before="20"/>
                            <w:ind w:left="20" w:right="15" w:firstLine="533"/>
                            <w:rPr>
                              <w:sz w:val="16"/>
                            </w:rPr>
                          </w:pPr>
                          <w:r>
                            <w:rPr>
                              <w:sz w:val="16"/>
                            </w:rPr>
                            <w:t>For Bank</w:t>
                          </w:r>
                          <w:r>
                            <w:rPr>
                              <w:spacing w:val="-33"/>
                              <w:sz w:val="16"/>
                            </w:rPr>
                            <w:t xml:space="preserve"> </w:t>
                          </w:r>
                          <w:r>
                            <w:rPr>
                              <w:sz w:val="16"/>
                            </w:rPr>
                            <w:t>(Sign</w:t>
                          </w:r>
                          <w:r>
                            <w:rPr>
                              <w:spacing w:val="-9"/>
                              <w:sz w:val="16"/>
                            </w:rPr>
                            <w:t xml:space="preserve"> </w:t>
                          </w:r>
                          <w:r>
                            <w:rPr>
                              <w:sz w:val="16"/>
                            </w:rPr>
                            <w:t>and</w:t>
                          </w:r>
                          <w:r>
                            <w:rPr>
                              <w:spacing w:val="-5"/>
                              <w:sz w:val="16"/>
                            </w:rPr>
                            <w:t xml:space="preserve"> </w:t>
                          </w:r>
                          <w:r>
                            <w:rPr>
                              <w:sz w:val="16"/>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78E4A1" id="Text Box 1" o:spid="_x0000_s1058" type="#_x0000_t202" style="position:absolute;margin-left:459.65pt;margin-top:793.1pt;width:60.8pt;height:20.8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" filled="f" stroked="f">
              <v:textbox inset="0,0,0,0">
                <w:txbxContent>
                  <w:p w14:paraId="5B64E29D" w14:textId="77777777" w:rsidR="006502BA" w:rsidRDefault="006502BA">
                    <w:pPr>
                      <w:spacing w:before="20"/>
                      <w:ind w:left="20" w:right="15" w:firstLine="533"/>
                      <w:rPr>
                        <w:sz w:val="16"/>
                      </w:rPr>
                    </w:pPr>
                    <w:r>
                      <w:rPr>
                        <w:sz w:val="16"/>
                      </w:rPr>
                      <w:t>For Bank</w:t>
                    </w:r>
                    <w:r>
                      <w:rPr>
                        <w:spacing w:val="-33"/>
                        <w:sz w:val="16"/>
                      </w:rPr>
                      <w:t xml:space="preserve"> </w:t>
                    </w:r>
                    <w:r>
                      <w:rPr>
                        <w:sz w:val="16"/>
                      </w:rPr>
                      <w:t>(Sign</w:t>
                    </w:r>
                    <w:r>
                      <w:rPr>
                        <w:spacing w:val="-9"/>
                        <w:sz w:val="16"/>
                      </w:rPr>
                      <w:t xml:space="preserve"> </w:t>
                    </w:r>
                    <w:r>
                      <w:rPr>
                        <w:sz w:val="16"/>
                      </w:rPr>
                      <w:t>and</w:t>
                    </w:r>
                    <w:r>
                      <w:rPr>
                        <w:spacing w:val="-5"/>
                        <w:sz w:val="16"/>
                      </w:rPr>
                      <w:t xml:space="preserve"> </w:t>
                    </w:r>
                    <w:r>
                      <w:rPr>
                        <w:sz w:val="16"/>
                      </w:rPr>
                      <w:t>Stamp)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55C" w:rsidRDefault="0083755C" w:rsidP="00770D83">
      <w:pPr>
        <w:spacing w:after="0" w:line="240" w:lineRule="auto"/>
      </w:pPr>
      <w:r>
        <w:separator/>
      </w:r>
    </w:p>
  </w:footnote>
  <w:footnote w:type="continuationSeparator" w:id="0">
    <w:p w:rsidR="0083755C" w:rsidRDefault="0083755C" w:rsidP="00770D83">
      <w:pPr>
        <w:spacing w:after="0" w:line="240" w:lineRule="auto"/>
      </w:pPr>
      <w:r>
        <w:continuationSeparator/>
      </w:r>
    </w:p>
  </w:footnote>
  <w:footnote w:id="1">
    <w:p w:rsidR="006502BA" w:rsidRPr="00047DF1" w:rsidRDefault="006502BA">
      <w:pPr>
        <w:pStyle w:val="FootnoteText"/>
        <w:rPr>
          <w:b w:val="0"/>
          <w:bCs/>
        </w:rPr>
      </w:pPr>
    </w:p>
  </w:footnote>
  <w:footnote w:id="2">
    <w:p w:rsidR="006502BA" w:rsidRDefault="006502BA">
      <w:pPr>
        <w:pStyle w:val="FootnoteText"/>
      </w:pPr>
      <w:r>
        <w:rPr>
          <w:rStyle w:val="FootnoteReference"/>
        </w:rPr>
        <w:footnoteRef/>
      </w:r>
      <w:r>
        <w:t xml:space="preserve"> </w:t>
      </w:r>
      <w:r w:rsidRPr="003B5FD8">
        <w:rPr>
          <w:b w:val="0"/>
          <w:bCs/>
        </w:rPr>
        <w:t>Note: However, such barring action shall be undertaken only after Service Provider who is to be barred and blacklisted shall be accorded adequate opportunity of being heard. Decision of the Blacklisting Committee of Client will be final and conclusive.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197A92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2" o:spid="_x0000_s2066" type="#_x0000_t136" style="position:absolute;margin-left:0;margin-top:0;width:422.65pt;height:32.45pt;rotation:315;z-index:-251663872;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rsidP="008A5DEA">
    <w:pPr>
      <w:pStyle w:val="Header"/>
      <w:pBdr>
        <w:bottom w:val="single" w:sz="4" w:space="1" w:color="D9D9D9"/>
      </w:pBdr>
      <w:jc w:val="right"/>
      <w:rPr>
        <w:b w:val="0"/>
        <w:bCs/>
      </w:rPr>
    </w:pPr>
    <w:r>
      <w:rPr>
        <w:noProof/>
      </w:rPr>
      <w:pict w14:anchorId="130A03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3" o:spid="_x0000_s2065" type="#_x0000_t136" style="position:absolute;left:0;text-align:left;margin-left:0;margin-top:0;width:422.65pt;height:32.45pt;rotation:315;z-index:-251662848;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8D11B4">
      <w:rPr>
        <w:noProof/>
      </w:rPr>
      <mc:AlternateContent>
        <mc:Choice Requires="wps">
          <w:drawing>
            <wp:anchor distT="45720" distB="45720" distL="114300" distR="114300" simplePos="0" relativeHeight="251647488" behindDoc="0" locked="0" layoutInCell="1" allowOverlap="1" wp14:anchorId="1811423A" wp14:editId="69266ECE">
              <wp:simplePos x="0" y="0"/>
              <wp:positionH relativeFrom="column">
                <wp:posOffset>-361950</wp:posOffset>
              </wp:positionH>
              <wp:positionV relativeFrom="paragraph">
                <wp:posOffset>-330200</wp:posOffset>
              </wp:positionV>
              <wp:extent cx="3114675" cy="493395"/>
              <wp:effectExtent l="0" t="0" r="952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493395"/>
                      </a:xfrm>
                      <a:prstGeom prst="rect">
                        <a:avLst/>
                      </a:prstGeom>
                      <a:solidFill>
                        <a:srgbClr val="FFFFFF"/>
                      </a:solidFill>
                      <a:ln w="9525">
                        <a:solidFill>
                          <a:srgbClr val="000000"/>
                        </a:solidFill>
                        <a:miter lim="800000"/>
                        <a:headEnd/>
                        <a:tailEnd/>
                      </a:ln>
                    </wps:spPr>
                    <wps:txbx>
                      <w:txbxContent>
                        <w:p w:rsidR="006502BA" w:rsidRDefault="006502BA">
                          <w:r>
                            <w:t>High Commission of Pakistan, London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11423A" id="_x0000_t202" coordsize="21600,21600" o:spt="202" path="m,l,21600r21600,l21600,xe">
              <v:stroke joinstyle="miter"/>
              <v:path gradientshapeok="t" o:connecttype="rect"/>
            </v:shapetype>
            <v:shape id="Text Box 2" o:spid="_x0000_s1037" type="#_x0000_t202" style="position:absolute;left:0;text-align:left;margin-left:-28.5pt;margin-top:-26pt;width:245.25pt;height:38.8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">
              <v:path arrowok="t"/>
              <v:textbox>
                <w:txbxContent>
                  <w:p w14:paraId="24372118" w14:textId="77777777" w:rsidR="006502BA" w:rsidRDefault="006502BA">
                    <w:r>
                      <w:t>High Commission of Pakistan, London</w:t>
                    </w:r>
                  </w:p>
                </w:txbxContent>
              </v:textbox>
              <w10:wrap type="square"/>
            </v:shape>
          </w:pict>
        </mc:Fallback>
      </mc:AlternateContent>
    </w:r>
    <w:r w:rsidR="006502BA" w:rsidRPr="008A5DEA">
      <w:rPr>
        <w:color w:val="7F7F7F"/>
        <w:spacing w:val="60"/>
      </w:rPr>
      <w:t>Page</w:t>
    </w:r>
    <w:r w:rsidR="006502BA">
      <w:t xml:space="preserve"> | </w:t>
    </w:r>
    <w:r w:rsidR="006502BA">
      <w:rPr>
        <w:b w:val="0"/>
      </w:rPr>
      <w:fldChar w:fldCharType="begin"/>
    </w:r>
    <w:r w:rsidR="006502BA">
      <w:instrText xml:space="preserve"> PAGE   \* MERGEFORMAT </w:instrText>
    </w:r>
    <w:r w:rsidR="006502BA">
      <w:rPr>
        <w:b w:val="0"/>
      </w:rPr>
      <w:fldChar w:fldCharType="separate"/>
    </w:r>
    <w:r w:rsidR="00B823D5" w:rsidRPr="00B823D5">
      <w:rPr>
        <w:bCs/>
        <w:noProof/>
      </w:rPr>
      <w:t>13</w:t>
    </w:r>
    <w:r w:rsidR="006502BA">
      <w:rPr>
        <w:b w:val="0"/>
        <w:bCs/>
        <w:noProof/>
      </w:rPr>
      <w:fldChar w:fldCharType="end"/>
    </w:r>
  </w:p>
  <w:p w:rsidR="006502BA" w:rsidRDefault="006502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3B6416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1" o:spid="_x0000_s2064" type="#_x0000_t136" style="position:absolute;margin-left:0;margin-top:0;width:422.65pt;height:32.45pt;rotation:315;z-index:-251661824;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6C43C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5" o:spid="_x0000_s2063" type="#_x0000_t136" style="position:absolute;margin-left:0;margin-top:0;width:422.65pt;height:32.45pt;rotation:315;z-index:-251660800;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rsidP="008A5DEA">
    <w:pPr>
      <w:pStyle w:val="Header"/>
      <w:pBdr>
        <w:bottom w:val="single" w:sz="4" w:space="1" w:color="D9D9D9"/>
      </w:pBdr>
      <w:jc w:val="right"/>
      <w:rPr>
        <w:b w:val="0"/>
        <w:bCs/>
      </w:rPr>
    </w:pPr>
    <w:r>
      <w:rPr>
        <w:noProof/>
      </w:rPr>
      <w:pict w14:anchorId="17B33F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6" o:spid="_x0000_s2062" type="#_x0000_t136" style="position:absolute;left:0;text-align:left;margin-left:0;margin-top:0;width:422.65pt;height:32.45pt;rotation:315;z-index:-251659776;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8D11B4">
      <w:rPr>
        <w:noProof/>
      </w:rPr>
      <mc:AlternateContent>
        <mc:Choice Requires="wps">
          <w:drawing>
            <wp:anchor distT="45720" distB="45720" distL="114300" distR="114300" simplePos="0" relativeHeight="251648512" behindDoc="0" locked="0" layoutInCell="1" allowOverlap="1" wp14:anchorId="1810E575" wp14:editId="5B3F6AE1">
              <wp:simplePos x="0" y="0"/>
              <wp:positionH relativeFrom="column">
                <wp:posOffset>-184150</wp:posOffset>
              </wp:positionH>
              <wp:positionV relativeFrom="paragraph">
                <wp:posOffset>-271145</wp:posOffset>
              </wp:positionV>
              <wp:extent cx="3114675" cy="493395"/>
              <wp:effectExtent l="0" t="0" r="9525" b="1905"/>
              <wp:wrapSquare wrapText="bothSides"/>
              <wp:docPr id="376448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493395"/>
                      </a:xfrm>
                      <a:prstGeom prst="rect">
                        <a:avLst/>
                      </a:prstGeom>
                      <a:solidFill>
                        <a:srgbClr val="FFFFFF"/>
                      </a:solidFill>
                      <a:ln w="9525">
                        <a:solidFill>
                          <a:srgbClr val="000000"/>
                        </a:solidFill>
                        <a:miter lim="800000"/>
                        <a:headEnd/>
                        <a:tailEnd/>
                      </a:ln>
                    </wps:spPr>
                    <wps:txbx>
                      <w:txbxContent>
                        <w:p w:rsidR="006502BA" w:rsidRDefault="006502BA" w:rsidP="00B9003B">
                          <w:r>
                            <w:t>High Commission of Pakistan 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10E575" id="_x0000_t202" coordsize="21600,21600" o:spt="202" path="m,l,21600r21600,l21600,xe">
              <v:stroke joinstyle="miter"/>
              <v:path gradientshapeok="t" o:connecttype="rect"/>
            </v:shapetype>
            <v:shape id="_x0000_s1041" type="#_x0000_t202" style="position:absolute;left:0;text-align:left;margin-left:-14.5pt;margin-top:-21.35pt;width:245.25pt;height:38.8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">
              <v:path arrowok="t"/>
              <v:textbox>
                <w:txbxContent>
                  <w:p w14:paraId="224BD705" w14:textId="77777777" w:rsidR="006502BA" w:rsidRDefault="006502BA" w:rsidP="00B9003B">
                    <w:r>
                      <w:t>High Commission of Pakistan UK</w:t>
                    </w:r>
                  </w:p>
                </w:txbxContent>
              </v:textbox>
              <w10:wrap type="square"/>
            </v:shape>
          </w:pict>
        </mc:Fallback>
      </mc:AlternateContent>
    </w:r>
    <w:r w:rsidR="006502BA" w:rsidRPr="008A5DEA">
      <w:rPr>
        <w:color w:val="7F7F7F"/>
        <w:spacing w:val="60"/>
      </w:rPr>
      <w:t>Page</w:t>
    </w:r>
    <w:r w:rsidR="006502BA">
      <w:t xml:space="preserve"> | </w:t>
    </w:r>
    <w:r w:rsidR="006502BA">
      <w:rPr>
        <w:b w:val="0"/>
      </w:rPr>
      <w:fldChar w:fldCharType="begin"/>
    </w:r>
    <w:r w:rsidR="006502BA">
      <w:instrText xml:space="preserve"> PAGE   \* MERGEFORMAT </w:instrText>
    </w:r>
    <w:r w:rsidR="006502BA">
      <w:rPr>
        <w:b w:val="0"/>
      </w:rPr>
      <w:fldChar w:fldCharType="separate"/>
    </w:r>
    <w:r w:rsidR="00B823D5" w:rsidRPr="00B823D5">
      <w:rPr>
        <w:bCs/>
        <w:noProof/>
      </w:rPr>
      <w:t>32</w:t>
    </w:r>
    <w:r w:rsidR="006502BA">
      <w:rPr>
        <w:b w:val="0"/>
        <w:bCs/>
        <w:noProof/>
      </w:rPr>
      <w:fldChar w:fldCharType="end"/>
    </w:r>
  </w:p>
  <w:p w:rsidR="006502BA" w:rsidRDefault="006502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2FBC6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24" o:spid="_x0000_s2061" type="#_x0000_t136" style="position:absolute;margin-left:0;margin-top:0;width:422.65pt;height:32.45pt;rotation:315;z-index:-251658752;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4FF313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4" o:spid="_x0000_s2060" type="#_x0000_t136" style="position:absolute;margin-left:0;margin-top:0;width:422.65pt;height:32.45pt;rotation:315;z-index:-251657728;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rsidP="008A5DEA">
    <w:pPr>
      <w:pStyle w:val="Header"/>
      <w:pBdr>
        <w:bottom w:val="single" w:sz="4" w:space="1" w:color="D9D9D9"/>
      </w:pBdr>
      <w:jc w:val="right"/>
      <w:rPr>
        <w:b w:val="0"/>
        <w:bCs/>
      </w:rPr>
    </w:pPr>
    <w:r>
      <w:rPr>
        <w:noProof/>
      </w:rPr>
      <w:pict w14:anchorId="78C990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5" o:spid="_x0000_s2059" type="#_x0000_t136" style="position:absolute;left:0;text-align:left;margin-left:0;margin-top:0;width:422.65pt;height:32.45pt;rotation:315;z-index:-251656704;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8D11B4">
      <w:rPr>
        <w:noProof/>
      </w:rPr>
      <mc:AlternateContent>
        <mc:Choice Requires="wps">
          <w:drawing>
            <wp:anchor distT="45720" distB="45720" distL="114300" distR="114300" simplePos="0" relativeHeight="251649536" behindDoc="0" locked="0" layoutInCell="1" allowOverlap="1" wp14:anchorId="638EA926" wp14:editId="72FBF3F0">
              <wp:simplePos x="0" y="0"/>
              <wp:positionH relativeFrom="column">
                <wp:posOffset>-222250</wp:posOffset>
              </wp:positionH>
              <wp:positionV relativeFrom="paragraph">
                <wp:posOffset>-215265</wp:posOffset>
              </wp:positionV>
              <wp:extent cx="3114675" cy="493395"/>
              <wp:effectExtent l="0" t="0" r="9525" b="1905"/>
              <wp:wrapSquare wrapText="bothSides"/>
              <wp:docPr id="795356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493395"/>
                      </a:xfrm>
                      <a:prstGeom prst="rect">
                        <a:avLst/>
                      </a:prstGeom>
                      <a:solidFill>
                        <a:srgbClr val="FFFFFF"/>
                      </a:solidFill>
                      <a:ln w="9525">
                        <a:solidFill>
                          <a:srgbClr val="000000"/>
                        </a:solidFill>
                        <a:miter lim="800000"/>
                        <a:headEnd/>
                        <a:tailEnd/>
                      </a:ln>
                    </wps:spPr>
                    <wps:txbx>
                      <w:txbxContent>
                        <w:p w:rsidR="006502BA" w:rsidRDefault="006502BA" w:rsidP="00EA448E">
                          <w:r>
                            <w:t>High Commission of Pakistan 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8EA926" id="_x0000_t202" coordsize="21600,21600" o:spt="202" path="m,l,21600r21600,l21600,xe">
              <v:stroke joinstyle="miter"/>
              <v:path gradientshapeok="t" o:connecttype="rect"/>
            </v:shapetype>
            <v:shape id="_x0000_s1045" type="#_x0000_t202" style="position:absolute;left:0;text-align:left;margin-left:-17.5pt;margin-top:-16.95pt;width:245.25pt;height:38.8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">
              <v:path arrowok="t"/>
              <v:textbox>
                <w:txbxContent>
                  <w:p w14:paraId="46027A80" w14:textId="77777777" w:rsidR="006502BA" w:rsidRDefault="006502BA" w:rsidP="00EA448E">
                    <w:r>
                      <w:t>High Commission of Pakistan UK</w:t>
                    </w:r>
                  </w:p>
                </w:txbxContent>
              </v:textbox>
              <w10:wrap type="square"/>
            </v:shape>
          </w:pict>
        </mc:Fallback>
      </mc:AlternateContent>
    </w:r>
    <w:r w:rsidR="006502BA" w:rsidRPr="008A5DEA">
      <w:rPr>
        <w:color w:val="7F7F7F"/>
        <w:spacing w:val="60"/>
      </w:rPr>
      <w:t>Page</w:t>
    </w:r>
    <w:r w:rsidR="006502BA">
      <w:t xml:space="preserve"> | </w:t>
    </w:r>
    <w:r w:rsidR="006502BA">
      <w:rPr>
        <w:b w:val="0"/>
      </w:rPr>
      <w:fldChar w:fldCharType="begin"/>
    </w:r>
    <w:r w:rsidR="006502BA">
      <w:instrText xml:space="preserve"> PAGE   \* MERGEFORMAT </w:instrText>
    </w:r>
    <w:r w:rsidR="006502BA">
      <w:rPr>
        <w:b w:val="0"/>
      </w:rPr>
      <w:fldChar w:fldCharType="separate"/>
    </w:r>
    <w:r w:rsidR="00B823D5" w:rsidRPr="00B823D5">
      <w:rPr>
        <w:bCs/>
        <w:noProof/>
      </w:rPr>
      <w:t>34</w:t>
    </w:r>
    <w:r w:rsidR="006502BA">
      <w:rPr>
        <w:b w:val="0"/>
        <w:bCs/>
        <w:noProof/>
      </w:rPr>
      <w:fldChar w:fldCharType="end"/>
    </w:r>
  </w:p>
  <w:p w:rsidR="006502BA" w:rsidRDefault="006502B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218429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3" o:spid="_x0000_s2058" type="#_x0000_t136" style="position:absolute;margin-left:0;margin-top:0;width:422.65pt;height:32.45pt;rotation:315;z-index:-251655680;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370CC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7" o:spid="_x0000_s2057" type="#_x0000_t136" style="position:absolute;margin-left:0;margin-top:0;width:422.65pt;height:32.45pt;rotation:315;z-index:-251654656;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rsidP="008A5DEA">
    <w:pPr>
      <w:pStyle w:val="Header"/>
      <w:pBdr>
        <w:bottom w:val="single" w:sz="4" w:space="1" w:color="D9D9D9"/>
      </w:pBdr>
      <w:jc w:val="right"/>
      <w:rPr>
        <w:b w:val="0"/>
        <w:bCs/>
      </w:rPr>
    </w:pPr>
    <w:r>
      <w:rPr>
        <w:noProof/>
      </w:rPr>
      <w:pict w14:anchorId="4D8F66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8" o:spid="_x0000_s2056" type="#_x0000_t136" style="position:absolute;left:0;text-align:left;margin-left:0;margin-top:0;width:422.65pt;height:32.45pt;rotation:315;z-index:-251653632;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8D11B4">
      <w:rPr>
        <w:noProof/>
      </w:rPr>
      <mc:AlternateContent>
        <mc:Choice Requires="wps">
          <w:drawing>
            <wp:anchor distT="45720" distB="45720" distL="114300" distR="114300" simplePos="0" relativeHeight="251650560" behindDoc="0" locked="0" layoutInCell="1" allowOverlap="1" wp14:anchorId="2E0F8E8F" wp14:editId="25DCD34D">
              <wp:simplePos x="0" y="0"/>
              <wp:positionH relativeFrom="column">
                <wp:posOffset>-209550</wp:posOffset>
              </wp:positionH>
              <wp:positionV relativeFrom="paragraph">
                <wp:posOffset>-189865</wp:posOffset>
              </wp:positionV>
              <wp:extent cx="3114675" cy="493395"/>
              <wp:effectExtent l="0" t="0" r="9525" b="1905"/>
              <wp:wrapSquare wrapText="bothSides"/>
              <wp:docPr id="221851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493395"/>
                      </a:xfrm>
                      <a:prstGeom prst="rect">
                        <a:avLst/>
                      </a:prstGeom>
                      <a:solidFill>
                        <a:srgbClr val="FFFFFF"/>
                      </a:solidFill>
                      <a:ln w="9525">
                        <a:solidFill>
                          <a:srgbClr val="000000"/>
                        </a:solidFill>
                        <a:miter lim="800000"/>
                        <a:headEnd/>
                        <a:tailEnd/>
                      </a:ln>
                    </wps:spPr>
                    <wps:txbx>
                      <w:txbxContent>
                        <w:p w:rsidR="006502BA" w:rsidRDefault="006502BA" w:rsidP="00EA448E">
                          <w:r>
                            <w:t>High Commission of Pakistan 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0F8E8F" id="_x0000_t202" coordsize="21600,21600" o:spt="202" path="m,l,21600r21600,l21600,xe">
              <v:stroke joinstyle="miter"/>
              <v:path gradientshapeok="t" o:connecttype="rect"/>
            </v:shapetype>
            <v:shape id="_x0000_s1049" type="#_x0000_t202" style="position:absolute;left:0;text-align:left;margin-left:-16.5pt;margin-top:-14.95pt;width:245.25pt;height:38.8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">
              <v:path arrowok="t"/>
              <v:textbox>
                <w:txbxContent>
                  <w:p w14:paraId="07865D93" w14:textId="77777777" w:rsidR="006502BA" w:rsidRDefault="006502BA" w:rsidP="00EA448E">
                    <w:r>
                      <w:t>High Commission of Pakistan UK</w:t>
                    </w:r>
                  </w:p>
                </w:txbxContent>
              </v:textbox>
              <w10:wrap type="square"/>
            </v:shape>
          </w:pict>
        </mc:Fallback>
      </mc:AlternateContent>
    </w:r>
    <w:r w:rsidR="006502BA" w:rsidRPr="008A5DEA">
      <w:rPr>
        <w:color w:val="7F7F7F"/>
        <w:spacing w:val="60"/>
      </w:rPr>
      <w:t>Page</w:t>
    </w:r>
    <w:r w:rsidR="006502BA">
      <w:t xml:space="preserve"> | </w:t>
    </w:r>
    <w:r w:rsidR="006502BA">
      <w:rPr>
        <w:b w:val="0"/>
      </w:rPr>
      <w:fldChar w:fldCharType="begin"/>
    </w:r>
    <w:r w:rsidR="006502BA">
      <w:instrText xml:space="preserve"> PAGE   \* MERGEFORMAT </w:instrText>
    </w:r>
    <w:r w:rsidR="006502BA">
      <w:rPr>
        <w:b w:val="0"/>
      </w:rPr>
      <w:fldChar w:fldCharType="separate"/>
    </w:r>
    <w:r w:rsidR="00B823D5" w:rsidRPr="00B823D5">
      <w:rPr>
        <w:bCs/>
        <w:noProof/>
      </w:rPr>
      <w:t>55</w:t>
    </w:r>
    <w:r w:rsidR="006502BA">
      <w:rPr>
        <w:b w:val="0"/>
        <w:bCs/>
        <w:noProof/>
      </w:rPr>
      <w:fldChar w:fldCharType="end"/>
    </w:r>
  </w:p>
  <w:p w:rsidR="006502BA" w:rsidRDefault="006502B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76C136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6" o:spid="_x0000_s2055" type="#_x0000_t136" style="position:absolute;margin-left:0;margin-top:0;width:422.65pt;height:32.45pt;rotation:315;z-index:-251652608;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206B7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40" o:spid="_x0000_s2054" type="#_x0000_t136" style="position:absolute;margin-left:0;margin-top:0;width:422.65pt;height:32.45pt;rotation:315;z-index:-251651584;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rsidP="008A5DEA">
    <w:pPr>
      <w:pStyle w:val="Header"/>
      <w:pBdr>
        <w:bottom w:val="single" w:sz="4" w:space="1" w:color="D9D9D9"/>
      </w:pBdr>
      <w:jc w:val="right"/>
      <w:rPr>
        <w:b w:val="0"/>
        <w:bCs/>
      </w:rPr>
    </w:pPr>
    <w:r>
      <w:rPr>
        <w:noProof/>
      </w:rPr>
      <w:pict w14:anchorId="094C96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41" o:spid="_x0000_s2053" type="#_x0000_t136" style="position:absolute;left:0;text-align:left;margin-left:0;margin-top:0;width:422.65pt;height:32.45pt;rotation:315;z-index:-251650560;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6502BA" w:rsidRPr="008A5DEA">
      <w:rPr>
        <w:color w:val="7F7F7F"/>
        <w:spacing w:val="60"/>
      </w:rPr>
      <w:t>Page</w:t>
    </w:r>
    <w:r w:rsidR="006502BA">
      <w:t xml:space="preserve"> | </w:t>
    </w:r>
    <w:r w:rsidR="006502BA">
      <w:rPr>
        <w:b w:val="0"/>
      </w:rPr>
      <w:fldChar w:fldCharType="begin"/>
    </w:r>
    <w:r w:rsidR="006502BA">
      <w:instrText xml:space="preserve"> PAGE   \* MERGEFORMAT </w:instrText>
    </w:r>
    <w:r w:rsidR="006502BA">
      <w:rPr>
        <w:b w:val="0"/>
      </w:rPr>
      <w:fldChar w:fldCharType="separate"/>
    </w:r>
    <w:r w:rsidR="00B823D5" w:rsidRPr="00B823D5">
      <w:rPr>
        <w:bCs/>
        <w:noProof/>
      </w:rPr>
      <w:t>56</w:t>
    </w:r>
    <w:r w:rsidR="006502BA">
      <w:rPr>
        <w:b w:val="0"/>
        <w:bCs/>
        <w:noProof/>
      </w:rPr>
      <w:fldChar w:fldCharType="end"/>
    </w:r>
  </w:p>
  <w:p w:rsidR="006502BA" w:rsidRDefault="006502B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46B40A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39" o:spid="_x0000_s2052" type="#_x0000_t136" style="position:absolute;margin-left:0;margin-top:0;width:422.65pt;height:32.45pt;rotation:315;z-index:-251649536;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76EBE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43" o:spid="_x0000_s2051" type="#_x0000_t136" style="position:absolute;margin-left:0;margin-top:0;width:422.65pt;height:32.45pt;rotation:315;z-index:-251648512;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BodyText"/>
      <w:spacing w:line="14" w:lineRule="auto"/>
      <w:rPr>
        <w:sz w:val="20"/>
      </w:rPr>
    </w:pPr>
    <w:r>
      <w:rPr>
        <w:noProof/>
      </w:rPr>
      <w:pict w14:anchorId="6F5E72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44" o:spid="_x0000_s2050" type="#_x0000_t136" style="position:absolute;margin-left:0;margin-top:0;width:422.65pt;height:32.45pt;rotation:315;z-index:-251647488;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r w:rsidR="008D11B4">
      <w:rPr>
        <w:noProof/>
      </w:rPr>
      <mc:AlternateContent>
        <mc:Choice Requires="wps">
          <w:drawing>
            <wp:anchor distT="45720" distB="45720" distL="114300" distR="114300" simplePos="0" relativeHeight="251651584" behindDoc="0" locked="0" layoutInCell="1" allowOverlap="1" wp14:anchorId="391C9D0A" wp14:editId="19C16433">
              <wp:simplePos x="0" y="0"/>
              <wp:positionH relativeFrom="column">
                <wp:posOffset>-736600</wp:posOffset>
              </wp:positionH>
              <wp:positionV relativeFrom="paragraph">
                <wp:posOffset>-297180</wp:posOffset>
              </wp:positionV>
              <wp:extent cx="3114675" cy="493395"/>
              <wp:effectExtent l="0" t="0" r="9525" b="1905"/>
              <wp:wrapSquare wrapText="bothSides"/>
              <wp:docPr id="1227940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493395"/>
                      </a:xfrm>
                      <a:prstGeom prst="rect">
                        <a:avLst/>
                      </a:prstGeom>
                      <a:solidFill>
                        <a:srgbClr val="FFFFFF"/>
                      </a:solidFill>
                      <a:ln w="9525">
                        <a:solidFill>
                          <a:srgbClr val="000000"/>
                        </a:solidFill>
                        <a:miter lim="800000"/>
                        <a:headEnd/>
                        <a:tailEnd/>
                      </a:ln>
                    </wps:spPr>
                    <wps:txbx>
                      <w:txbxContent>
                        <w:p w:rsidR="006502BA" w:rsidRDefault="006502BA" w:rsidP="00A06B36">
                          <w:r>
                            <w:t>High Commission of Pakistan UK</w:t>
                          </w:r>
                        </w:p>
                        <w:p w:rsidR="006502BA" w:rsidRDefault="006502BA" w:rsidP="003671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91C9D0A" id="_x0000_t202" coordsize="21600,21600" o:spt="202" path="m,l,21600r21600,l21600,xe">
              <v:stroke joinstyle="miter"/>
              <v:path gradientshapeok="t" o:connecttype="rect"/>
            </v:shapetype>
            <v:shape id="_x0000_s1056" type="#_x0000_t202" style="position:absolute;margin-left:-58pt;margin-top:-23.4pt;width:245.25pt;height:38.8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">
              <v:path arrowok="t"/>
              <v:textbox>
                <w:txbxContent>
                  <w:p w14:paraId="1F927DC1" w14:textId="77777777" w:rsidR="006502BA" w:rsidRDefault="006502BA" w:rsidP="00A06B36">
                    <w:r>
                      <w:t>High Commission of Pakistan UK</w:t>
                    </w:r>
                  </w:p>
                  <w:p w14:paraId="51EF103B" w14:textId="77777777" w:rsidR="006502BA" w:rsidRDefault="006502BA" w:rsidP="00367176"/>
                </w:txbxContent>
              </v:textbox>
              <w10:wrap type="squar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A" w:rsidRDefault="0083755C">
    <w:pPr>
      <w:pStyle w:val="Header"/>
    </w:pPr>
    <w:r>
      <w:rPr>
        <w:noProof/>
      </w:rPr>
      <w:pict w14:anchorId="11EBBA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028442" o:spid="_x0000_s2049" type="#_x0000_t136" style="position:absolute;margin-left:0;margin-top:0;width:422.65pt;height:32.45pt;rotation:315;z-index:-251646464;mso-position-horizontal:center;mso-position-horizontal-relative:margin;mso-position-vertical:center;mso-position-vertical-relative:margin" o:allowincell="f" fillcolor="silver" stroked="f">
          <v:fill opacity=".5"/>
          <v:textpath style="font-family:&quot;Arial Narrow&quot;;font-size:1pt" string="High Commission of Pakistan, London, U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77842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3505C"/>
    <w:multiLevelType w:val="multilevel"/>
    <w:tmpl w:val="8070C9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7E91B56"/>
    <w:multiLevelType w:val="hybridMultilevel"/>
    <w:tmpl w:val="ACD2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574E2"/>
    <w:multiLevelType w:val="hybridMultilevel"/>
    <w:tmpl w:val="6E94C6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205AA"/>
    <w:multiLevelType w:val="multilevel"/>
    <w:tmpl w:val="CB7E2C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B2A13"/>
    <w:multiLevelType w:val="hybridMultilevel"/>
    <w:tmpl w:val="BBC62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F1FD0"/>
    <w:multiLevelType w:val="hybridMultilevel"/>
    <w:tmpl w:val="6F4878CC"/>
    <w:lvl w:ilvl="0" w:tplc="85D81446">
      <w:start w:val="1"/>
      <w:numFmt w:val="decimal"/>
      <w:lvlText w:val="%1."/>
      <w:lvlJc w:val="left"/>
      <w:pPr>
        <w:ind w:left="1008" w:hanging="360"/>
      </w:pPr>
      <w:rPr>
        <w:rFonts w:ascii="Cambria" w:eastAsia="Cambria" w:hAnsi="Cambria" w:cs="Cambria" w:hint="default"/>
        <w:w w:val="100"/>
        <w:sz w:val="22"/>
        <w:szCs w:val="22"/>
        <w:lang w:val="en-US" w:eastAsia="en-US" w:bidi="ar-SA"/>
      </w:rPr>
    </w:lvl>
    <w:lvl w:ilvl="1" w:tplc="0FEABF0A">
      <w:numFmt w:val="bullet"/>
      <w:lvlText w:val="•"/>
      <w:lvlJc w:val="left"/>
      <w:pPr>
        <w:ind w:left="1948" w:hanging="360"/>
      </w:pPr>
      <w:rPr>
        <w:rFonts w:hint="default"/>
        <w:lang w:val="en-US" w:eastAsia="en-US" w:bidi="ar-SA"/>
      </w:rPr>
    </w:lvl>
    <w:lvl w:ilvl="2" w:tplc="7C1E0F90">
      <w:numFmt w:val="bullet"/>
      <w:lvlText w:val="•"/>
      <w:lvlJc w:val="left"/>
      <w:pPr>
        <w:ind w:left="2897" w:hanging="360"/>
      </w:pPr>
      <w:rPr>
        <w:rFonts w:hint="default"/>
        <w:lang w:val="en-US" w:eastAsia="en-US" w:bidi="ar-SA"/>
      </w:rPr>
    </w:lvl>
    <w:lvl w:ilvl="3" w:tplc="7D6639D2">
      <w:numFmt w:val="bullet"/>
      <w:lvlText w:val="•"/>
      <w:lvlJc w:val="left"/>
      <w:pPr>
        <w:ind w:left="3845" w:hanging="360"/>
      </w:pPr>
      <w:rPr>
        <w:rFonts w:hint="default"/>
        <w:lang w:val="en-US" w:eastAsia="en-US" w:bidi="ar-SA"/>
      </w:rPr>
    </w:lvl>
    <w:lvl w:ilvl="4" w:tplc="B008BD7A">
      <w:numFmt w:val="bullet"/>
      <w:lvlText w:val="•"/>
      <w:lvlJc w:val="left"/>
      <w:pPr>
        <w:ind w:left="4794" w:hanging="360"/>
      </w:pPr>
      <w:rPr>
        <w:rFonts w:hint="default"/>
        <w:lang w:val="en-US" w:eastAsia="en-US" w:bidi="ar-SA"/>
      </w:rPr>
    </w:lvl>
    <w:lvl w:ilvl="5" w:tplc="84869C44">
      <w:numFmt w:val="bullet"/>
      <w:lvlText w:val="•"/>
      <w:lvlJc w:val="left"/>
      <w:pPr>
        <w:ind w:left="5743" w:hanging="360"/>
      </w:pPr>
      <w:rPr>
        <w:rFonts w:hint="default"/>
        <w:lang w:val="en-US" w:eastAsia="en-US" w:bidi="ar-SA"/>
      </w:rPr>
    </w:lvl>
    <w:lvl w:ilvl="6" w:tplc="81F0388A">
      <w:numFmt w:val="bullet"/>
      <w:lvlText w:val="•"/>
      <w:lvlJc w:val="left"/>
      <w:pPr>
        <w:ind w:left="6691" w:hanging="360"/>
      </w:pPr>
      <w:rPr>
        <w:rFonts w:hint="default"/>
        <w:lang w:val="en-US" w:eastAsia="en-US" w:bidi="ar-SA"/>
      </w:rPr>
    </w:lvl>
    <w:lvl w:ilvl="7" w:tplc="6F2C7386">
      <w:numFmt w:val="bullet"/>
      <w:lvlText w:val="•"/>
      <w:lvlJc w:val="left"/>
      <w:pPr>
        <w:ind w:left="7640" w:hanging="360"/>
      </w:pPr>
      <w:rPr>
        <w:rFonts w:hint="default"/>
        <w:lang w:val="en-US" w:eastAsia="en-US" w:bidi="ar-SA"/>
      </w:rPr>
    </w:lvl>
    <w:lvl w:ilvl="8" w:tplc="7CB6C21E">
      <w:numFmt w:val="bullet"/>
      <w:lvlText w:val="•"/>
      <w:lvlJc w:val="left"/>
      <w:pPr>
        <w:ind w:left="8589" w:hanging="360"/>
      </w:pPr>
      <w:rPr>
        <w:rFonts w:hint="default"/>
        <w:lang w:val="en-US" w:eastAsia="en-US" w:bidi="ar-SA"/>
      </w:rPr>
    </w:lvl>
  </w:abstractNum>
  <w:abstractNum w:abstractNumId="7" w15:restartNumberingAfterBreak="0">
    <w:nsid w:val="1BB7641F"/>
    <w:multiLevelType w:val="hybridMultilevel"/>
    <w:tmpl w:val="8F2E5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50D0A"/>
    <w:multiLevelType w:val="hybridMultilevel"/>
    <w:tmpl w:val="F544F3CE"/>
    <w:lvl w:ilvl="0" w:tplc="C0C0FFA8">
      <w:start w:val="1"/>
      <w:numFmt w:val="decimal"/>
      <w:lvlText w:val="%1."/>
      <w:lvlJc w:val="left"/>
      <w:pPr>
        <w:ind w:left="648" w:hanging="360"/>
      </w:pPr>
      <w:rPr>
        <w:rFonts w:ascii="Cambria" w:eastAsia="Cambria" w:hAnsi="Cambria" w:cs="Cambria" w:hint="default"/>
        <w:b/>
        <w:bCs/>
        <w:w w:val="100"/>
        <w:sz w:val="22"/>
        <w:szCs w:val="22"/>
        <w:lang w:val="en-US" w:eastAsia="en-US" w:bidi="ar-SA"/>
      </w:rPr>
    </w:lvl>
    <w:lvl w:ilvl="1" w:tplc="6D40D032">
      <w:numFmt w:val="bullet"/>
      <w:lvlText w:val=""/>
      <w:lvlJc w:val="left"/>
      <w:pPr>
        <w:ind w:left="1008" w:hanging="360"/>
      </w:pPr>
      <w:rPr>
        <w:rFonts w:ascii="Symbol" w:eastAsia="Symbol" w:hAnsi="Symbol" w:cs="Symbol" w:hint="default"/>
        <w:w w:val="100"/>
        <w:sz w:val="22"/>
        <w:szCs w:val="22"/>
        <w:lang w:val="en-US" w:eastAsia="en-US" w:bidi="ar-SA"/>
      </w:rPr>
    </w:lvl>
    <w:lvl w:ilvl="2" w:tplc="B3229574">
      <w:numFmt w:val="bullet"/>
      <w:lvlText w:val=""/>
      <w:lvlJc w:val="left"/>
      <w:pPr>
        <w:ind w:left="1728" w:hanging="360"/>
      </w:pPr>
      <w:rPr>
        <w:rFonts w:ascii="Symbol" w:eastAsia="Symbol" w:hAnsi="Symbol" w:cs="Symbol" w:hint="default"/>
        <w:w w:val="100"/>
        <w:sz w:val="22"/>
        <w:szCs w:val="22"/>
        <w:lang w:val="en-US" w:eastAsia="en-US" w:bidi="ar-SA"/>
      </w:rPr>
    </w:lvl>
    <w:lvl w:ilvl="3" w:tplc="EED4D520">
      <w:numFmt w:val="bullet"/>
      <w:lvlText w:val="•"/>
      <w:lvlJc w:val="left"/>
      <w:pPr>
        <w:ind w:left="2815" w:hanging="360"/>
      </w:pPr>
      <w:rPr>
        <w:rFonts w:hint="default"/>
        <w:lang w:val="en-US" w:eastAsia="en-US" w:bidi="ar-SA"/>
      </w:rPr>
    </w:lvl>
    <w:lvl w:ilvl="4" w:tplc="E03E4628">
      <w:numFmt w:val="bullet"/>
      <w:lvlText w:val="•"/>
      <w:lvlJc w:val="left"/>
      <w:pPr>
        <w:ind w:left="3911" w:hanging="360"/>
      </w:pPr>
      <w:rPr>
        <w:rFonts w:hint="default"/>
        <w:lang w:val="en-US" w:eastAsia="en-US" w:bidi="ar-SA"/>
      </w:rPr>
    </w:lvl>
    <w:lvl w:ilvl="5" w:tplc="EE6E74A2">
      <w:numFmt w:val="bullet"/>
      <w:lvlText w:val="•"/>
      <w:lvlJc w:val="left"/>
      <w:pPr>
        <w:ind w:left="5007" w:hanging="360"/>
      </w:pPr>
      <w:rPr>
        <w:rFonts w:hint="default"/>
        <w:lang w:val="en-US" w:eastAsia="en-US" w:bidi="ar-SA"/>
      </w:rPr>
    </w:lvl>
    <w:lvl w:ilvl="6" w:tplc="03703F70">
      <w:numFmt w:val="bullet"/>
      <w:lvlText w:val="•"/>
      <w:lvlJc w:val="left"/>
      <w:pPr>
        <w:ind w:left="6103" w:hanging="360"/>
      </w:pPr>
      <w:rPr>
        <w:rFonts w:hint="default"/>
        <w:lang w:val="en-US" w:eastAsia="en-US" w:bidi="ar-SA"/>
      </w:rPr>
    </w:lvl>
    <w:lvl w:ilvl="7" w:tplc="F7306D5E">
      <w:numFmt w:val="bullet"/>
      <w:lvlText w:val="•"/>
      <w:lvlJc w:val="left"/>
      <w:pPr>
        <w:ind w:left="7199" w:hanging="360"/>
      </w:pPr>
      <w:rPr>
        <w:rFonts w:hint="default"/>
        <w:lang w:val="en-US" w:eastAsia="en-US" w:bidi="ar-SA"/>
      </w:rPr>
    </w:lvl>
    <w:lvl w:ilvl="8" w:tplc="20301734">
      <w:numFmt w:val="bullet"/>
      <w:lvlText w:val="•"/>
      <w:lvlJc w:val="left"/>
      <w:pPr>
        <w:ind w:left="8294" w:hanging="360"/>
      </w:pPr>
      <w:rPr>
        <w:rFonts w:hint="default"/>
        <w:lang w:val="en-US" w:eastAsia="en-US" w:bidi="ar-SA"/>
      </w:rPr>
    </w:lvl>
  </w:abstractNum>
  <w:abstractNum w:abstractNumId="9" w15:restartNumberingAfterBreak="0">
    <w:nsid w:val="24047236"/>
    <w:multiLevelType w:val="hybridMultilevel"/>
    <w:tmpl w:val="B0BA507A"/>
    <w:lvl w:ilvl="0" w:tplc="ACBC5372">
      <w:start w:val="1"/>
      <w:numFmt w:val="decimal"/>
      <w:lvlText w:val="%1."/>
      <w:lvlJc w:val="left"/>
      <w:pPr>
        <w:ind w:left="828" w:hanging="360"/>
      </w:pPr>
      <w:rPr>
        <w:rFonts w:ascii="Cambria" w:eastAsia="Cambria" w:hAnsi="Cambria" w:cs="Cambria" w:hint="default"/>
        <w:w w:val="100"/>
        <w:sz w:val="22"/>
        <w:szCs w:val="22"/>
        <w:lang w:val="en-US" w:eastAsia="en-US" w:bidi="ar-SA"/>
      </w:rPr>
    </w:lvl>
    <w:lvl w:ilvl="1" w:tplc="AB822DD6">
      <w:start w:val="1"/>
      <w:numFmt w:val="lowerRoman"/>
      <w:lvlText w:val="%2."/>
      <w:lvlJc w:val="left"/>
      <w:pPr>
        <w:ind w:left="1548" w:hanging="466"/>
        <w:jc w:val="right"/>
      </w:pPr>
      <w:rPr>
        <w:rFonts w:ascii="Cambria" w:eastAsia="Cambria" w:hAnsi="Cambria" w:cs="Cambria" w:hint="default"/>
        <w:w w:val="100"/>
        <w:sz w:val="22"/>
        <w:szCs w:val="22"/>
        <w:lang w:val="en-US" w:eastAsia="en-US" w:bidi="ar-SA"/>
      </w:rPr>
    </w:lvl>
    <w:lvl w:ilvl="2" w:tplc="DA42B632">
      <w:numFmt w:val="bullet"/>
      <w:lvlText w:val="•"/>
      <w:lvlJc w:val="left"/>
      <w:pPr>
        <w:ind w:left="2270" w:hanging="466"/>
      </w:pPr>
      <w:rPr>
        <w:rFonts w:hint="default"/>
        <w:lang w:val="en-US" w:eastAsia="en-US" w:bidi="ar-SA"/>
      </w:rPr>
    </w:lvl>
    <w:lvl w:ilvl="3" w:tplc="1FD484FE">
      <w:numFmt w:val="bullet"/>
      <w:lvlText w:val="•"/>
      <w:lvlJc w:val="left"/>
      <w:pPr>
        <w:ind w:left="3000" w:hanging="466"/>
      </w:pPr>
      <w:rPr>
        <w:rFonts w:hint="default"/>
        <w:lang w:val="en-US" w:eastAsia="en-US" w:bidi="ar-SA"/>
      </w:rPr>
    </w:lvl>
    <w:lvl w:ilvl="4" w:tplc="8DC2C548">
      <w:numFmt w:val="bullet"/>
      <w:lvlText w:val="•"/>
      <w:lvlJc w:val="left"/>
      <w:pPr>
        <w:ind w:left="3731" w:hanging="466"/>
      </w:pPr>
      <w:rPr>
        <w:rFonts w:hint="default"/>
        <w:lang w:val="en-US" w:eastAsia="en-US" w:bidi="ar-SA"/>
      </w:rPr>
    </w:lvl>
    <w:lvl w:ilvl="5" w:tplc="E12CFB72">
      <w:numFmt w:val="bullet"/>
      <w:lvlText w:val="•"/>
      <w:lvlJc w:val="left"/>
      <w:pPr>
        <w:ind w:left="4461" w:hanging="466"/>
      </w:pPr>
      <w:rPr>
        <w:rFonts w:hint="default"/>
        <w:lang w:val="en-US" w:eastAsia="en-US" w:bidi="ar-SA"/>
      </w:rPr>
    </w:lvl>
    <w:lvl w:ilvl="6" w:tplc="D1229D3C">
      <w:numFmt w:val="bullet"/>
      <w:lvlText w:val="•"/>
      <w:lvlJc w:val="left"/>
      <w:pPr>
        <w:ind w:left="5192" w:hanging="466"/>
      </w:pPr>
      <w:rPr>
        <w:rFonts w:hint="default"/>
        <w:lang w:val="en-US" w:eastAsia="en-US" w:bidi="ar-SA"/>
      </w:rPr>
    </w:lvl>
    <w:lvl w:ilvl="7" w:tplc="A0E29868">
      <w:numFmt w:val="bullet"/>
      <w:lvlText w:val="•"/>
      <w:lvlJc w:val="left"/>
      <w:pPr>
        <w:ind w:left="5922" w:hanging="466"/>
      </w:pPr>
      <w:rPr>
        <w:rFonts w:hint="default"/>
        <w:lang w:val="en-US" w:eastAsia="en-US" w:bidi="ar-SA"/>
      </w:rPr>
    </w:lvl>
    <w:lvl w:ilvl="8" w:tplc="5F9A27DA">
      <w:numFmt w:val="bullet"/>
      <w:lvlText w:val="•"/>
      <w:lvlJc w:val="left"/>
      <w:pPr>
        <w:ind w:left="6653" w:hanging="466"/>
      </w:pPr>
      <w:rPr>
        <w:rFonts w:hint="default"/>
        <w:lang w:val="en-US" w:eastAsia="en-US" w:bidi="ar-SA"/>
      </w:rPr>
    </w:lvl>
  </w:abstractNum>
  <w:abstractNum w:abstractNumId="10" w15:restartNumberingAfterBreak="0">
    <w:nsid w:val="263449E3"/>
    <w:multiLevelType w:val="multilevel"/>
    <w:tmpl w:val="BF605908"/>
    <w:lvl w:ilvl="0">
      <w:start w:val="1"/>
      <w:numFmt w:val="decimal"/>
      <w:lvlText w:val="%1"/>
      <w:lvlJc w:val="left"/>
      <w:pPr>
        <w:ind w:left="432" w:hanging="432"/>
      </w:pPr>
      <w:rPr>
        <w:rFonts w:hint="default"/>
        <w:b/>
        <w:bCs/>
        <w:w w:val="100"/>
        <w:sz w:val="22"/>
        <w:szCs w:val="22"/>
        <w:lang w:val="en-US" w:eastAsia="en-US" w:bidi="ar-SA"/>
      </w:rPr>
    </w:lvl>
    <w:lvl w:ilvl="1">
      <w:start w:val="1"/>
      <w:numFmt w:val="decimal"/>
      <w:lvlText w:val="%1.%2"/>
      <w:lvlJc w:val="left"/>
      <w:pPr>
        <w:ind w:left="576" w:hanging="576"/>
      </w:pPr>
      <w:rPr>
        <w:rFonts w:hint="default"/>
        <w:b/>
        <w:bCs/>
        <w:spacing w:val="-3"/>
        <w:w w:val="100"/>
        <w:lang w:val="en-US" w:eastAsia="en-US" w:bidi="ar-SA"/>
      </w:rPr>
    </w:lvl>
    <w:lvl w:ilvl="2">
      <w:start w:val="1"/>
      <w:numFmt w:val="decimal"/>
      <w:lvlText w:val="%1.%2.%3"/>
      <w:lvlJc w:val="left"/>
      <w:pPr>
        <w:ind w:left="720" w:hanging="720"/>
      </w:pPr>
      <w:rPr>
        <w:rFonts w:hint="default"/>
        <w:w w:val="100"/>
        <w:sz w:val="24"/>
        <w:szCs w:val="24"/>
        <w:lang w:val="en-US" w:eastAsia="en-US" w:bidi="ar-SA"/>
      </w:rPr>
    </w:lvl>
    <w:lvl w:ilvl="3">
      <w:start w:val="1"/>
      <w:numFmt w:val="decimal"/>
      <w:lvlText w:val="%1.%2.%3.%4"/>
      <w:lvlJc w:val="left"/>
      <w:pPr>
        <w:ind w:left="864" w:hanging="864"/>
      </w:pPr>
      <w:rPr>
        <w:rFonts w:hint="default"/>
        <w:lang w:val="en-US" w:eastAsia="en-US" w:bidi="ar-SA"/>
      </w:rPr>
    </w:lvl>
    <w:lvl w:ilvl="4">
      <w:start w:val="1"/>
      <w:numFmt w:val="decimal"/>
      <w:lvlText w:val="%1.%2.%3.%4.%5"/>
      <w:lvlJc w:val="left"/>
      <w:pPr>
        <w:ind w:left="1008" w:hanging="1008"/>
      </w:pPr>
      <w:rPr>
        <w:rFonts w:hint="default"/>
        <w:lang w:val="en-US" w:eastAsia="en-US" w:bidi="ar-SA"/>
      </w:rPr>
    </w:lvl>
    <w:lvl w:ilvl="5">
      <w:start w:val="1"/>
      <w:numFmt w:val="decimal"/>
      <w:lvlText w:val="%1.%2.%3.%4.%5.%6"/>
      <w:lvlJc w:val="left"/>
      <w:pPr>
        <w:ind w:left="1152" w:hanging="1152"/>
      </w:pPr>
      <w:rPr>
        <w:rFonts w:hint="default"/>
        <w:lang w:val="en-US" w:eastAsia="en-US" w:bidi="ar-SA"/>
      </w:rPr>
    </w:lvl>
    <w:lvl w:ilvl="6">
      <w:start w:val="1"/>
      <w:numFmt w:val="decimal"/>
      <w:lvlText w:val="%1.%2.%3.%4.%5.%6.%7"/>
      <w:lvlJc w:val="left"/>
      <w:pPr>
        <w:ind w:left="1296" w:hanging="1296"/>
      </w:pPr>
      <w:rPr>
        <w:rFonts w:hint="default"/>
        <w:lang w:val="en-US" w:eastAsia="en-US" w:bidi="ar-SA"/>
      </w:rPr>
    </w:lvl>
    <w:lvl w:ilvl="7">
      <w:start w:val="1"/>
      <w:numFmt w:val="decimal"/>
      <w:lvlText w:val="%1.%2.%3.%4.%5.%6.%7.%8"/>
      <w:lvlJc w:val="left"/>
      <w:pPr>
        <w:ind w:left="1440" w:hanging="1440"/>
      </w:pPr>
      <w:rPr>
        <w:rFonts w:hint="default"/>
        <w:lang w:val="en-US" w:eastAsia="en-US" w:bidi="ar-SA"/>
      </w:rPr>
    </w:lvl>
    <w:lvl w:ilvl="8">
      <w:start w:val="1"/>
      <w:numFmt w:val="decimal"/>
      <w:lvlText w:val="%1.%2.%3.%4.%5.%6.%7.%8.%9"/>
      <w:lvlJc w:val="left"/>
      <w:pPr>
        <w:ind w:left="1584" w:hanging="1584"/>
      </w:pPr>
      <w:rPr>
        <w:rFonts w:hint="default"/>
        <w:lang w:val="en-US" w:eastAsia="en-US" w:bidi="ar-SA"/>
      </w:rPr>
    </w:lvl>
  </w:abstractNum>
  <w:abstractNum w:abstractNumId="11" w15:restartNumberingAfterBreak="0">
    <w:nsid w:val="2BC42A9D"/>
    <w:multiLevelType w:val="multilevel"/>
    <w:tmpl w:val="19C02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A3CBB"/>
    <w:multiLevelType w:val="hybridMultilevel"/>
    <w:tmpl w:val="01429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F7AFD"/>
    <w:multiLevelType w:val="hybridMultilevel"/>
    <w:tmpl w:val="12E2D886"/>
    <w:lvl w:ilvl="0" w:tplc="1A1C2E24">
      <w:numFmt w:val="bullet"/>
      <w:lvlText w:val=""/>
      <w:lvlJc w:val="left"/>
      <w:pPr>
        <w:ind w:left="283" w:hanging="156"/>
      </w:pPr>
      <w:rPr>
        <w:rFonts w:ascii="Symbol" w:eastAsia="Symbol" w:hAnsi="Symbol" w:cs="Symbol" w:hint="default"/>
        <w:w w:val="100"/>
        <w:sz w:val="22"/>
        <w:szCs w:val="22"/>
        <w:lang w:val="en-US" w:eastAsia="en-US" w:bidi="ar-SA"/>
      </w:rPr>
    </w:lvl>
    <w:lvl w:ilvl="1" w:tplc="AB66130A">
      <w:numFmt w:val="bullet"/>
      <w:lvlText w:val="•"/>
      <w:lvlJc w:val="left"/>
      <w:pPr>
        <w:ind w:left="754" w:hanging="156"/>
      </w:pPr>
      <w:rPr>
        <w:rFonts w:hint="default"/>
        <w:lang w:val="en-US" w:eastAsia="en-US" w:bidi="ar-SA"/>
      </w:rPr>
    </w:lvl>
    <w:lvl w:ilvl="2" w:tplc="B4DC14C2">
      <w:numFmt w:val="bullet"/>
      <w:lvlText w:val="•"/>
      <w:lvlJc w:val="left"/>
      <w:pPr>
        <w:ind w:left="1228" w:hanging="156"/>
      </w:pPr>
      <w:rPr>
        <w:rFonts w:hint="default"/>
        <w:lang w:val="en-US" w:eastAsia="en-US" w:bidi="ar-SA"/>
      </w:rPr>
    </w:lvl>
    <w:lvl w:ilvl="3" w:tplc="C03A2564">
      <w:numFmt w:val="bullet"/>
      <w:lvlText w:val="•"/>
      <w:lvlJc w:val="left"/>
      <w:pPr>
        <w:ind w:left="1702" w:hanging="156"/>
      </w:pPr>
      <w:rPr>
        <w:rFonts w:hint="default"/>
        <w:lang w:val="en-US" w:eastAsia="en-US" w:bidi="ar-SA"/>
      </w:rPr>
    </w:lvl>
    <w:lvl w:ilvl="4" w:tplc="E4205A38">
      <w:numFmt w:val="bullet"/>
      <w:lvlText w:val="•"/>
      <w:lvlJc w:val="left"/>
      <w:pPr>
        <w:ind w:left="2176" w:hanging="156"/>
      </w:pPr>
      <w:rPr>
        <w:rFonts w:hint="default"/>
        <w:lang w:val="en-US" w:eastAsia="en-US" w:bidi="ar-SA"/>
      </w:rPr>
    </w:lvl>
    <w:lvl w:ilvl="5" w:tplc="9C3C392A">
      <w:numFmt w:val="bullet"/>
      <w:lvlText w:val="•"/>
      <w:lvlJc w:val="left"/>
      <w:pPr>
        <w:ind w:left="2650" w:hanging="156"/>
      </w:pPr>
      <w:rPr>
        <w:rFonts w:hint="default"/>
        <w:lang w:val="en-US" w:eastAsia="en-US" w:bidi="ar-SA"/>
      </w:rPr>
    </w:lvl>
    <w:lvl w:ilvl="6" w:tplc="8430BC8C">
      <w:numFmt w:val="bullet"/>
      <w:lvlText w:val="•"/>
      <w:lvlJc w:val="left"/>
      <w:pPr>
        <w:ind w:left="3124" w:hanging="156"/>
      </w:pPr>
      <w:rPr>
        <w:rFonts w:hint="default"/>
        <w:lang w:val="en-US" w:eastAsia="en-US" w:bidi="ar-SA"/>
      </w:rPr>
    </w:lvl>
    <w:lvl w:ilvl="7" w:tplc="BB80986C">
      <w:numFmt w:val="bullet"/>
      <w:lvlText w:val="•"/>
      <w:lvlJc w:val="left"/>
      <w:pPr>
        <w:ind w:left="3598" w:hanging="156"/>
      </w:pPr>
      <w:rPr>
        <w:rFonts w:hint="default"/>
        <w:lang w:val="en-US" w:eastAsia="en-US" w:bidi="ar-SA"/>
      </w:rPr>
    </w:lvl>
    <w:lvl w:ilvl="8" w:tplc="E7E86CFA">
      <w:numFmt w:val="bullet"/>
      <w:lvlText w:val="•"/>
      <w:lvlJc w:val="left"/>
      <w:pPr>
        <w:ind w:left="4072" w:hanging="156"/>
      </w:pPr>
      <w:rPr>
        <w:rFonts w:hint="default"/>
        <w:lang w:val="en-US" w:eastAsia="en-US" w:bidi="ar-SA"/>
      </w:rPr>
    </w:lvl>
  </w:abstractNum>
  <w:abstractNum w:abstractNumId="14" w15:restartNumberingAfterBreak="0">
    <w:nsid w:val="33CF4B87"/>
    <w:multiLevelType w:val="hybridMultilevel"/>
    <w:tmpl w:val="9ED49E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46CFF"/>
    <w:multiLevelType w:val="hybridMultilevel"/>
    <w:tmpl w:val="7BFCD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1D6AF2"/>
    <w:multiLevelType w:val="hybridMultilevel"/>
    <w:tmpl w:val="4532ECC0"/>
    <w:lvl w:ilvl="0" w:tplc="12221D9E">
      <w:numFmt w:val="bullet"/>
      <w:lvlText w:val=""/>
      <w:lvlJc w:val="left"/>
      <w:pPr>
        <w:ind w:left="828" w:hanging="360"/>
      </w:pPr>
      <w:rPr>
        <w:rFonts w:ascii="Symbol" w:eastAsia="Symbol" w:hAnsi="Symbol" w:cs="Symbol" w:hint="default"/>
        <w:w w:val="100"/>
        <w:sz w:val="22"/>
        <w:szCs w:val="22"/>
        <w:lang w:val="en-US" w:eastAsia="en-US" w:bidi="ar-SA"/>
      </w:rPr>
    </w:lvl>
    <w:lvl w:ilvl="1" w:tplc="990AB42A">
      <w:numFmt w:val="bullet"/>
      <w:lvlText w:val="•"/>
      <w:lvlJc w:val="left"/>
      <w:pPr>
        <w:ind w:left="1549" w:hanging="360"/>
      </w:pPr>
      <w:rPr>
        <w:rFonts w:hint="default"/>
        <w:lang w:val="en-US" w:eastAsia="en-US" w:bidi="ar-SA"/>
      </w:rPr>
    </w:lvl>
    <w:lvl w:ilvl="2" w:tplc="2F88C83A">
      <w:numFmt w:val="bullet"/>
      <w:lvlText w:val="•"/>
      <w:lvlJc w:val="left"/>
      <w:pPr>
        <w:ind w:left="2278" w:hanging="360"/>
      </w:pPr>
      <w:rPr>
        <w:rFonts w:hint="default"/>
        <w:lang w:val="en-US" w:eastAsia="en-US" w:bidi="ar-SA"/>
      </w:rPr>
    </w:lvl>
    <w:lvl w:ilvl="3" w:tplc="131A25BE">
      <w:numFmt w:val="bullet"/>
      <w:lvlText w:val="•"/>
      <w:lvlJc w:val="left"/>
      <w:pPr>
        <w:ind w:left="3008" w:hanging="360"/>
      </w:pPr>
      <w:rPr>
        <w:rFonts w:hint="default"/>
        <w:lang w:val="en-US" w:eastAsia="en-US" w:bidi="ar-SA"/>
      </w:rPr>
    </w:lvl>
    <w:lvl w:ilvl="4" w:tplc="71AEC330">
      <w:numFmt w:val="bullet"/>
      <w:lvlText w:val="•"/>
      <w:lvlJc w:val="left"/>
      <w:pPr>
        <w:ind w:left="3737" w:hanging="360"/>
      </w:pPr>
      <w:rPr>
        <w:rFonts w:hint="default"/>
        <w:lang w:val="en-US" w:eastAsia="en-US" w:bidi="ar-SA"/>
      </w:rPr>
    </w:lvl>
    <w:lvl w:ilvl="5" w:tplc="A7E8E096">
      <w:numFmt w:val="bullet"/>
      <w:lvlText w:val="•"/>
      <w:lvlJc w:val="left"/>
      <w:pPr>
        <w:ind w:left="4467" w:hanging="360"/>
      </w:pPr>
      <w:rPr>
        <w:rFonts w:hint="default"/>
        <w:lang w:val="en-US" w:eastAsia="en-US" w:bidi="ar-SA"/>
      </w:rPr>
    </w:lvl>
    <w:lvl w:ilvl="6" w:tplc="7C8A5730">
      <w:numFmt w:val="bullet"/>
      <w:lvlText w:val="•"/>
      <w:lvlJc w:val="left"/>
      <w:pPr>
        <w:ind w:left="5196" w:hanging="360"/>
      </w:pPr>
      <w:rPr>
        <w:rFonts w:hint="default"/>
        <w:lang w:val="en-US" w:eastAsia="en-US" w:bidi="ar-SA"/>
      </w:rPr>
    </w:lvl>
    <w:lvl w:ilvl="7" w:tplc="30269E86">
      <w:numFmt w:val="bullet"/>
      <w:lvlText w:val="•"/>
      <w:lvlJc w:val="left"/>
      <w:pPr>
        <w:ind w:left="5925" w:hanging="360"/>
      </w:pPr>
      <w:rPr>
        <w:rFonts w:hint="default"/>
        <w:lang w:val="en-US" w:eastAsia="en-US" w:bidi="ar-SA"/>
      </w:rPr>
    </w:lvl>
    <w:lvl w:ilvl="8" w:tplc="ED462AEA">
      <w:numFmt w:val="bullet"/>
      <w:lvlText w:val="•"/>
      <w:lvlJc w:val="left"/>
      <w:pPr>
        <w:ind w:left="6655" w:hanging="360"/>
      </w:pPr>
      <w:rPr>
        <w:rFonts w:hint="default"/>
        <w:lang w:val="en-US" w:eastAsia="en-US" w:bidi="ar-SA"/>
      </w:rPr>
    </w:lvl>
  </w:abstractNum>
  <w:abstractNum w:abstractNumId="17" w15:restartNumberingAfterBreak="0">
    <w:nsid w:val="460B698B"/>
    <w:multiLevelType w:val="hybridMultilevel"/>
    <w:tmpl w:val="E0D025CA"/>
    <w:lvl w:ilvl="0" w:tplc="3CEE086E">
      <w:start w:val="1"/>
      <w:numFmt w:val="lowerRoman"/>
      <w:lvlText w:val="(%1)"/>
      <w:lvlJc w:val="left"/>
      <w:pPr>
        <w:ind w:left="1368" w:hanging="629"/>
      </w:pPr>
      <w:rPr>
        <w:rFonts w:ascii="Times New Roman" w:eastAsia="Cambria" w:hAnsi="Times New Roman" w:cs="Times New Roman" w:hint="default"/>
        <w:b w:val="0"/>
        <w:bCs w:val="0"/>
        <w:w w:val="100"/>
        <w:sz w:val="24"/>
        <w:szCs w:val="24"/>
        <w:lang w:val="en-US" w:eastAsia="en-US" w:bidi="ar-SA"/>
      </w:rPr>
    </w:lvl>
    <w:lvl w:ilvl="1" w:tplc="8B12CCC6">
      <w:numFmt w:val="bullet"/>
      <w:lvlText w:val="•"/>
      <w:lvlJc w:val="left"/>
      <w:pPr>
        <w:ind w:left="2272" w:hanging="629"/>
      </w:pPr>
      <w:rPr>
        <w:rFonts w:hint="default"/>
        <w:lang w:val="en-US" w:eastAsia="en-US" w:bidi="ar-SA"/>
      </w:rPr>
    </w:lvl>
    <w:lvl w:ilvl="2" w:tplc="42D6893C">
      <w:numFmt w:val="bullet"/>
      <w:lvlText w:val="•"/>
      <w:lvlJc w:val="left"/>
      <w:pPr>
        <w:ind w:left="3185" w:hanging="629"/>
      </w:pPr>
      <w:rPr>
        <w:rFonts w:hint="default"/>
        <w:lang w:val="en-US" w:eastAsia="en-US" w:bidi="ar-SA"/>
      </w:rPr>
    </w:lvl>
    <w:lvl w:ilvl="3" w:tplc="525ACFAC">
      <w:numFmt w:val="bullet"/>
      <w:lvlText w:val="•"/>
      <w:lvlJc w:val="left"/>
      <w:pPr>
        <w:ind w:left="4097" w:hanging="629"/>
      </w:pPr>
      <w:rPr>
        <w:rFonts w:hint="default"/>
        <w:lang w:val="en-US" w:eastAsia="en-US" w:bidi="ar-SA"/>
      </w:rPr>
    </w:lvl>
    <w:lvl w:ilvl="4" w:tplc="70F4CFA6">
      <w:numFmt w:val="bullet"/>
      <w:lvlText w:val="•"/>
      <w:lvlJc w:val="left"/>
      <w:pPr>
        <w:ind w:left="5010" w:hanging="629"/>
      </w:pPr>
      <w:rPr>
        <w:rFonts w:hint="default"/>
        <w:lang w:val="en-US" w:eastAsia="en-US" w:bidi="ar-SA"/>
      </w:rPr>
    </w:lvl>
    <w:lvl w:ilvl="5" w:tplc="CC961640">
      <w:numFmt w:val="bullet"/>
      <w:lvlText w:val="•"/>
      <w:lvlJc w:val="left"/>
      <w:pPr>
        <w:ind w:left="5923" w:hanging="629"/>
      </w:pPr>
      <w:rPr>
        <w:rFonts w:hint="default"/>
        <w:lang w:val="en-US" w:eastAsia="en-US" w:bidi="ar-SA"/>
      </w:rPr>
    </w:lvl>
    <w:lvl w:ilvl="6" w:tplc="197C306A">
      <w:numFmt w:val="bullet"/>
      <w:lvlText w:val="•"/>
      <w:lvlJc w:val="left"/>
      <w:pPr>
        <w:ind w:left="6835" w:hanging="629"/>
      </w:pPr>
      <w:rPr>
        <w:rFonts w:hint="default"/>
        <w:lang w:val="en-US" w:eastAsia="en-US" w:bidi="ar-SA"/>
      </w:rPr>
    </w:lvl>
    <w:lvl w:ilvl="7" w:tplc="DF240AC2">
      <w:numFmt w:val="bullet"/>
      <w:lvlText w:val="•"/>
      <w:lvlJc w:val="left"/>
      <w:pPr>
        <w:ind w:left="7748" w:hanging="629"/>
      </w:pPr>
      <w:rPr>
        <w:rFonts w:hint="default"/>
        <w:lang w:val="en-US" w:eastAsia="en-US" w:bidi="ar-SA"/>
      </w:rPr>
    </w:lvl>
    <w:lvl w:ilvl="8" w:tplc="27A8C634">
      <w:numFmt w:val="bullet"/>
      <w:lvlText w:val="•"/>
      <w:lvlJc w:val="left"/>
      <w:pPr>
        <w:ind w:left="8661" w:hanging="629"/>
      </w:pPr>
      <w:rPr>
        <w:rFonts w:hint="default"/>
        <w:lang w:val="en-US" w:eastAsia="en-US" w:bidi="ar-SA"/>
      </w:rPr>
    </w:lvl>
  </w:abstractNum>
  <w:abstractNum w:abstractNumId="18" w15:restartNumberingAfterBreak="0">
    <w:nsid w:val="49B86642"/>
    <w:multiLevelType w:val="multilevel"/>
    <w:tmpl w:val="5C38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6C449F"/>
    <w:multiLevelType w:val="multilevel"/>
    <w:tmpl w:val="8070C9DE"/>
    <w:lvl w:ilvl="0">
      <w:start w:val="1"/>
      <w:numFmt w:val="decimal"/>
      <w:lvlText w:val="%1"/>
      <w:lvlJc w:val="left"/>
      <w:pPr>
        <w:ind w:left="432" w:hanging="432"/>
      </w:pPr>
      <w:rPr>
        <w:b/>
        <w:bCs w:val="0"/>
      </w:rPr>
    </w:lvl>
    <w:lvl w:ilvl="1">
      <w:start w:val="1"/>
      <w:numFmt w:val="decimal"/>
      <w:lvlText w:val="%1.%2"/>
      <w:lvlJc w:val="left"/>
      <w:pPr>
        <w:ind w:left="576" w:hanging="576"/>
      </w:pPr>
      <w:rPr>
        <w:b w:val="0"/>
        <w:bCs/>
      </w:rPr>
    </w:lvl>
    <w:lvl w:ilvl="2">
      <w:start w:val="1"/>
      <w:numFmt w:val="decimal"/>
      <w:lvlText w:val="%1.%2.%3"/>
      <w:lvlJc w:val="left"/>
      <w:pPr>
        <w:ind w:left="720" w:hanging="720"/>
      </w:pPr>
      <w:rPr>
        <w:b w:val="0"/>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6C643A2"/>
    <w:multiLevelType w:val="multilevel"/>
    <w:tmpl w:val="6BB8D6E4"/>
    <w:lvl w:ilvl="0">
      <w:start w:val="1"/>
      <w:numFmt w:val="decimal"/>
      <w:lvlText w:val="%1"/>
      <w:lvlJc w:val="left"/>
      <w:pPr>
        <w:ind w:left="432" w:hanging="432"/>
      </w:pPr>
      <w:rPr>
        <w:rFonts w:hint="default"/>
        <w:b/>
        <w:bCs/>
        <w:w w:val="100"/>
        <w:sz w:val="22"/>
        <w:szCs w:val="22"/>
        <w:lang w:val="en-US" w:eastAsia="en-US" w:bidi="ar-SA"/>
      </w:rPr>
    </w:lvl>
    <w:lvl w:ilvl="1">
      <w:start w:val="1"/>
      <w:numFmt w:val="decimal"/>
      <w:lvlText w:val="%1.%2"/>
      <w:lvlJc w:val="left"/>
      <w:pPr>
        <w:ind w:left="576" w:hanging="576"/>
      </w:pPr>
      <w:rPr>
        <w:rFonts w:hint="default"/>
        <w:b w:val="0"/>
        <w:bCs w:val="0"/>
        <w:spacing w:val="-3"/>
        <w:w w:val="100"/>
        <w:sz w:val="22"/>
        <w:szCs w:val="22"/>
        <w:lang w:val="en-US" w:eastAsia="en-US" w:bidi="ar-SA"/>
      </w:rPr>
    </w:lvl>
    <w:lvl w:ilvl="2">
      <w:start w:val="1"/>
      <w:numFmt w:val="decimal"/>
      <w:lvlText w:val="%1.%2.%3"/>
      <w:lvlJc w:val="left"/>
      <w:pPr>
        <w:ind w:left="720" w:hanging="720"/>
      </w:pPr>
      <w:rPr>
        <w:rFonts w:hint="default"/>
        <w:b w:val="0"/>
        <w:bCs/>
        <w:spacing w:val="-2"/>
        <w:w w:val="100"/>
        <w:sz w:val="22"/>
        <w:szCs w:val="22"/>
        <w:lang w:val="en-US" w:eastAsia="en-US" w:bidi="ar-SA"/>
      </w:rPr>
    </w:lvl>
    <w:lvl w:ilvl="3">
      <w:start w:val="1"/>
      <w:numFmt w:val="decimal"/>
      <w:lvlText w:val="%1.%2.%3.%4"/>
      <w:lvlJc w:val="left"/>
      <w:pPr>
        <w:ind w:left="864" w:hanging="864"/>
      </w:pPr>
      <w:rPr>
        <w:b w:val="0"/>
        <w:bCs/>
      </w:rPr>
    </w:lvl>
    <w:lvl w:ilvl="4">
      <w:start w:val="1"/>
      <w:numFmt w:val="decimal"/>
      <w:lvlText w:val="%1.%2.%3.%4.%5"/>
      <w:lvlJc w:val="left"/>
      <w:pPr>
        <w:ind w:left="1008" w:hanging="1008"/>
      </w:pPr>
    </w:lvl>
    <w:lvl w:ilvl="5">
      <w:start w:val="1"/>
      <w:numFmt w:val="decimal"/>
      <w:lvlText w:val="%1.%2.%3.%4.%5.%6"/>
      <w:lvlJc w:val="left"/>
      <w:pPr>
        <w:ind w:left="1152" w:hanging="1152"/>
      </w:pPr>
      <w:rPr>
        <w:rFonts w:hint="default"/>
        <w:lang w:val="en-US" w:eastAsia="en-US" w:bidi="ar-SA"/>
      </w:rPr>
    </w:lvl>
    <w:lvl w:ilvl="6">
      <w:start w:val="1"/>
      <w:numFmt w:val="decimal"/>
      <w:lvlText w:val="%1.%2.%3.%4.%5.%6.%7"/>
      <w:lvlJc w:val="left"/>
      <w:pPr>
        <w:ind w:left="1296" w:hanging="1296"/>
      </w:pPr>
      <w:rPr>
        <w:rFonts w:hint="default"/>
        <w:lang w:val="en-US" w:eastAsia="en-US" w:bidi="ar-SA"/>
      </w:rPr>
    </w:lvl>
    <w:lvl w:ilvl="7">
      <w:start w:val="1"/>
      <w:numFmt w:val="decimal"/>
      <w:lvlText w:val="%1.%2.%3.%4.%5.%6.%7.%8"/>
      <w:lvlJc w:val="left"/>
      <w:pPr>
        <w:ind w:left="1440" w:hanging="1440"/>
      </w:pPr>
      <w:rPr>
        <w:rFonts w:hint="default"/>
        <w:lang w:val="en-US" w:eastAsia="en-US" w:bidi="ar-SA"/>
      </w:rPr>
    </w:lvl>
    <w:lvl w:ilvl="8">
      <w:start w:val="1"/>
      <w:numFmt w:val="decimal"/>
      <w:lvlText w:val="%1.%2.%3.%4.%5.%6.%7.%8.%9"/>
      <w:lvlJc w:val="left"/>
      <w:pPr>
        <w:ind w:left="1584" w:hanging="1584"/>
      </w:pPr>
      <w:rPr>
        <w:rFonts w:hint="default"/>
        <w:lang w:val="en-US" w:eastAsia="en-US" w:bidi="ar-SA"/>
      </w:rPr>
    </w:lvl>
  </w:abstractNum>
  <w:abstractNum w:abstractNumId="21" w15:restartNumberingAfterBreak="0">
    <w:nsid w:val="56EC6816"/>
    <w:multiLevelType w:val="multilevel"/>
    <w:tmpl w:val="FA0A00DC"/>
    <w:styleLink w:val="Style1"/>
    <w:lvl w:ilvl="0">
      <w:start w:val="1"/>
      <w:numFmt w:val="upp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84F0DFA"/>
    <w:multiLevelType w:val="hybridMultilevel"/>
    <w:tmpl w:val="DBB67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0462D0"/>
    <w:multiLevelType w:val="hybridMultilevel"/>
    <w:tmpl w:val="15DCFD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C44B94"/>
    <w:multiLevelType w:val="hybridMultilevel"/>
    <w:tmpl w:val="B6B81F86"/>
    <w:lvl w:ilvl="0" w:tplc="5FD4C8CC">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67310C55"/>
    <w:multiLevelType w:val="multilevel"/>
    <w:tmpl w:val="3D12696C"/>
    <w:lvl w:ilvl="0">
      <w:start w:val="1"/>
      <w:numFmt w:val="bullet"/>
      <w:lvlText w:val=""/>
      <w:lvlJc w:val="left"/>
      <w:pPr>
        <w:ind w:left="1152" w:hanging="432"/>
      </w:pPr>
      <w:rPr>
        <w:rFonts w:ascii="Symbol" w:hAnsi="Symbol" w:hint="default"/>
        <w:b/>
        <w:bCs/>
        <w:w w:val="100"/>
        <w:sz w:val="22"/>
        <w:szCs w:val="22"/>
        <w:lang w:val="en-US" w:eastAsia="en-US" w:bidi="ar-SA"/>
      </w:rPr>
    </w:lvl>
    <w:lvl w:ilvl="1">
      <w:start w:val="1"/>
      <w:numFmt w:val="decimal"/>
      <w:lvlText w:val="%1.%2"/>
      <w:lvlJc w:val="left"/>
      <w:pPr>
        <w:ind w:left="1296" w:hanging="576"/>
      </w:pPr>
      <w:rPr>
        <w:rFonts w:hint="default"/>
        <w:b/>
        <w:bCs/>
        <w:spacing w:val="-3"/>
        <w:w w:val="100"/>
        <w:lang w:val="en-US" w:eastAsia="en-US" w:bidi="ar-SA"/>
      </w:rPr>
    </w:lvl>
    <w:lvl w:ilvl="2">
      <w:start w:val="1"/>
      <w:numFmt w:val="decimal"/>
      <w:lvlText w:val="%1.%2.%3"/>
      <w:lvlJc w:val="left"/>
      <w:pPr>
        <w:ind w:left="1440" w:hanging="720"/>
      </w:pPr>
      <w:rPr>
        <w:rFonts w:hint="default"/>
        <w:w w:val="100"/>
        <w:sz w:val="24"/>
        <w:szCs w:val="24"/>
        <w:lang w:val="en-US" w:eastAsia="en-US" w:bidi="ar-SA"/>
      </w:rPr>
    </w:lvl>
    <w:lvl w:ilvl="3">
      <w:start w:val="1"/>
      <w:numFmt w:val="bullet"/>
      <w:lvlText w:val=""/>
      <w:lvlJc w:val="left"/>
      <w:pPr>
        <w:ind w:left="1080" w:hanging="360"/>
      </w:pPr>
      <w:rPr>
        <w:rFonts w:ascii="Symbol" w:hAnsi="Symbol" w:hint="default"/>
      </w:rPr>
    </w:lvl>
    <w:lvl w:ilvl="4">
      <w:start w:val="1"/>
      <w:numFmt w:val="decimal"/>
      <w:lvlText w:val="%1.%2.%3.%4.%5"/>
      <w:lvlJc w:val="left"/>
      <w:pPr>
        <w:ind w:left="1728" w:hanging="1008"/>
      </w:pPr>
      <w:rPr>
        <w:rFonts w:hint="default"/>
        <w:lang w:val="en-US" w:eastAsia="en-US" w:bidi="ar-SA"/>
      </w:rPr>
    </w:lvl>
    <w:lvl w:ilvl="5">
      <w:start w:val="1"/>
      <w:numFmt w:val="decimal"/>
      <w:lvlText w:val="%1.%2.%3.%4.%5.%6"/>
      <w:lvlJc w:val="left"/>
      <w:pPr>
        <w:ind w:left="1872" w:hanging="1152"/>
      </w:pPr>
      <w:rPr>
        <w:rFonts w:hint="default"/>
        <w:lang w:val="en-US" w:eastAsia="en-US" w:bidi="ar-SA"/>
      </w:rPr>
    </w:lvl>
    <w:lvl w:ilvl="6">
      <w:start w:val="1"/>
      <w:numFmt w:val="decimal"/>
      <w:lvlText w:val="%1.%2.%3.%4.%5.%6.%7"/>
      <w:lvlJc w:val="left"/>
      <w:pPr>
        <w:ind w:left="2016" w:hanging="1296"/>
      </w:pPr>
      <w:rPr>
        <w:rFonts w:hint="default"/>
        <w:lang w:val="en-US" w:eastAsia="en-US" w:bidi="ar-SA"/>
      </w:rPr>
    </w:lvl>
    <w:lvl w:ilvl="7">
      <w:start w:val="1"/>
      <w:numFmt w:val="decimal"/>
      <w:lvlText w:val="%1.%2.%3.%4.%5.%6.%7.%8"/>
      <w:lvlJc w:val="left"/>
      <w:pPr>
        <w:ind w:left="2160" w:hanging="1440"/>
      </w:pPr>
      <w:rPr>
        <w:rFonts w:hint="default"/>
        <w:lang w:val="en-US" w:eastAsia="en-US" w:bidi="ar-SA"/>
      </w:rPr>
    </w:lvl>
    <w:lvl w:ilvl="8">
      <w:start w:val="1"/>
      <w:numFmt w:val="decimal"/>
      <w:lvlText w:val="%1.%2.%3.%4.%5.%6.%7.%8.%9"/>
      <w:lvlJc w:val="left"/>
      <w:pPr>
        <w:ind w:left="2304" w:hanging="1584"/>
      </w:pPr>
      <w:rPr>
        <w:rFonts w:hint="default"/>
        <w:lang w:val="en-US" w:eastAsia="en-US" w:bidi="ar-SA"/>
      </w:rPr>
    </w:lvl>
  </w:abstractNum>
  <w:abstractNum w:abstractNumId="26" w15:restartNumberingAfterBreak="0">
    <w:nsid w:val="69AC2A7E"/>
    <w:multiLevelType w:val="hybridMultilevel"/>
    <w:tmpl w:val="97587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904081"/>
    <w:multiLevelType w:val="hybridMultilevel"/>
    <w:tmpl w:val="A7225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E5B02"/>
    <w:multiLevelType w:val="hybridMultilevel"/>
    <w:tmpl w:val="621A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E3E12"/>
    <w:multiLevelType w:val="hybridMultilevel"/>
    <w:tmpl w:val="069AA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7E572A"/>
    <w:multiLevelType w:val="multilevel"/>
    <w:tmpl w:val="37FAFDFA"/>
    <w:lvl w:ilvl="0">
      <w:start w:val="3"/>
      <w:numFmt w:val="upperLetter"/>
      <w:lvlText w:val="%1"/>
      <w:lvlJc w:val="left"/>
      <w:pPr>
        <w:ind w:left="941" w:hanging="654"/>
      </w:pPr>
      <w:rPr>
        <w:rFonts w:hint="default"/>
        <w:lang w:val="en-US" w:eastAsia="en-US" w:bidi="ar-SA"/>
      </w:rPr>
    </w:lvl>
    <w:lvl w:ilvl="1">
      <w:start w:val="14"/>
      <w:numFmt w:val="upperLetter"/>
      <w:lvlText w:val="%1.%2"/>
      <w:lvlJc w:val="left"/>
      <w:pPr>
        <w:ind w:left="941" w:hanging="654"/>
      </w:pPr>
      <w:rPr>
        <w:rFonts w:hint="default"/>
        <w:lang w:val="en-US" w:eastAsia="en-US" w:bidi="ar-SA"/>
      </w:rPr>
    </w:lvl>
    <w:lvl w:ilvl="2">
      <w:start w:val="1"/>
      <w:numFmt w:val="upperRoman"/>
      <w:lvlText w:val="%1.%2.%3"/>
      <w:lvlJc w:val="left"/>
      <w:pPr>
        <w:ind w:left="941" w:hanging="654"/>
      </w:pPr>
      <w:rPr>
        <w:rFonts w:hint="default"/>
        <w:lang w:val="en-US" w:eastAsia="en-US" w:bidi="ar-SA"/>
      </w:rPr>
    </w:lvl>
    <w:lvl w:ilvl="3">
      <w:start w:val="1"/>
      <w:numFmt w:val="decimal"/>
      <w:lvlText w:val="%4."/>
      <w:lvlJc w:val="left"/>
      <w:pPr>
        <w:ind w:left="1008" w:hanging="629"/>
      </w:pPr>
      <w:rPr>
        <w:rFonts w:ascii="Cambria" w:eastAsia="Cambria" w:hAnsi="Cambria" w:cs="Cambria" w:hint="default"/>
        <w:b w:val="0"/>
        <w:bCs/>
        <w:w w:val="100"/>
        <w:sz w:val="22"/>
        <w:szCs w:val="22"/>
        <w:lang w:val="en-US" w:eastAsia="en-US" w:bidi="ar-SA"/>
      </w:rPr>
    </w:lvl>
    <w:lvl w:ilvl="4">
      <w:numFmt w:val="bullet"/>
      <w:lvlText w:val="•"/>
      <w:lvlJc w:val="left"/>
      <w:pPr>
        <w:ind w:left="4162" w:hanging="629"/>
      </w:pPr>
      <w:rPr>
        <w:rFonts w:hint="default"/>
        <w:lang w:val="en-US" w:eastAsia="en-US" w:bidi="ar-SA"/>
      </w:rPr>
    </w:lvl>
    <w:lvl w:ilvl="5">
      <w:numFmt w:val="bullet"/>
      <w:lvlText w:val="•"/>
      <w:lvlJc w:val="left"/>
      <w:pPr>
        <w:ind w:left="5216" w:hanging="629"/>
      </w:pPr>
      <w:rPr>
        <w:rFonts w:hint="default"/>
        <w:lang w:val="en-US" w:eastAsia="en-US" w:bidi="ar-SA"/>
      </w:rPr>
    </w:lvl>
    <w:lvl w:ilvl="6">
      <w:numFmt w:val="bullet"/>
      <w:lvlText w:val="•"/>
      <w:lvlJc w:val="left"/>
      <w:pPr>
        <w:ind w:left="6270" w:hanging="629"/>
      </w:pPr>
      <w:rPr>
        <w:rFonts w:hint="default"/>
        <w:lang w:val="en-US" w:eastAsia="en-US" w:bidi="ar-SA"/>
      </w:rPr>
    </w:lvl>
    <w:lvl w:ilvl="7">
      <w:numFmt w:val="bullet"/>
      <w:lvlText w:val="•"/>
      <w:lvlJc w:val="left"/>
      <w:pPr>
        <w:ind w:left="7324" w:hanging="629"/>
      </w:pPr>
      <w:rPr>
        <w:rFonts w:hint="default"/>
        <w:lang w:val="en-US" w:eastAsia="en-US" w:bidi="ar-SA"/>
      </w:rPr>
    </w:lvl>
    <w:lvl w:ilvl="8">
      <w:numFmt w:val="bullet"/>
      <w:lvlText w:val="•"/>
      <w:lvlJc w:val="left"/>
      <w:pPr>
        <w:ind w:left="8378" w:hanging="629"/>
      </w:pPr>
      <w:rPr>
        <w:rFonts w:hint="default"/>
        <w:lang w:val="en-US" w:eastAsia="en-US" w:bidi="ar-SA"/>
      </w:rPr>
    </w:lvl>
  </w:abstractNum>
  <w:abstractNum w:abstractNumId="31" w15:restartNumberingAfterBreak="0">
    <w:nsid w:val="755A43E9"/>
    <w:multiLevelType w:val="hybridMultilevel"/>
    <w:tmpl w:val="11AE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921AA"/>
    <w:multiLevelType w:val="hybridMultilevel"/>
    <w:tmpl w:val="5B401CD6"/>
    <w:lvl w:ilvl="0" w:tplc="8EA85A82">
      <w:numFmt w:val="bullet"/>
      <w:lvlText w:val=""/>
      <w:lvlJc w:val="left"/>
      <w:pPr>
        <w:ind w:left="446" w:hanging="360"/>
      </w:pPr>
      <w:rPr>
        <w:rFonts w:ascii="Symbol" w:eastAsia="Symbol" w:hAnsi="Symbol" w:cs="Symbol" w:hint="default"/>
        <w:w w:val="100"/>
        <w:sz w:val="22"/>
        <w:szCs w:val="22"/>
        <w:lang w:val="en-US" w:eastAsia="en-US" w:bidi="ar-SA"/>
      </w:rPr>
    </w:lvl>
    <w:lvl w:ilvl="1" w:tplc="8E027694">
      <w:numFmt w:val="bullet"/>
      <w:lvlText w:val="•"/>
      <w:lvlJc w:val="left"/>
      <w:pPr>
        <w:ind w:left="1207" w:hanging="360"/>
      </w:pPr>
      <w:rPr>
        <w:rFonts w:hint="default"/>
        <w:lang w:val="en-US" w:eastAsia="en-US" w:bidi="ar-SA"/>
      </w:rPr>
    </w:lvl>
    <w:lvl w:ilvl="2" w:tplc="8640DBAE">
      <w:numFmt w:val="bullet"/>
      <w:lvlText w:val="•"/>
      <w:lvlJc w:val="left"/>
      <w:pPr>
        <w:ind w:left="1974" w:hanging="360"/>
      </w:pPr>
      <w:rPr>
        <w:rFonts w:hint="default"/>
        <w:lang w:val="en-US" w:eastAsia="en-US" w:bidi="ar-SA"/>
      </w:rPr>
    </w:lvl>
    <w:lvl w:ilvl="3" w:tplc="298A2090">
      <w:numFmt w:val="bullet"/>
      <w:lvlText w:val="•"/>
      <w:lvlJc w:val="left"/>
      <w:pPr>
        <w:ind w:left="2742" w:hanging="360"/>
      </w:pPr>
      <w:rPr>
        <w:rFonts w:hint="default"/>
        <w:lang w:val="en-US" w:eastAsia="en-US" w:bidi="ar-SA"/>
      </w:rPr>
    </w:lvl>
    <w:lvl w:ilvl="4" w:tplc="8EE0B328">
      <w:numFmt w:val="bullet"/>
      <w:lvlText w:val="•"/>
      <w:lvlJc w:val="left"/>
      <w:pPr>
        <w:ind w:left="3509" w:hanging="360"/>
      </w:pPr>
      <w:rPr>
        <w:rFonts w:hint="default"/>
        <w:lang w:val="en-US" w:eastAsia="en-US" w:bidi="ar-SA"/>
      </w:rPr>
    </w:lvl>
    <w:lvl w:ilvl="5" w:tplc="B5A047C0">
      <w:numFmt w:val="bullet"/>
      <w:lvlText w:val="•"/>
      <w:lvlJc w:val="left"/>
      <w:pPr>
        <w:ind w:left="4277" w:hanging="360"/>
      </w:pPr>
      <w:rPr>
        <w:rFonts w:hint="default"/>
        <w:lang w:val="en-US" w:eastAsia="en-US" w:bidi="ar-SA"/>
      </w:rPr>
    </w:lvl>
    <w:lvl w:ilvl="6" w:tplc="1D209FBC">
      <w:numFmt w:val="bullet"/>
      <w:lvlText w:val="•"/>
      <w:lvlJc w:val="left"/>
      <w:pPr>
        <w:ind w:left="5044" w:hanging="360"/>
      </w:pPr>
      <w:rPr>
        <w:rFonts w:hint="default"/>
        <w:lang w:val="en-US" w:eastAsia="en-US" w:bidi="ar-SA"/>
      </w:rPr>
    </w:lvl>
    <w:lvl w:ilvl="7" w:tplc="A00EDAC0">
      <w:numFmt w:val="bullet"/>
      <w:lvlText w:val="•"/>
      <w:lvlJc w:val="left"/>
      <w:pPr>
        <w:ind w:left="5811" w:hanging="360"/>
      </w:pPr>
      <w:rPr>
        <w:rFonts w:hint="default"/>
        <w:lang w:val="en-US" w:eastAsia="en-US" w:bidi="ar-SA"/>
      </w:rPr>
    </w:lvl>
    <w:lvl w:ilvl="8" w:tplc="9C724D8C">
      <w:numFmt w:val="bullet"/>
      <w:lvlText w:val="•"/>
      <w:lvlJc w:val="left"/>
      <w:pPr>
        <w:ind w:left="6579" w:hanging="360"/>
      </w:pPr>
      <w:rPr>
        <w:rFonts w:hint="default"/>
        <w:lang w:val="en-US" w:eastAsia="en-US" w:bidi="ar-SA"/>
      </w:rPr>
    </w:lvl>
  </w:abstractNum>
  <w:abstractNum w:abstractNumId="33" w15:restartNumberingAfterBreak="0">
    <w:nsid w:val="770D0CA0"/>
    <w:multiLevelType w:val="hybridMultilevel"/>
    <w:tmpl w:val="F3828D0A"/>
    <w:lvl w:ilvl="0" w:tplc="26E0B478">
      <w:start w:val="1"/>
      <w:numFmt w:val="decimal"/>
      <w:lvlText w:val="%1."/>
      <w:lvlJc w:val="left"/>
      <w:pPr>
        <w:ind w:left="921" w:hanging="720"/>
      </w:pPr>
      <w:rPr>
        <w:rFonts w:ascii="Cambria" w:eastAsia="Cambria" w:hAnsi="Cambria" w:cs="Cambria" w:hint="default"/>
        <w:w w:val="100"/>
        <w:sz w:val="22"/>
        <w:szCs w:val="22"/>
        <w:lang w:val="en-US" w:eastAsia="en-US" w:bidi="ar-SA"/>
      </w:rPr>
    </w:lvl>
    <w:lvl w:ilvl="1" w:tplc="021E8420">
      <w:numFmt w:val="bullet"/>
      <w:lvlText w:val="•"/>
      <w:lvlJc w:val="left"/>
      <w:pPr>
        <w:ind w:left="1586" w:hanging="720"/>
      </w:pPr>
      <w:rPr>
        <w:rFonts w:hint="default"/>
        <w:lang w:val="en-US" w:eastAsia="en-US" w:bidi="ar-SA"/>
      </w:rPr>
    </w:lvl>
    <w:lvl w:ilvl="2" w:tplc="4454B0D0">
      <w:numFmt w:val="bullet"/>
      <w:lvlText w:val="•"/>
      <w:lvlJc w:val="left"/>
      <w:pPr>
        <w:ind w:left="2252" w:hanging="720"/>
      </w:pPr>
      <w:rPr>
        <w:rFonts w:hint="default"/>
        <w:lang w:val="en-US" w:eastAsia="en-US" w:bidi="ar-SA"/>
      </w:rPr>
    </w:lvl>
    <w:lvl w:ilvl="3" w:tplc="B80AE58C">
      <w:numFmt w:val="bullet"/>
      <w:lvlText w:val="•"/>
      <w:lvlJc w:val="left"/>
      <w:pPr>
        <w:ind w:left="2918" w:hanging="720"/>
      </w:pPr>
      <w:rPr>
        <w:rFonts w:hint="default"/>
        <w:lang w:val="en-US" w:eastAsia="en-US" w:bidi="ar-SA"/>
      </w:rPr>
    </w:lvl>
    <w:lvl w:ilvl="4" w:tplc="C734B73C">
      <w:numFmt w:val="bullet"/>
      <w:lvlText w:val="•"/>
      <w:lvlJc w:val="left"/>
      <w:pPr>
        <w:ind w:left="3585" w:hanging="720"/>
      </w:pPr>
      <w:rPr>
        <w:rFonts w:hint="default"/>
        <w:lang w:val="en-US" w:eastAsia="en-US" w:bidi="ar-SA"/>
      </w:rPr>
    </w:lvl>
    <w:lvl w:ilvl="5" w:tplc="F418D7F6">
      <w:numFmt w:val="bullet"/>
      <w:lvlText w:val="•"/>
      <w:lvlJc w:val="left"/>
      <w:pPr>
        <w:ind w:left="4251" w:hanging="720"/>
      </w:pPr>
      <w:rPr>
        <w:rFonts w:hint="default"/>
        <w:lang w:val="en-US" w:eastAsia="en-US" w:bidi="ar-SA"/>
      </w:rPr>
    </w:lvl>
    <w:lvl w:ilvl="6" w:tplc="BA3E846E">
      <w:numFmt w:val="bullet"/>
      <w:lvlText w:val="•"/>
      <w:lvlJc w:val="left"/>
      <w:pPr>
        <w:ind w:left="4917" w:hanging="720"/>
      </w:pPr>
      <w:rPr>
        <w:rFonts w:hint="default"/>
        <w:lang w:val="en-US" w:eastAsia="en-US" w:bidi="ar-SA"/>
      </w:rPr>
    </w:lvl>
    <w:lvl w:ilvl="7" w:tplc="CE04E9D8">
      <w:numFmt w:val="bullet"/>
      <w:lvlText w:val="•"/>
      <w:lvlJc w:val="left"/>
      <w:pPr>
        <w:ind w:left="5583" w:hanging="720"/>
      </w:pPr>
      <w:rPr>
        <w:rFonts w:hint="default"/>
        <w:lang w:val="en-US" w:eastAsia="en-US" w:bidi="ar-SA"/>
      </w:rPr>
    </w:lvl>
    <w:lvl w:ilvl="8" w:tplc="BCDE256E">
      <w:numFmt w:val="bullet"/>
      <w:lvlText w:val="•"/>
      <w:lvlJc w:val="left"/>
      <w:pPr>
        <w:ind w:left="6250" w:hanging="720"/>
      </w:pPr>
      <w:rPr>
        <w:rFonts w:hint="default"/>
        <w:lang w:val="en-US" w:eastAsia="en-US" w:bidi="ar-SA"/>
      </w:rPr>
    </w:lvl>
  </w:abstractNum>
  <w:abstractNum w:abstractNumId="34" w15:restartNumberingAfterBreak="0">
    <w:nsid w:val="774F5B5F"/>
    <w:multiLevelType w:val="hybridMultilevel"/>
    <w:tmpl w:val="09A2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A31BC3"/>
    <w:multiLevelType w:val="multilevel"/>
    <w:tmpl w:val="96061130"/>
    <w:lvl w:ilvl="0">
      <w:start w:val="34"/>
      <w:numFmt w:val="decimal"/>
      <w:lvlText w:val="%1"/>
      <w:lvlJc w:val="left"/>
      <w:pPr>
        <w:ind w:left="544" w:hanging="466"/>
      </w:pPr>
      <w:rPr>
        <w:rFonts w:hint="default"/>
        <w:lang w:val="en-US" w:eastAsia="en-US" w:bidi="ar-SA"/>
      </w:rPr>
    </w:lvl>
    <w:lvl w:ilvl="1">
      <w:start w:val="4"/>
      <w:numFmt w:val="decimal"/>
      <w:lvlText w:val="%1.%2."/>
      <w:lvlJc w:val="left"/>
      <w:pPr>
        <w:ind w:left="544" w:hanging="466"/>
      </w:pPr>
      <w:rPr>
        <w:rFonts w:ascii="Cambria" w:eastAsia="Cambria" w:hAnsi="Cambria" w:cs="Cambria" w:hint="default"/>
        <w:w w:val="100"/>
        <w:sz w:val="20"/>
        <w:szCs w:val="20"/>
        <w:lang w:val="en-US" w:eastAsia="en-US" w:bidi="ar-SA"/>
      </w:rPr>
    </w:lvl>
    <w:lvl w:ilvl="2">
      <w:start w:val="1"/>
      <w:numFmt w:val="lowerRoman"/>
      <w:lvlText w:val="%3."/>
      <w:lvlJc w:val="left"/>
      <w:pPr>
        <w:ind w:left="1084" w:hanging="360"/>
      </w:pPr>
      <w:rPr>
        <w:rFonts w:ascii="Cambria" w:eastAsia="Cambria" w:hAnsi="Cambria" w:cs="Cambria" w:hint="default"/>
        <w:b w:val="0"/>
        <w:bCs/>
        <w:w w:val="100"/>
        <w:sz w:val="22"/>
        <w:szCs w:val="22"/>
        <w:lang w:val="en-US" w:eastAsia="en-US" w:bidi="ar-SA"/>
      </w:rPr>
    </w:lvl>
    <w:lvl w:ilvl="3">
      <w:start w:val="1"/>
      <w:numFmt w:val="lowerLetter"/>
      <w:lvlText w:val="%4."/>
      <w:lvlJc w:val="left"/>
      <w:pPr>
        <w:ind w:left="1624" w:hanging="360"/>
      </w:pPr>
      <w:rPr>
        <w:rFonts w:ascii="Cambria" w:eastAsia="Cambria" w:hAnsi="Cambria" w:cs="Cambria" w:hint="default"/>
        <w:w w:val="100"/>
        <w:sz w:val="22"/>
        <w:szCs w:val="22"/>
        <w:lang w:val="en-US" w:eastAsia="en-US" w:bidi="ar-SA"/>
      </w:rPr>
    </w:lvl>
    <w:lvl w:ilvl="4">
      <w:numFmt w:val="bullet"/>
      <w:lvlText w:val="•"/>
      <w:lvlJc w:val="left"/>
      <w:pPr>
        <w:ind w:left="3084" w:hanging="360"/>
      </w:pPr>
      <w:rPr>
        <w:rFonts w:hint="default"/>
        <w:lang w:val="en-US" w:eastAsia="en-US" w:bidi="ar-SA"/>
      </w:rPr>
    </w:lvl>
    <w:lvl w:ilvl="5">
      <w:numFmt w:val="bullet"/>
      <w:lvlText w:val="•"/>
      <w:lvlJc w:val="left"/>
      <w:pPr>
        <w:ind w:left="3816" w:hanging="360"/>
      </w:pPr>
      <w:rPr>
        <w:rFonts w:hint="default"/>
        <w:lang w:val="en-US" w:eastAsia="en-US" w:bidi="ar-SA"/>
      </w:rPr>
    </w:lvl>
    <w:lvl w:ilvl="6">
      <w:numFmt w:val="bullet"/>
      <w:lvlText w:val="•"/>
      <w:lvlJc w:val="left"/>
      <w:pPr>
        <w:ind w:left="4549" w:hanging="360"/>
      </w:pPr>
      <w:rPr>
        <w:rFonts w:hint="default"/>
        <w:lang w:val="en-US" w:eastAsia="en-US" w:bidi="ar-SA"/>
      </w:rPr>
    </w:lvl>
    <w:lvl w:ilvl="7">
      <w:numFmt w:val="bullet"/>
      <w:lvlText w:val="•"/>
      <w:lvlJc w:val="left"/>
      <w:pPr>
        <w:ind w:left="5281" w:hanging="360"/>
      </w:pPr>
      <w:rPr>
        <w:rFonts w:hint="default"/>
        <w:lang w:val="en-US" w:eastAsia="en-US" w:bidi="ar-SA"/>
      </w:rPr>
    </w:lvl>
    <w:lvl w:ilvl="8">
      <w:numFmt w:val="bullet"/>
      <w:lvlText w:val="•"/>
      <w:lvlJc w:val="left"/>
      <w:pPr>
        <w:ind w:left="6013" w:hanging="360"/>
      </w:pPr>
      <w:rPr>
        <w:rFonts w:hint="default"/>
        <w:lang w:val="en-US" w:eastAsia="en-US" w:bidi="ar-SA"/>
      </w:rPr>
    </w:lvl>
  </w:abstractNum>
  <w:num w:numId="1">
    <w:abstractNumId w:val="3"/>
  </w:num>
  <w:num w:numId="2">
    <w:abstractNumId w:val="1"/>
  </w:num>
  <w:num w:numId="3">
    <w:abstractNumId w:val="21"/>
  </w:num>
  <w:num w:numId="4">
    <w:abstractNumId w:val="19"/>
  </w:num>
  <w:num w:numId="5">
    <w:abstractNumId w:val="13"/>
  </w:num>
  <w:num w:numId="6">
    <w:abstractNumId w:val="35"/>
  </w:num>
  <w:num w:numId="7">
    <w:abstractNumId w:val="9"/>
  </w:num>
  <w:num w:numId="8">
    <w:abstractNumId w:val="16"/>
  </w:num>
  <w:num w:numId="9">
    <w:abstractNumId w:val="32"/>
  </w:num>
  <w:num w:numId="10">
    <w:abstractNumId w:val="6"/>
  </w:num>
  <w:num w:numId="11">
    <w:abstractNumId w:val="33"/>
  </w:num>
  <w:num w:numId="12">
    <w:abstractNumId w:val="30"/>
  </w:num>
  <w:num w:numId="13">
    <w:abstractNumId w:val="24"/>
  </w:num>
  <w:num w:numId="14">
    <w:abstractNumId w:val="10"/>
  </w:num>
  <w:num w:numId="15">
    <w:abstractNumId w:val="4"/>
  </w:num>
  <w:num w:numId="16">
    <w:abstractNumId w:val="11"/>
  </w:num>
  <w:num w:numId="17">
    <w:abstractNumId w:val="18"/>
  </w:num>
  <w:num w:numId="18">
    <w:abstractNumId w:val="25"/>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3"/>
  </w:num>
  <w:num w:numId="26">
    <w:abstractNumId w:val="27"/>
  </w:num>
  <w:num w:numId="27">
    <w:abstractNumId w:val="17"/>
  </w:num>
  <w:num w:numId="28">
    <w:abstractNumId w:val="8"/>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5"/>
  </w:num>
  <w:num w:numId="32">
    <w:abstractNumId w:val="22"/>
  </w:num>
  <w:num w:numId="33">
    <w:abstractNumId w:val="14"/>
  </w:num>
  <w:num w:numId="34">
    <w:abstractNumId w:val="29"/>
  </w:num>
  <w:num w:numId="35">
    <w:abstractNumId w:val="28"/>
  </w:num>
  <w:num w:numId="36">
    <w:abstractNumId w:val="7"/>
  </w:num>
  <w:num w:numId="37">
    <w:abstractNumId w:val="34"/>
  </w:num>
  <w:num w:numId="38">
    <w:abstractNumId w:val="26"/>
  </w:num>
  <w:num w:numId="39">
    <w:abstractNumId w:val="2"/>
  </w:num>
  <w:num w:numId="40">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D83"/>
    <w:rsid w:val="0000084F"/>
    <w:rsid w:val="00000984"/>
    <w:rsid w:val="00002A67"/>
    <w:rsid w:val="000042FF"/>
    <w:rsid w:val="000044B1"/>
    <w:rsid w:val="00012930"/>
    <w:rsid w:val="00021F4D"/>
    <w:rsid w:val="000251B9"/>
    <w:rsid w:val="00030CAA"/>
    <w:rsid w:val="00034557"/>
    <w:rsid w:val="000347EA"/>
    <w:rsid w:val="000353EA"/>
    <w:rsid w:val="00036136"/>
    <w:rsid w:val="00042509"/>
    <w:rsid w:val="000441C5"/>
    <w:rsid w:val="0004709C"/>
    <w:rsid w:val="000470F2"/>
    <w:rsid w:val="000479C1"/>
    <w:rsid w:val="00047DF1"/>
    <w:rsid w:val="00050911"/>
    <w:rsid w:val="00060D85"/>
    <w:rsid w:val="00061B20"/>
    <w:rsid w:val="000621EF"/>
    <w:rsid w:val="00062E8C"/>
    <w:rsid w:val="00071327"/>
    <w:rsid w:val="00077D88"/>
    <w:rsid w:val="00077F27"/>
    <w:rsid w:val="00082AC2"/>
    <w:rsid w:val="00083067"/>
    <w:rsid w:val="00084655"/>
    <w:rsid w:val="00086061"/>
    <w:rsid w:val="00087291"/>
    <w:rsid w:val="00092488"/>
    <w:rsid w:val="00093436"/>
    <w:rsid w:val="00094188"/>
    <w:rsid w:val="000965F3"/>
    <w:rsid w:val="000979B3"/>
    <w:rsid w:val="000A0231"/>
    <w:rsid w:val="000A0700"/>
    <w:rsid w:val="000A1DA6"/>
    <w:rsid w:val="000A7315"/>
    <w:rsid w:val="000A7693"/>
    <w:rsid w:val="000B1EF4"/>
    <w:rsid w:val="000B2FE5"/>
    <w:rsid w:val="000C1F95"/>
    <w:rsid w:val="000C472E"/>
    <w:rsid w:val="000C4FCA"/>
    <w:rsid w:val="000C6372"/>
    <w:rsid w:val="000C660A"/>
    <w:rsid w:val="000D0BED"/>
    <w:rsid w:val="000D182B"/>
    <w:rsid w:val="000D69CB"/>
    <w:rsid w:val="000E08D5"/>
    <w:rsid w:val="000E27AB"/>
    <w:rsid w:val="000E4E85"/>
    <w:rsid w:val="000E5526"/>
    <w:rsid w:val="000E6831"/>
    <w:rsid w:val="000E737F"/>
    <w:rsid w:val="000E7CC8"/>
    <w:rsid w:val="000F3617"/>
    <w:rsid w:val="000F4ED3"/>
    <w:rsid w:val="000F605A"/>
    <w:rsid w:val="000F67A5"/>
    <w:rsid w:val="000F7140"/>
    <w:rsid w:val="000F7976"/>
    <w:rsid w:val="0010100F"/>
    <w:rsid w:val="00106206"/>
    <w:rsid w:val="00106FE7"/>
    <w:rsid w:val="00110372"/>
    <w:rsid w:val="00111B26"/>
    <w:rsid w:val="00115A58"/>
    <w:rsid w:val="00117571"/>
    <w:rsid w:val="001178F6"/>
    <w:rsid w:val="001213B6"/>
    <w:rsid w:val="00121FE9"/>
    <w:rsid w:val="00123DDE"/>
    <w:rsid w:val="00127924"/>
    <w:rsid w:val="00133B45"/>
    <w:rsid w:val="00134B6B"/>
    <w:rsid w:val="00135528"/>
    <w:rsid w:val="001417EF"/>
    <w:rsid w:val="00143D7A"/>
    <w:rsid w:val="001458AC"/>
    <w:rsid w:val="001524A3"/>
    <w:rsid w:val="00157829"/>
    <w:rsid w:val="00157C75"/>
    <w:rsid w:val="00160A92"/>
    <w:rsid w:val="00167DE3"/>
    <w:rsid w:val="00172F97"/>
    <w:rsid w:val="0017431C"/>
    <w:rsid w:val="001743E3"/>
    <w:rsid w:val="001755B6"/>
    <w:rsid w:val="001772CC"/>
    <w:rsid w:val="001813B3"/>
    <w:rsid w:val="00183AE5"/>
    <w:rsid w:val="00185417"/>
    <w:rsid w:val="00185D78"/>
    <w:rsid w:val="00186F87"/>
    <w:rsid w:val="00194193"/>
    <w:rsid w:val="001944AD"/>
    <w:rsid w:val="00195A3E"/>
    <w:rsid w:val="001A3CE2"/>
    <w:rsid w:val="001B3A57"/>
    <w:rsid w:val="001B6206"/>
    <w:rsid w:val="001B647E"/>
    <w:rsid w:val="001B7C88"/>
    <w:rsid w:val="001C078E"/>
    <w:rsid w:val="001C248D"/>
    <w:rsid w:val="001C4AA5"/>
    <w:rsid w:val="001D07CB"/>
    <w:rsid w:val="001D194B"/>
    <w:rsid w:val="001E02AD"/>
    <w:rsid w:val="001E02EA"/>
    <w:rsid w:val="001E6128"/>
    <w:rsid w:val="001E6621"/>
    <w:rsid w:val="001F0E1C"/>
    <w:rsid w:val="001F195C"/>
    <w:rsid w:val="001F6671"/>
    <w:rsid w:val="001F7A92"/>
    <w:rsid w:val="002017D7"/>
    <w:rsid w:val="00202774"/>
    <w:rsid w:val="002053E6"/>
    <w:rsid w:val="002071D5"/>
    <w:rsid w:val="002165B8"/>
    <w:rsid w:val="0021757A"/>
    <w:rsid w:val="00217CB8"/>
    <w:rsid w:val="0022118B"/>
    <w:rsid w:val="002220C7"/>
    <w:rsid w:val="002245BD"/>
    <w:rsid w:val="002254F0"/>
    <w:rsid w:val="00225DD5"/>
    <w:rsid w:val="002313FA"/>
    <w:rsid w:val="00231CC8"/>
    <w:rsid w:val="00232F0B"/>
    <w:rsid w:val="002331E7"/>
    <w:rsid w:val="002336C8"/>
    <w:rsid w:val="002362F2"/>
    <w:rsid w:val="00237C98"/>
    <w:rsid w:val="0024050F"/>
    <w:rsid w:val="00241216"/>
    <w:rsid w:val="00241542"/>
    <w:rsid w:val="00241FD3"/>
    <w:rsid w:val="0024267D"/>
    <w:rsid w:val="00252D53"/>
    <w:rsid w:val="00254775"/>
    <w:rsid w:val="002554E6"/>
    <w:rsid w:val="002571F6"/>
    <w:rsid w:val="00257718"/>
    <w:rsid w:val="0026089C"/>
    <w:rsid w:val="00264B17"/>
    <w:rsid w:val="0026524D"/>
    <w:rsid w:val="002706E1"/>
    <w:rsid w:val="00270812"/>
    <w:rsid w:val="002717D2"/>
    <w:rsid w:val="002734E4"/>
    <w:rsid w:val="00282D7D"/>
    <w:rsid w:val="00283C19"/>
    <w:rsid w:val="0028555A"/>
    <w:rsid w:val="002864F5"/>
    <w:rsid w:val="00287ADA"/>
    <w:rsid w:val="00287AFB"/>
    <w:rsid w:val="002908FB"/>
    <w:rsid w:val="00296B84"/>
    <w:rsid w:val="002A2D16"/>
    <w:rsid w:val="002A53F7"/>
    <w:rsid w:val="002A57ED"/>
    <w:rsid w:val="002B0ECB"/>
    <w:rsid w:val="002B7C3E"/>
    <w:rsid w:val="002C4045"/>
    <w:rsid w:val="002C68C2"/>
    <w:rsid w:val="002D24C5"/>
    <w:rsid w:val="002D2D4F"/>
    <w:rsid w:val="002D3C04"/>
    <w:rsid w:val="002D4289"/>
    <w:rsid w:val="002D4A0A"/>
    <w:rsid w:val="002D4E0C"/>
    <w:rsid w:val="002D558F"/>
    <w:rsid w:val="002E162B"/>
    <w:rsid w:val="002E51F8"/>
    <w:rsid w:val="002E79DC"/>
    <w:rsid w:val="002F20A8"/>
    <w:rsid w:val="002F3142"/>
    <w:rsid w:val="002F712A"/>
    <w:rsid w:val="002F7F5A"/>
    <w:rsid w:val="0030204F"/>
    <w:rsid w:val="00303F54"/>
    <w:rsid w:val="0030530A"/>
    <w:rsid w:val="0030564B"/>
    <w:rsid w:val="00312396"/>
    <w:rsid w:val="003141A6"/>
    <w:rsid w:val="0031432A"/>
    <w:rsid w:val="003171F0"/>
    <w:rsid w:val="0031786D"/>
    <w:rsid w:val="00317A4B"/>
    <w:rsid w:val="003200E9"/>
    <w:rsid w:val="00322219"/>
    <w:rsid w:val="00324B25"/>
    <w:rsid w:val="00330F31"/>
    <w:rsid w:val="00332CEA"/>
    <w:rsid w:val="00334C0F"/>
    <w:rsid w:val="00335605"/>
    <w:rsid w:val="00336EF3"/>
    <w:rsid w:val="00337DC2"/>
    <w:rsid w:val="00341994"/>
    <w:rsid w:val="003425E1"/>
    <w:rsid w:val="0036053C"/>
    <w:rsid w:val="00361AC2"/>
    <w:rsid w:val="00367176"/>
    <w:rsid w:val="00372BF1"/>
    <w:rsid w:val="003735B3"/>
    <w:rsid w:val="003761B0"/>
    <w:rsid w:val="00377C49"/>
    <w:rsid w:val="00384CB8"/>
    <w:rsid w:val="00393873"/>
    <w:rsid w:val="003938FC"/>
    <w:rsid w:val="003A4246"/>
    <w:rsid w:val="003A57FE"/>
    <w:rsid w:val="003A63B4"/>
    <w:rsid w:val="003A7CDB"/>
    <w:rsid w:val="003A7CF8"/>
    <w:rsid w:val="003B14DA"/>
    <w:rsid w:val="003B466D"/>
    <w:rsid w:val="003B5971"/>
    <w:rsid w:val="003B5FD8"/>
    <w:rsid w:val="003B6954"/>
    <w:rsid w:val="003C03F8"/>
    <w:rsid w:val="003C0DDE"/>
    <w:rsid w:val="003C2A5C"/>
    <w:rsid w:val="003C2E2F"/>
    <w:rsid w:val="003C6459"/>
    <w:rsid w:val="003D50D2"/>
    <w:rsid w:val="003E1776"/>
    <w:rsid w:val="003E35E6"/>
    <w:rsid w:val="003F3F14"/>
    <w:rsid w:val="003F431A"/>
    <w:rsid w:val="003F4922"/>
    <w:rsid w:val="003F79F5"/>
    <w:rsid w:val="00402B85"/>
    <w:rsid w:val="0040434A"/>
    <w:rsid w:val="0040749D"/>
    <w:rsid w:val="00407A45"/>
    <w:rsid w:val="00407BBA"/>
    <w:rsid w:val="0041475A"/>
    <w:rsid w:val="0041613A"/>
    <w:rsid w:val="00417D2F"/>
    <w:rsid w:val="00420B8D"/>
    <w:rsid w:val="00421507"/>
    <w:rsid w:val="00426D6B"/>
    <w:rsid w:val="00427199"/>
    <w:rsid w:val="00434E82"/>
    <w:rsid w:val="00435F0A"/>
    <w:rsid w:val="0043643A"/>
    <w:rsid w:val="00440F80"/>
    <w:rsid w:val="00443B29"/>
    <w:rsid w:val="00445868"/>
    <w:rsid w:val="00447539"/>
    <w:rsid w:val="00450EE7"/>
    <w:rsid w:val="0045724C"/>
    <w:rsid w:val="004579A9"/>
    <w:rsid w:val="00460445"/>
    <w:rsid w:val="00461077"/>
    <w:rsid w:val="0046187A"/>
    <w:rsid w:val="0046456E"/>
    <w:rsid w:val="00467CFA"/>
    <w:rsid w:val="004709F9"/>
    <w:rsid w:val="00474FE5"/>
    <w:rsid w:val="00482D08"/>
    <w:rsid w:val="00482DAD"/>
    <w:rsid w:val="00484822"/>
    <w:rsid w:val="004858E7"/>
    <w:rsid w:val="0048754E"/>
    <w:rsid w:val="004A68D2"/>
    <w:rsid w:val="004B0174"/>
    <w:rsid w:val="004B5D22"/>
    <w:rsid w:val="004B68CE"/>
    <w:rsid w:val="004C1809"/>
    <w:rsid w:val="004C332D"/>
    <w:rsid w:val="004C4C4D"/>
    <w:rsid w:val="004C6146"/>
    <w:rsid w:val="004D0E1D"/>
    <w:rsid w:val="004D4FDB"/>
    <w:rsid w:val="004D5C38"/>
    <w:rsid w:val="004D7CEE"/>
    <w:rsid w:val="004E1ACF"/>
    <w:rsid w:val="004E3430"/>
    <w:rsid w:val="004E479B"/>
    <w:rsid w:val="004E6E02"/>
    <w:rsid w:val="004E7886"/>
    <w:rsid w:val="004E7A76"/>
    <w:rsid w:val="004F278B"/>
    <w:rsid w:val="004F302A"/>
    <w:rsid w:val="004F3FEC"/>
    <w:rsid w:val="004F53B4"/>
    <w:rsid w:val="0050145A"/>
    <w:rsid w:val="005016B3"/>
    <w:rsid w:val="00505F41"/>
    <w:rsid w:val="00512AD3"/>
    <w:rsid w:val="00512FF1"/>
    <w:rsid w:val="00514C35"/>
    <w:rsid w:val="005162D5"/>
    <w:rsid w:val="005222C1"/>
    <w:rsid w:val="00524189"/>
    <w:rsid w:val="0053289E"/>
    <w:rsid w:val="0054798D"/>
    <w:rsid w:val="00550D19"/>
    <w:rsid w:val="00553854"/>
    <w:rsid w:val="00554846"/>
    <w:rsid w:val="0056464E"/>
    <w:rsid w:val="00567BF9"/>
    <w:rsid w:val="005708A1"/>
    <w:rsid w:val="005739DA"/>
    <w:rsid w:val="00575391"/>
    <w:rsid w:val="00580C0A"/>
    <w:rsid w:val="00582A39"/>
    <w:rsid w:val="005945DE"/>
    <w:rsid w:val="005973FD"/>
    <w:rsid w:val="00597A20"/>
    <w:rsid w:val="005A1780"/>
    <w:rsid w:val="005A40BE"/>
    <w:rsid w:val="005B1605"/>
    <w:rsid w:val="005B2DA1"/>
    <w:rsid w:val="005B3227"/>
    <w:rsid w:val="005B34C7"/>
    <w:rsid w:val="005B5389"/>
    <w:rsid w:val="005C1839"/>
    <w:rsid w:val="005D2B34"/>
    <w:rsid w:val="005D7B8B"/>
    <w:rsid w:val="005E13CD"/>
    <w:rsid w:val="005E20E4"/>
    <w:rsid w:val="005E2A37"/>
    <w:rsid w:val="005E3C2E"/>
    <w:rsid w:val="005E661F"/>
    <w:rsid w:val="005F1E90"/>
    <w:rsid w:val="005F28B6"/>
    <w:rsid w:val="005F2BCA"/>
    <w:rsid w:val="005F5BEB"/>
    <w:rsid w:val="005F5CF8"/>
    <w:rsid w:val="005F660C"/>
    <w:rsid w:val="005F7317"/>
    <w:rsid w:val="0060425E"/>
    <w:rsid w:val="00604EA7"/>
    <w:rsid w:val="0061254F"/>
    <w:rsid w:val="0061391D"/>
    <w:rsid w:val="00614830"/>
    <w:rsid w:val="006242AE"/>
    <w:rsid w:val="00625D09"/>
    <w:rsid w:val="0062667F"/>
    <w:rsid w:val="00626F24"/>
    <w:rsid w:val="006277CC"/>
    <w:rsid w:val="006323E0"/>
    <w:rsid w:val="00635B77"/>
    <w:rsid w:val="00643960"/>
    <w:rsid w:val="00645E1E"/>
    <w:rsid w:val="00647B59"/>
    <w:rsid w:val="006502BA"/>
    <w:rsid w:val="006505C1"/>
    <w:rsid w:val="00650766"/>
    <w:rsid w:val="0065289F"/>
    <w:rsid w:val="006560F8"/>
    <w:rsid w:val="00656746"/>
    <w:rsid w:val="00656EC0"/>
    <w:rsid w:val="00657C46"/>
    <w:rsid w:val="0066013F"/>
    <w:rsid w:val="0066180E"/>
    <w:rsid w:val="006653BC"/>
    <w:rsid w:val="006654B0"/>
    <w:rsid w:val="00666243"/>
    <w:rsid w:val="00670698"/>
    <w:rsid w:val="00672568"/>
    <w:rsid w:val="0067605A"/>
    <w:rsid w:val="00676B3F"/>
    <w:rsid w:val="00680C83"/>
    <w:rsid w:val="006825BD"/>
    <w:rsid w:val="006827A9"/>
    <w:rsid w:val="00682DF3"/>
    <w:rsid w:val="00690198"/>
    <w:rsid w:val="00690820"/>
    <w:rsid w:val="006944CE"/>
    <w:rsid w:val="00696101"/>
    <w:rsid w:val="006A3313"/>
    <w:rsid w:val="006A67FD"/>
    <w:rsid w:val="006A7A28"/>
    <w:rsid w:val="006B647F"/>
    <w:rsid w:val="006C09BF"/>
    <w:rsid w:val="006C3080"/>
    <w:rsid w:val="006C4211"/>
    <w:rsid w:val="006C49A6"/>
    <w:rsid w:val="006C4EED"/>
    <w:rsid w:val="006C53FC"/>
    <w:rsid w:val="006C592B"/>
    <w:rsid w:val="006C724B"/>
    <w:rsid w:val="006D1AB3"/>
    <w:rsid w:val="006D4105"/>
    <w:rsid w:val="006D57FF"/>
    <w:rsid w:val="006E26D8"/>
    <w:rsid w:val="006E4AE3"/>
    <w:rsid w:val="006E4CCD"/>
    <w:rsid w:val="006F1456"/>
    <w:rsid w:val="006F24CF"/>
    <w:rsid w:val="006F601A"/>
    <w:rsid w:val="006F62FC"/>
    <w:rsid w:val="006F69C9"/>
    <w:rsid w:val="006F712F"/>
    <w:rsid w:val="006F780B"/>
    <w:rsid w:val="00702D2B"/>
    <w:rsid w:val="00712974"/>
    <w:rsid w:val="00712C37"/>
    <w:rsid w:val="00713671"/>
    <w:rsid w:val="0071550D"/>
    <w:rsid w:val="00716B81"/>
    <w:rsid w:val="00722017"/>
    <w:rsid w:val="00723D1C"/>
    <w:rsid w:val="00730419"/>
    <w:rsid w:val="00732328"/>
    <w:rsid w:val="0073236C"/>
    <w:rsid w:val="00734AE4"/>
    <w:rsid w:val="00734C66"/>
    <w:rsid w:val="00743BE7"/>
    <w:rsid w:val="007509FA"/>
    <w:rsid w:val="00756677"/>
    <w:rsid w:val="007571B4"/>
    <w:rsid w:val="007602C1"/>
    <w:rsid w:val="00761D84"/>
    <w:rsid w:val="007634B1"/>
    <w:rsid w:val="00765DC1"/>
    <w:rsid w:val="00770D83"/>
    <w:rsid w:val="0077218F"/>
    <w:rsid w:val="007756DD"/>
    <w:rsid w:val="007756E2"/>
    <w:rsid w:val="00784185"/>
    <w:rsid w:val="00784C61"/>
    <w:rsid w:val="00785D04"/>
    <w:rsid w:val="0078652C"/>
    <w:rsid w:val="0079514C"/>
    <w:rsid w:val="00795A44"/>
    <w:rsid w:val="00796A3C"/>
    <w:rsid w:val="007A1350"/>
    <w:rsid w:val="007A243E"/>
    <w:rsid w:val="007A4F9C"/>
    <w:rsid w:val="007A77B3"/>
    <w:rsid w:val="007A7CE7"/>
    <w:rsid w:val="007B4652"/>
    <w:rsid w:val="007B5EF1"/>
    <w:rsid w:val="007C12EB"/>
    <w:rsid w:val="007C3F71"/>
    <w:rsid w:val="007C4B05"/>
    <w:rsid w:val="007C771C"/>
    <w:rsid w:val="007D2BB0"/>
    <w:rsid w:val="007E0510"/>
    <w:rsid w:val="007F0E46"/>
    <w:rsid w:val="008039C9"/>
    <w:rsid w:val="008042A9"/>
    <w:rsid w:val="00804BDB"/>
    <w:rsid w:val="008068AE"/>
    <w:rsid w:val="00811BBF"/>
    <w:rsid w:val="00815F08"/>
    <w:rsid w:val="008231E9"/>
    <w:rsid w:val="00827D91"/>
    <w:rsid w:val="00831C10"/>
    <w:rsid w:val="00831E59"/>
    <w:rsid w:val="008329AC"/>
    <w:rsid w:val="00832A12"/>
    <w:rsid w:val="00834649"/>
    <w:rsid w:val="0083755C"/>
    <w:rsid w:val="00841593"/>
    <w:rsid w:val="00845120"/>
    <w:rsid w:val="00855A9D"/>
    <w:rsid w:val="00856C40"/>
    <w:rsid w:val="00856C9A"/>
    <w:rsid w:val="00856F92"/>
    <w:rsid w:val="00857005"/>
    <w:rsid w:val="00857FB5"/>
    <w:rsid w:val="00864938"/>
    <w:rsid w:val="00871435"/>
    <w:rsid w:val="0088097A"/>
    <w:rsid w:val="00884A13"/>
    <w:rsid w:val="00894A4E"/>
    <w:rsid w:val="008A1300"/>
    <w:rsid w:val="008A5DEA"/>
    <w:rsid w:val="008B0943"/>
    <w:rsid w:val="008B0FDA"/>
    <w:rsid w:val="008B2B37"/>
    <w:rsid w:val="008B43E2"/>
    <w:rsid w:val="008B7812"/>
    <w:rsid w:val="008C5D75"/>
    <w:rsid w:val="008C7D6A"/>
    <w:rsid w:val="008D11B4"/>
    <w:rsid w:val="008E5F29"/>
    <w:rsid w:val="008F15D9"/>
    <w:rsid w:val="008F1EB3"/>
    <w:rsid w:val="008F25E0"/>
    <w:rsid w:val="008F2E2A"/>
    <w:rsid w:val="008F5570"/>
    <w:rsid w:val="00904F6A"/>
    <w:rsid w:val="00905A65"/>
    <w:rsid w:val="00912FF2"/>
    <w:rsid w:val="00913319"/>
    <w:rsid w:val="009142B4"/>
    <w:rsid w:val="009152F4"/>
    <w:rsid w:val="0091561B"/>
    <w:rsid w:val="00915A91"/>
    <w:rsid w:val="009172DE"/>
    <w:rsid w:val="00931BD4"/>
    <w:rsid w:val="00932AD5"/>
    <w:rsid w:val="0094048E"/>
    <w:rsid w:val="00943082"/>
    <w:rsid w:val="00946163"/>
    <w:rsid w:val="0095008C"/>
    <w:rsid w:val="00960EAC"/>
    <w:rsid w:val="009706C1"/>
    <w:rsid w:val="00971B5A"/>
    <w:rsid w:val="00973570"/>
    <w:rsid w:val="00973E72"/>
    <w:rsid w:val="009765EF"/>
    <w:rsid w:val="00980F12"/>
    <w:rsid w:val="009816BF"/>
    <w:rsid w:val="00984DC3"/>
    <w:rsid w:val="0099017F"/>
    <w:rsid w:val="00992D22"/>
    <w:rsid w:val="00997380"/>
    <w:rsid w:val="009A266E"/>
    <w:rsid w:val="009A2BA1"/>
    <w:rsid w:val="009A47F0"/>
    <w:rsid w:val="009A4D1A"/>
    <w:rsid w:val="009A6B73"/>
    <w:rsid w:val="009B0172"/>
    <w:rsid w:val="009B2369"/>
    <w:rsid w:val="009B358C"/>
    <w:rsid w:val="009B3F45"/>
    <w:rsid w:val="009B4BCA"/>
    <w:rsid w:val="009B4F79"/>
    <w:rsid w:val="009C2077"/>
    <w:rsid w:val="009C42DC"/>
    <w:rsid w:val="009C7FCF"/>
    <w:rsid w:val="009D000E"/>
    <w:rsid w:val="009D009B"/>
    <w:rsid w:val="009D19C0"/>
    <w:rsid w:val="009D5317"/>
    <w:rsid w:val="009E1036"/>
    <w:rsid w:val="009E79F3"/>
    <w:rsid w:val="009F20A0"/>
    <w:rsid w:val="009F5049"/>
    <w:rsid w:val="00A005A7"/>
    <w:rsid w:val="00A00C4E"/>
    <w:rsid w:val="00A02914"/>
    <w:rsid w:val="00A06B36"/>
    <w:rsid w:val="00A0710F"/>
    <w:rsid w:val="00A075C2"/>
    <w:rsid w:val="00A15917"/>
    <w:rsid w:val="00A1798A"/>
    <w:rsid w:val="00A17E0F"/>
    <w:rsid w:val="00A20534"/>
    <w:rsid w:val="00A24B08"/>
    <w:rsid w:val="00A24BFE"/>
    <w:rsid w:val="00A26383"/>
    <w:rsid w:val="00A30592"/>
    <w:rsid w:val="00A34907"/>
    <w:rsid w:val="00A3554B"/>
    <w:rsid w:val="00A37A49"/>
    <w:rsid w:val="00A44E16"/>
    <w:rsid w:val="00A458AB"/>
    <w:rsid w:val="00A5156C"/>
    <w:rsid w:val="00A52EDD"/>
    <w:rsid w:val="00A65788"/>
    <w:rsid w:val="00A65DEC"/>
    <w:rsid w:val="00A712F6"/>
    <w:rsid w:val="00A74580"/>
    <w:rsid w:val="00A74949"/>
    <w:rsid w:val="00A82701"/>
    <w:rsid w:val="00A82D28"/>
    <w:rsid w:val="00A86015"/>
    <w:rsid w:val="00A86082"/>
    <w:rsid w:val="00A866F7"/>
    <w:rsid w:val="00A90780"/>
    <w:rsid w:val="00A91C00"/>
    <w:rsid w:val="00A92EE6"/>
    <w:rsid w:val="00A961A5"/>
    <w:rsid w:val="00AA008C"/>
    <w:rsid w:val="00AA0D56"/>
    <w:rsid w:val="00AA61F1"/>
    <w:rsid w:val="00AA7406"/>
    <w:rsid w:val="00AA77CF"/>
    <w:rsid w:val="00AB162D"/>
    <w:rsid w:val="00AB21FE"/>
    <w:rsid w:val="00AB40E8"/>
    <w:rsid w:val="00AB46AA"/>
    <w:rsid w:val="00AB743E"/>
    <w:rsid w:val="00AC0BF0"/>
    <w:rsid w:val="00AC38A1"/>
    <w:rsid w:val="00AC5033"/>
    <w:rsid w:val="00AC5D1D"/>
    <w:rsid w:val="00AC79C9"/>
    <w:rsid w:val="00AC7FDC"/>
    <w:rsid w:val="00AD1129"/>
    <w:rsid w:val="00AD133E"/>
    <w:rsid w:val="00AE0E17"/>
    <w:rsid w:val="00AE109F"/>
    <w:rsid w:val="00AE2090"/>
    <w:rsid w:val="00AE2B1D"/>
    <w:rsid w:val="00AE5C1D"/>
    <w:rsid w:val="00AE6191"/>
    <w:rsid w:val="00AF1527"/>
    <w:rsid w:val="00AF25E0"/>
    <w:rsid w:val="00AF2E0D"/>
    <w:rsid w:val="00AF33DB"/>
    <w:rsid w:val="00AF3607"/>
    <w:rsid w:val="00AF38C3"/>
    <w:rsid w:val="00AF6541"/>
    <w:rsid w:val="00B00B84"/>
    <w:rsid w:val="00B02735"/>
    <w:rsid w:val="00B03018"/>
    <w:rsid w:val="00B04AED"/>
    <w:rsid w:val="00B051B2"/>
    <w:rsid w:val="00B056BF"/>
    <w:rsid w:val="00B10C94"/>
    <w:rsid w:val="00B12FB7"/>
    <w:rsid w:val="00B158DA"/>
    <w:rsid w:val="00B16901"/>
    <w:rsid w:val="00B22DC7"/>
    <w:rsid w:val="00B24482"/>
    <w:rsid w:val="00B309B6"/>
    <w:rsid w:val="00B30A8A"/>
    <w:rsid w:val="00B35479"/>
    <w:rsid w:val="00B411F2"/>
    <w:rsid w:val="00B461BE"/>
    <w:rsid w:val="00B4650F"/>
    <w:rsid w:val="00B471CD"/>
    <w:rsid w:val="00B50047"/>
    <w:rsid w:val="00B519D0"/>
    <w:rsid w:val="00B57329"/>
    <w:rsid w:val="00B61CD4"/>
    <w:rsid w:val="00B631C4"/>
    <w:rsid w:val="00B635F7"/>
    <w:rsid w:val="00B63E43"/>
    <w:rsid w:val="00B659CA"/>
    <w:rsid w:val="00B66487"/>
    <w:rsid w:val="00B706C6"/>
    <w:rsid w:val="00B70875"/>
    <w:rsid w:val="00B70F48"/>
    <w:rsid w:val="00B711DE"/>
    <w:rsid w:val="00B71865"/>
    <w:rsid w:val="00B7203A"/>
    <w:rsid w:val="00B73CB4"/>
    <w:rsid w:val="00B743CB"/>
    <w:rsid w:val="00B754A2"/>
    <w:rsid w:val="00B81A23"/>
    <w:rsid w:val="00B823D5"/>
    <w:rsid w:val="00B83E57"/>
    <w:rsid w:val="00B9003B"/>
    <w:rsid w:val="00B92BCA"/>
    <w:rsid w:val="00B9439B"/>
    <w:rsid w:val="00B94AD9"/>
    <w:rsid w:val="00B97395"/>
    <w:rsid w:val="00BA2FC7"/>
    <w:rsid w:val="00BA5AAD"/>
    <w:rsid w:val="00BA6013"/>
    <w:rsid w:val="00BA6915"/>
    <w:rsid w:val="00BB5248"/>
    <w:rsid w:val="00BC1E0B"/>
    <w:rsid w:val="00BC28DF"/>
    <w:rsid w:val="00BC2A7A"/>
    <w:rsid w:val="00BC32C5"/>
    <w:rsid w:val="00BC3DF0"/>
    <w:rsid w:val="00BC4CD6"/>
    <w:rsid w:val="00BC73A3"/>
    <w:rsid w:val="00BD02A1"/>
    <w:rsid w:val="00BD49A7"/>
    <w:rsid w:val="00BD5E46"/>
    <w:rsid w:val="00BD6AFC"/>
    <w:rsid w:val="00BE1112"/>
    <w:rsid w:val="00BE307F"/>
    <w:rsid w:val="00BF39DE"/>
    <w:rsid w:val="00BF5464"/>
    <w:rsid w:val="00C00716"/>
    <w:rsid w:val="00C009BD"/>
    <w:rsid w:val="00C06C09"/>
    <w:rsid w:val="00C06EB8"/>
    <w:rsid w:val="00C13988"/>
    <w:rsid w:val="00C226A7"/>
    <w:rsid w:val="00C24BC6"/>
    <w:rsid w:val="00C264FB"/>
    <w:rsid w:val="00C328A5"/>
    <w:rsid w:val="00C33F42"/>
    <w:rsid w:val="00C34A8A"/>
    <w:rsid w:val="00C35E28"/>
    <w:rsid w:val="00C4645E"/>
    <w:rsid w:val="00C465DB"/>
    <w:rsid w:val="00C4733E"/>
    <w:rsid w:val="00C5264F"/>
    <w:rsid w:val="00C52A2F"/>
    <w:rsid w:val="00C560D0"/>
    <w:rsid w:val="00C60CEF"/>
    <w:rsid w:val="00C612C1"/>
    <w:rsid w:val="00C615A6"/>
    <w:rsid w:val="00C63585"/>
    <w:rsid w:val="00C64797"/>
    <w:rsid w:val="00C65B53"/>
    <w:rsid w:val="00C66F0F"/>
    <w:rsid w:val="00C80049"/>
    <w:rsid w:val="00C84003"/>
    <w:rsid w:val="00C870AC"/>
    <w:rsid w:val="00C97D8C"/>
    <w:rsid w:val="00CA3F75"/>
    <w:rsid w:val="00CA4254"/>
    <w:rsid w:val="00CB0E95"/>
    <w:rsid w:val="00CB1D7E"/>
    <w:rsid w:val="00CB1F78"/>
    <w:rsid w:val="00CB22B8"/>
    <w:rsid w:val="00CC3785"/>
    <w:rsid w:val="00CC502D"/>
    <w:rsid w:val="00CC5C0A"/>
    <w:rsid w:val="00CC6BD8"/>
    <w:rsid w:val="00CD041B"/>
    <w:rsid w:val="00CD2948"/>
    <w:rsid w:val="00CD3371"/>
    <w:rsid w:val="00CE3DFF"/>
    <w:rsid w:val="00CE7EAF"/>
    <w:rsid w:val="00CF1406"/>
    <w:rsid w:val="00CF6796"/>
    <w:rsid w:val="00D00A33"/>
    <w:rsid w:val="00D029C2"/>
    <w:rsid w:val="00D06AA1"/>
    <w:rsid w:val="00D106C8"/>
    <w:rsid w:val="00D10A90"/>
    <w:rsid w:val="00D13330"/>
    <w:rsid w:val="00D139CA"/>
    <w:rsid w:val="00D168D9"/>
    <w:rsid w:val="00D22EED"/>
    <w:rsid w:val="00D242A3"/>
    <w:rsid w:val="00D33A0D"/>
    <w:rsid w:val="00D34BD7"/>
    <w:rsid w:val="00D370C3"/>
    <w:rsid w:val="00D42488"/>
    <w:rsid w:val="00D433EC"/>
    <w:rsid w:val="00D44C3E"/>
    <w:rsid w:val="00D463DF"/>
    <w:rsid w:val="00D504B8"/>
    <w:rsid w:val="00D5163F"/>
    <w:rsid w:val="00D628EB"/>
    <w:rsid w:val="00D631AF"/>
    <w:rsid w:val="00D717FC"/>
    <w:rsid w:val="00D719F7"/>
    <w:rsid w:val="00D71E2A"/>
    <w:rsid w:val="00D721A2"/>
    <w:rsid w:val="00D77546"/>
    <w:rsid w:val="00D8678B"/>
    <w:rsid w:val="00D87436"/>
    <w:rsid w:val="00D87F42"/>
    <w:rsid w:val="00D9058C"/>
    <w:rsid w:val="00D95F9D"/>
    <w:rsid w:val="00DA1222"/>
    <w:rsid w:val="00DA6CB7"/>
    <w:rsid w:val="00DB240E"/>
    <w:rsid w:val="00DC0F4B"/>
    <w:rsid w:val="00DC544C"/>
    <w:rsid w:val="00DD0584"/>
    <w:rsid w:val="00DD08C3"/>
    <w:rsid w:val="00DD1813"/>
    <w:rsid w:val="00DD2BF0"/>
    <w:rsid w:val="00DD4CC9"/>
    <w:rsid w:val="00DE05EE"/>
    <w:rsid w:val="00DE3EA3"/>
    <w:rsid w:val="00DE7A82"/>
    <w:rsid w:val="00DF1279"/>
    <w:rsid w:val="00DF1BCA"/>
    <w:rsid w:val="00DF3E3E"/>
    <w:rsid w:val="00DF62F1"/>
    <w:rsid w:val="00DF79CD"/>
    <w:rsid w:val="00E0092F"/>
    <w:rsid w:val="00E112BE"/>
    <w:rsid w:val="00E11479"/>
    <w:rsid w:val="00E12329"/>
    <w:rsid w:val="00E12356"/>
    <w:rsid w:val="00E210CE"/>
    <w:rsid w:val="00E32978"/>
    <w:rsid w:val="00E3492D"/>
    <w:rsid w:val="00E362AB"/>
    <w:rsid w:val="00E42525"/>
    <w:rsid w:val="00E439F9"/>
    <w:rsid w:val="00E44AF7"/>
    <w:rsid w:val="00E45E99"/>
    <w:rsid w:val="00E5116B"/>
    <w:rsid w:val="00E5381A"/>
    <w:rsid w:val="00E54EAB"/>
    <w:rsid w:val="00E5771E"/>
    <w:rsid w:val="00E62A5F"/>
    <w:rsid w:val="00E63202"/>
    <w:rsid w:val="00E63F98"/>
    <w:rsid w:val="00E6631B"/>
    <w:rsid w:val="00E7251F"/>
    <w:rsid w:val="00E770A2"/>
    <w:rsid w:val="00E771F9"/>
    <w:rsid w:val="00E833C2"/>
    <w:rsid w:val="00E83885"/>
    <w:rsid w:val="00E84966"/>
    <w:rsid w:val="00E85C71"/>
    <w:rsid w:val="00E91413"/>
    <w:rsid w:val="00E92090"/>
    <w:rsid w:val="00E94353"/>
    <w:rsid w:val="00E94812"/>
    <w:rsid w:val="00E9636D"/>
    <w:rsid w:val="00EA10BE"/>
    <w:rsid w:val="00EA3D57"/>
    <w:rsid w:val="00EA3E47"/>
    <w:rsid w:val="00EA448E"/>
    <w:rsid w:val="00EB3E43"/>
    <w:rsid w:val="00EB52AA"/>
    <w:rsid w:val="00EC097A"/>
    <w:rsid w:val="00EC32B9"/>
    <w:rsid w:val="00EC4820"/>
    <w:rsid w:val="00EC4D38"/>
    <w:rsid w:val="00EC5CDE"/>
    <w:rsid w:val="00EC6ADA"/>
    <w:rsid w:val="00EC767A"/>
    <w:rsid w:val="00EC7EEB"/>
    <w:rsid w:val="00ED014F"/>
    <w:rsid w:val="00ED1C6A"/>
    <w:rsid w:val="00ED61B1"/>
    <w:rsid w:val="00EE343C"/>
    <w:rsid w:val="00EE5F19"/>
    <w:rsid w:val="00EF13FF"/>
    <w:rsid w:val="00EF26E5"/>
    <w:rsid w:val="00EF3339"/>
    <w:rsid w:val="00EF4232"/>
    <w:rsid w:val="00F03043"/>
    <w:rsid w:val="00F0378F"/>
    <w:rsid w:val="00F05486"/>
    <w:rsid w:val="00F074C6"/>
    <w:rsid w:val="00F125E3"/>
    <w:rsid w:val="00F20BC2"/>
    <w:rsid w:val="00F216A2"/>
    <w:rsid w:val="00F21887"/>
    <w:rsid w:val="00F246AA"/>
    <w:rsid w:val="00F25504"/>
    <w:rsid w:val="00F25762"/>
    <w:rsid w:val="00F27242"/>
    <w:rsid w:val="00F31DA9"/>
    <w:rsid w:val="00F3472C"/>
    <w:rsid w:val="00F453D2"/>
    <w:rsid w:val="00F4577B"/>
    <w:rsid w:val="00F52ABC"/>
    <w:rsid w:val="00F57E12"/>
    <w:rsid w:val="00F6627D"/>
    <w:rsid w:val="00F70D02"/>
    <w:rsid w:val="00F7238A"/>
    <w:rsid w:val="00F7242F"/>
    <w:rsid w:val="00F72EF0"/>
    <w:rsid w:val="00F75910"/>
    <w:rsid w:val="00F76D23"/>
    <w:rsid w:val="00F800AA"/>
    <w:rsid w:val="00F85B27"/>
    <w:rsid w:val="00F900BD"/>
    <w:rsid w:val="00F92D0E"/>
    <w:rsid w:val="00F93AA7"/>
    <w:rsid w:val="00F97F8A"/>
    <w:rsid w:val="00FA057C"/>
    <w:rsid w:val="00FA29FA"/>
    <w:rsid w:val="00FA36D8"/>
    <w:rsid w:val="00FB2BAE"/>
    <w:rsid w:val="00FB53FF"/>
    <w:rsid w:val="00FB5DBC"/>
    <w:rsid w:val="00FB6C68"/>
    <w:rsid w:val="00FB77AB"/>
    <w:rsid w:val="00FC733B"/>
    <w:rsid w:val="00FC734E"/>
    <w:rsid w:val="00FD439B"/>
    <w:rsid w:val="00FD461A"/>
    <w:rsid w:val="00FE01B8"/>
    <w:rsid w:val="00FE0C37"/>
    <w:rsid w:val="00FE1D2A"/>
    <w:rsid w:val="00FE1E40"/>
    <w:rsid w:val="00FE6BF4"/>
    <w:rsid w:val="00FF0A72"/>
    <w:rsid w:val="00FF7C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836FBF6"/>
  <w15:chartTrackingRefBased/>
  <w15:docId w15:val="{58AE9521-50B3-EA42-9728-321FBB2F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Times New Roman" w:hAnsi="Arial Narrow"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D83"/>
    <w:pPr>
      <w:spacing w:after="200" w:line="200" w:lineRule="atLeast"/>
    </w:pPr>
    <w:rPr>
      <w:b/>
      <w:kern w:val="2"/>
      <w:sz w:val="28"/>
      <w:szCs w:val="28"/>
    </w:rPr>
  </w:style>
  <w:style w:type="paragraph" w:styleId="Heading1">
    <w:name w:val="heading 1"/>
    <w:basedOn w:val="Normal"/>
    <w:next w:val="Normal"/>
    <w:link w:val="Heading1Char"/>
    <w:autoRedefine/>
    <w:uiPriority w:val="9"/>
    <w:qFormat/>
    <w:rsid w:val="00082AC2"/>
    <w:pPr>
      <w:keepNext/>
      <w:keepLines/>
      <w:spacing w:before="137" w:after="80"/>
      <w:ind w:right="-40"/>
      <w:jc w:val="center"/>
      <w:outlineLvl w:val="0"/>
    </w:pPr>
    <w:rPr>
      <w:rFonts w:ascii="Times New Roman" w:hAnsi="Times New Roman" w:cs="Times New Roman"/>
      <w:color w:val="000000"/>
      <w:spacing w:val="-1"/>
      <w:sz w:val="48"/>
      <w:szCs w:val="40"/>
    </w:rPr>
  </w:style>
  <w:style w:type="paragraph" w:styleId="Heading2">
    <w:name w:val="heading 2"/>
    <w:basedOn w:val="Normal"/>
    <w:link w:val="Heading2Char"/>
    <w:autoRedefine/>
    <w:uiPriority w:val="9"/>
    <w:unhideWhenUsed/>
    <w:qFormat/>
    <w:rsid w:val="00447539"/>
    <w:pPr>
      <w:keepNext/>
      <w:keepLines/>
      <w:tabs>
        <w:tab w:val="left" w:pos="720"/>
      </w:tabs>
      <w:spacing w:after="0" w:line="240" w:lineRule="auto"/>
      <w:jc w:val="center"/>
      <w:outlineLvl w:val="1"/>
    </w:pPr>
    <w:rPr>
      <w:rFonts w:ascii="Times New Roman" w:hAnsi="Times New Roman" w:cs="Times New Roman"/>
      <w:sz w:val="40"/>
      <w:szCs w:val="40"/>
    </w:rPr>
  </w:style>
  <w:style w:type="paragraph" w:styleId="Heading3">
    <w:name w:val="heading 3"/>
    <w:basedOn w:val="Normal"/>
    <w:next w:val="Normal"/>
    <w:link w:val="Heading3Char"/>
    <w:uiPriority w:val="9"/>
    <w:unhideWhenUsed/>
    <w:qFormat/>
    <w:rsid w:val="00770D83"/>
    <w:pPr>
      <w:keepNext/>
      <w:keepLines/>
      <w:numPr>
        <w:ilvl w:val="2"/>
        <w:numId w:val="2"/>
      </w:numPr>
      <w:spacing w:before="160" w:after="80"/>
      <w:outlineLvl w:val="2"/>
    </w:pPr>
    <w:rPr>
      <w:rFonts w:ascii="Calibri" w:hAnsi="Calibri" w:cs="Times New Roman"/>
      <w:color w:val="365F91"/>
    </w:rPr>
  </w:style>
  <w:style w:type="paragraph" w:styleId="Heading4">
    <w:name w:val="heading 4"/>
    <w:basedOn w:val="Normal"/>
    <w:next w:val="Normal"/>
    <w:link w:val="Heading4Char"/>
    <w:uiPriority w:val="9"/>
    <w:semiHidden/>
    <w:unhideWhenUsed/>
    <w:qFormat/>
    <w:rsid w:val="00770D83"/>
    <w:pPr>
      <w:keepNext/>
      <w:keepLines/>
      <w:numPr>
        <w:ilvl w:val="3"/>
        <w:numId w:val="2"/>
      </w:numPr>
      <w:spacing w:before="80" w:after="40"/>
      <w:outlineLvl w:val="3"/>
    </w:pPr>
    <w:rPr>
      <w:rFonts w:ascii="Calibri" w:hAnsi="Calibri" w:cs="Times New Roman"/>
      <w:i/>
      <w:iCs/>
      <w:color w:val="365F91"/>
    </w:rPr>
  </w:style>
  <w:style w:type="paragraph" w:styleId="Heading5">
    <w:name w:val="heading 5"/>
    <w:basedOn w:val="Normal"/>
    <w:next w:val="Normal"/>
    <w:link w:val="Heading5Char"/>
    <w:uiPriority w:val="9"/>
    <w:semiHidden/>
    <w:unhideWhenUsed/>
    <w:qFormat/>
    <w:rsid w:val="00770D83"/>
    <w:pPr>
      <w:keepNext/>
      <w:keepLines/>
      <w:numPr>
        <w:ilvl w:val="4"/>
        <w:numId w:val="2"/>
      </w:numPr>
      <w:spacing w:before="80" w:after="40"/>
      <w:outlineLvl w:val="4"/>
    </w:pPr>
    <w:rPr>
      <w:rFonts w:ascii="Calibri" w:hAnsi="Calibri" w:cs="Times New Roman"/>
      <w:color w:val="365F91"/>
    </w:rPr>
  </w:style>
  <w:style w:type="paragraph" w:styleId="Heading6">
    <w:name w:val="heading 6"/>
    <w:basedOn w:val="Normal"/>
    <w:next w:val="Normal"/>
    <w:link w:val="Heading6Char"/>
    <w:uiPriority w:val="9"/>
    <w:semiHidden/>
    <w:unhideWhenUsed/>
    <w:qFormat/>
    <w:rsid w:val="00770D83"/>
    <w:pPr>
      <w:keepNext/>
      <w:keepLines/>
      <w:numPr>
        <w:ilvl w:val="5"/>
        <w:numId w:val="2"/>
      </w:numPr>
      <w:spacing w:before="40" w:after="0"/>
      <w:outlineLvl w:val="5"/>
    </w:pPr>
    <w:rPr>
      <w:rFonts w:ascii="Calibri" w:hAnsi="Calibri" w:cs="Times New Roman"/>
      <w:i/>
      <w:iCs/>
      <w:color w:val="595959"/>
    </w:rPr>
  </w:style>
  <w:style w:type="paragraph" w:styleId="Heading7">
    <w:name w:val="heading 7"/>
    <w:basedOn w:val="Normal"/>
    <w:next w:val="Normal"/>
    <w:link w:val="Heading7Char"/>
    <w:uiPriority w:val="9"/>
    <w:semiHidden/>
    <w:unhideWhenUsed/>
    <w:qFormat/>
    <w:rsid w:val="00770D83"/>
    <w:pPr>
      <w:keepNext/>
      <w:keepLines/>
      <w:numPr>
        <w:ilvl w:val="6"/>
        <w:numId w:val="2"/>
      </w:numPr>
      <w:spacing w:before="40" w:after="0"/>
      <w:outlineLvl w:val="6"/>
    </w:pPr>
    <w:rPr>
      <w:rFonts w:ascii="Calibri" w:hAnsi="Calibri" w:cs="Times New Roman"/>
      <w:color w:val="595959"/>
    </w:rPr>
  </w:style>
  <w:style w:type="paragraph" w:styleId="Heading8">
    <w:name w:val="heading 8"/>
    <w:basedOn w:val="Normal"/>
    <w:next w:val="Normal"/>
    <w:link w:val="Heading8Char"/>
    <w:uiPriority w:val="9"/>
    <w:semiHidden/>
    <w:unhideWhenUsed/>
    <w:qFormat/>
    <w:rsid w:val="00770D83"/>
    <w:pPr>
      <w:keepNext/>
      <w:keepLines/>
      <w:numPr>
        <w:ilvl w:val="7"/>
        <w:numId w:val="2"/>
      </w:numPr>
      <w:spacing w:after="0"/>
      <w:outlineLvl w:val="7"/>
    </w:pPr>
    <w:rPr>
      <w:rFonts w:ascii="Calibri" w:hAnsi="Calibri" w:cs="Times New Roman"/>
      <w:i/>
      <w:iCs/>
      <w:color w:val="272727"/>
    </w:rPr>
  </w:style>
  <w:style w:type="paragraph" w:styleId="Heading9">
    <w:name w:val="heading 9"/>
    <w:basedOn w:val="Normal"/>
    <w:next w:val="Normal"/>
    <w:link w:val="Heading9Char"/>
    <w:uiPriority w:val="9"/>
    <w:semiHidden/>
    <w:unhideWhenUsed/>
    <w:qFormat/>
    <w:rsid w:val="00770D83"/>
    <w:pPr>
      <w:keepNext/>
      <w:keepLines/>
      <w:numPr>
        <w:ilvl w:val="8"/>
        <w:numId w:val="2"/>
      </w:numPr>
      <w:spacing w:after="0"/>
      <w:outlineLvl w:val="8"/>
    </w:pPr>
    <w:rPr>
      <w:rFonts w:ascii="Calibri" w:hAnsi="Calibri"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47539"/>
    <w:rPr>
      <w:rFonts w:ascii="Times New Roman" w:eastAsia="Times New Roman" w:hAnsi="Times New Roman" w:cs="Times New Roman"/>
      <w:b/>
      <w:sz w:val="40"/>
      <w:szCs w:val="40"/>
    </w:rPr>
  </w:style>
  <w:style w:type="character" w:customStyle="1" w:styleId="Heading1Char">
    <w:name w:val="Heading 1 Char"/>
    <w:link w:val="Heading1"/>
    <w:uiPriority w:val="9"/>
    <w:rsid w:val="00082AC2"/>
    <w:rPr>
      <w:rFonts w:ascii="Times New Roman" w:eastAsia="Times New Roman" w:hAnsi="Times New Roman" w:cs="Times New Roman"/>
      <w:b/>
      <w:color w:val="000000"/>
      <w:spacing w:val="-1"/>
      <w:sz w:val="48"/>
      <w:szCs w:val="40"/>
    </w:rPr>
  </w:style>
  <w:style w:type="character" w:customStyle="1" w:styleId="Heading3Char">
    <w:name w:val="Heading 3 Char"/>
    <w:link w:val="Heading3"/>
    <w:uiPriority w:val="9"/>
    <w:rsid w:val="00770D83"/>
    <w:rPr>
      <w:rFonts w:ascii="Calibri" w:eastAsia="Times New Roman" w:hAnsi="Calibri" w:cs="Times New Roman"/>
      <w:b/>
      <w:color w:val="365F91"/>
      <w:sz w:val="28"/>
      <w:szCs w:val="28"/>
    </w:rPr>
  </w:style>
  <w:style w:type="character" w:customStyle="1" w:styleId="Heading4Char">
    <w:name w:val="Heading 4 Char"/>
    <w:link w:val="Heading4"/>
    <w:uiPriority w:val="9"/>
    <w:semiHidden/>
    <w:rsid w:val="00770D83"/>
    <w:rPr>
      <w:rFonts w:ascii="Calibri" w:eastAsia="Times New Roman" w:hAnsi="Calibri" w:cs="Times New Roman"/>
      <w:b/>
      <w:i/>
      <w:iCs/>
      <w:color w:val="365F91"/>
      <w:sz w:val="28"/>
      <w:szCs w:val="28"/>
    </w:rPr>
  </w:style>
  <w:style w:type="character" w:customStyle="1" w:styleId="Heading5Char">
    <w:name w:val="Heading 5 Char"/>
    <w:link w:val="Heading5"/>
    <w:uiPriority w:val="9"/>
    <w:semiHidden/>
    <w:rsid w:val="00770D83"/>
    <w:rPr>
      <w:rFonts w:ascii="Calibri" w:eastAsia="Times New Roman" w:hAnsi="Calibri" w:cs="Times New Roman"/>
      <w:b/>
      <w:color w:val="365F91"/>
      <w:sz w:val="28"/>
      <w:szCs w:val="28"/>
    </w:rPr>
  </w:style>
  <w:style w:type="character" w:customStyle="1" w:styleId="Heading6Char">
    <w:name w:val="Heading 6 Char"/>
    <w:link w:val="Heading6"/>
    <w:uiPriority w:val="9"/>
    <w:semiHidden/>
    <w:rsid w:val="00770D83"/>
    <w:rPr>
      <w:rFonts w:ascii="Calibri" w:eastAsia="Times New Roman" w:hAnsi="Calibri" w:cs="Times New Roman"/>
      <w:b/>
      <w:i/>
      <w:iCs/>
      <w:color w:val="595959"/>
      <w:sz w:val="28"/>
      <w:szCs w:val="28"/>
    </w:rPr>
  </w:style>
  <w:style w:type="character" w:customStyle="1" w:styleId="Heading7Char">
    <w:name w:val="Heading 7 Char"/>
    <w:link w:val="Heading7"/>
    <w:uiPriority w:val="9"/>
    <w:semiHidden/>
    <w:rsid w:val="00770D83"/>
    <w:rPr>
      <w:rFonts w:ascii="Calibri" w:eastAsia="Times New Roman" w:hAnsi="Calibri" w:cs="Times New Roman"/>
      <w:b/>
      <w:color w:val="595959"/>
      <w:sz w:val="28"/>
      <w:szCs w:val="28"/>
    </w:rPr>
  </w:style>
  <w:style w:type="character" w:customStyle="1" w:styleId="Heading8Char">
    <w:name w:val="Heading 8 Char"/>
    <w:link w:val="Heading8"/>
    <w:uiPriority w:val="9"/>
    <w:semiHidden/>
    <w:rsid w:val="00770D83"/>
    <w:rPr>
      <w:rFonts w:ascii="Calibri" w:eastAsia="Times New Roman" w:hAnsi="Calibri" w:cs="Times New Roman"/>
      <w:b/>
      <w:i/>
      <w:iCs/>
      <w:color w:val="272727"/>
      <w:sz w:val="28"/>
      <w:szCs w:val="28"/>
    </w:rPr>
  </w:style>
  <w:style w:type="character" w:customStyle="1" w:styleId="Heading9Char">
    <w:name w:val="Heading 9 Char"/>
    <w:link w:val="Heading9"/>
    <w:uiPriority w:val="9"/>
    <w:semiHidden/>
    <w:rsid w:val="00770D83"/>
    <w:rPr>
      <w:rFonts w:ascii="Calibri" w:eastAsia="Times New Roman" w:hAnsi="Calibri" w:cs="Times New Roman"/>
      <w:b/>
      <w:color w:val="272727"/>
      <w:sz w:val="28"/>
      <w:szCs w:val="28"/>
    </w:rPr>
  </w:style>
  <w:style w:type="paragraph" w:styleId="Title">
    <w:name w:val="Title"/>
    <w:basedOn w:val="Normal"/>
    <w:next w:val="Normal"/>
    <w:link w:val="TitleChar"/>
    <w:uiPriority w:val="10"/>
    <w:qFormat/>
    <w:rsid w:val="00871435"/>
    <w:pPr>
      <w:spacing w:after="80" w:line="240" w:lineRule="auto"/>
      <w:contextualSpacing/>
    </w:pPr>
    <w:rPr>
      <w:rFonts w:ascii="Times New Roman" w:hAnsi="Times New Roman" w:cs="Times New Roman"/>
      <w:spacing w:val="-10"/>
      <w:kern w:val="28"/>
      <w:sz w:val="48"/>
      <w:szCs w:val="56"/>
    </w:rPr>
  </w:style>
  <w:style w:type="character" w:customStyle="1" w:styleId="TitleChar">
    <w:name w:val="Title Char"/>
    <w:link w:val="Title"/>
    <w:uiPriority w:val="10"/>
    <w:rsid w:val="00871435"/>
    <w:rPr>
      <w:rFonts w:ascii="Times New Roman" w:eastAsia="Times New Roman" w:hAnsi="Times New Roman" w:cs="Times New Roman"/>
      <w:b/>
      <w:spacing w:val="-10"/>
      <w:kern w:val="28"/>
      <w:sz w:val="48"/>
      <w:szCs w:val="56"/>
    </w:rPr>
  </w:style>
  <w:style w:type="paragraph" w:styleId="Subtitle">
    <w:name w:val="Subtitle"/>
    <w:basedOn w:val="Normal"/>
    <w:next w:val="Normal"/>
    <w:link w:val="SubtitleChar"/>
    <w:uiPriority w:val="11"/>
    <w:qFormat/>
    <w:rsid w:val="00770D83"/>
    <w:pPr>
      <w:numPr>
        <w:ilvl w:val="1"/>
      </w:numPr>
      <w:spacing w:after="160"/>
    </w:pPr>
    <w:rPr>
      <w:rFonts w:ascii="Calibri" w:hAnsi="Calibri" w:cs="Times New Roman"/>
      <w:color w:val="595959"/>
      <w:spacing w:val="15"/>
    </w:rPr>
  </w:style>
  <w:style w:type="character" w:customStyle="1" w:styleId="SubtitleChar">
    <w:name w:val="Subtitle Char"/>
    <w:link w:val="Subtitle"/>
    <w:uiPriority w:val="11"/>
    <w:rsid w:val="00770D83"/>
    <w:rPr>
      <w:rFonts w:ascii="Calibri" w:eastAsia="Times New Roman" w:hAnsi="Calibri" w:cs="Times New Roman"/>
      <w:b/>
      <w:color w:val="595959"/>
      <w:spacing w:val="15"/>
      <w:sz w:val="28"/>
      <w:szCs w:val="28"/>
    </w:rPr>
  </w:style>
  <w:style w:type="paragraph" w:styleId="Quote">
    <w:name w:val="Quote"/>
    <w:basedOn w:val="Normal"/>
    <w:next w:val="Normal"/>
    <w:link w:val="QuoteChar"/>
    <w:uiPriority w:val="29"/>
    <w:qFormat/>
    <w:rsid w:val="00770D83"/>
    <w:pPr>
      <w:spacing w:before="160" w:after="160"/>
      <w:jc w:val="center"/>
    </w:pPr>
    <w:rPr>
      <w:i/>
      <w:iCs/>
      <w:color w:val="404040"/>
    </w:rPr>
  </w:style>
  <w:style w:type="character" w:customStyle="1" w:styleId="QuoteChar">
    <w:name w:val="Quote Char"/>
    <w:link w:val="Quote"/>
    <w:uiPriority w:val="29"/>
    <w:rsid w:val="00770D83"/>
    <w:rPr>
      <w:rFonts w:cs="Arial"/>
      <w:b/>
      <w:i/>
      <w:iCs/>
      <w:color w:val="404040"/>
      <w:sz w:val="28"/>
      <w:szCs w:val="28"/>
    </w:rPr>
  </w:style>
  <w:style w:type="paragraph" w:styleId="ListParagraph">
    <w:name w:val="List Paragraph"/>
    <w:basedOn w:val="Normal"/>
    <w:uiPriority w:val="34"/>
    <w:qFormat/>
    <w:rsid w:val="00770D83"/>
    <w:pPr>
      <w:ind w:left="720"/>
      <w:contextualSpacing/>
    </w:pPr>
  </w:style>
  <w:style w:type="character" w:styleId="IntenseEmphasis">
    <w:name w:val="Intense Emphasis"/>
    <w:uiPriority w:val="21"/>
    <w:qFormat/>
    <w:rsid w:val="00770D83"/>
    <w:rPr>
      <w:i/>
      <w:iCs/>
      <w:color w:val="365F91"/>
    </w:rPr>
  </w:style>
  <w:style w:type="paragraph" w:styleId="IntenseQuote">
    <w:name w:val="Intense Quote"/>
    <w:basedOn w:val="Normal"/>
    <w:next w:val="Normal"/>
    <w:link w:val="IntenseQuoteChar"/>
    <w:uiPriority w:val="30"/>
    <w:qFormat/>
    <w:rsid w:val="00770D83"/>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770D83"/>
    <w:rPr>
      <w:rFonts w:cs="Arial"/>
      <w:b/>
      <w:i/>
      <w:iCs/>
      <w:color w:val="365F91"/>
      <w:sz w:val="28"/>
      <w:szCs w:val="28"/>
    </w:rPr>
  </w:style>
  <w:style w:type="character" w:styleId="IntenseReference">
    <w:name w:val="Intense Reference"/>
    <w:uiPriority w:val="32"/>
    <w:qFormat/>
    <w:rsid w:val="00770D83"/>
    <w:rPr>
      <w:b/>
      <w:bCs/>
      <w:smallCaps/>
      <w:color w:val="365F91"/>
      <w:spacing w:val="5"/>
    </w:rPr>
  </w:style>
  <w:style w:type="paragraph" w:customStyle="1" w:styleId="TableParagraph">
    <w:name w:val="Table Paragraph"/>
    <w:basedOn w:val="Normal"/>
    <w:uiPriority w:val="1"/>
    <w:qFormat/>
    <w:rsid w:val="00770D83"/>
    <w:pPr>
      <w:widowControl w:val="0"/>
      <w:autoSpaceDE w:val="0"/>
      <w:autoSpaceDN w:val="0"/>
      <w:spacing w:after="0" w:line="240" w:lineRule="auto"/>
    </w:pPr>
    <w:rPr>
      <w:rFonts w:ascii="Times New Roman" w:eastAsia="Cambria" w:hAnsi="Times New Roman" w:cs="Cambria"/>
      <w:b w:val="0"/>
      <w:kern w:val="0"/>
      <w:sz w:val="24"/>
      <w:szCs w:val="22"/>
    </w:rPr>
  </w:style>
  <w:style w:type="character" w:styleId="Hyperlink">
    <w:name w:val="Hyperlink"/>
    <w:uiPriority w:val="99"/>
    <w:unhideWhenUsed/>
    <w:rsid w:val="00770D83"/>
    <w:rPr>
      <w:color w:val="0000FF"/>
      <w:u w:val="single"/>
    </w:rPr>
  </w:style>
  <w:style w:type="paragraph" w:styleId="Header">
    <w:name w:val="header"/>
    <w:basedOn w:val="Normal"/>
    <w:link w:val="HeaderChar"/>
    <w:uiPriority w:val="99"/>
    <w:unhideWhenUsed/>
    <w:rsid w:val="00770D83"/>
    <w:pPr>
      <w:tabs>
        <w:tab w:val="center" w:pos="4680"/>
        <w:tab w:val="right" w:pos="9360"/>
      </w:tabs>
      <w:spacing w:after="0" w:line="240" w:lineRule="auto"/>
    </w:pPr>
  </w:style>
  <w:style w:type="character" w:customStyle="1" w:styleId="HeaderChar">
    <w:name w:val="Header Char"/>
    <w:link w:val="Header"/>
    <w:uiPriority w:val="99"/>
    <w:rsid w:val="00770D83"/>
    <w:rPr>
      <w:rFonts w:cs="Arial"/>
      <w:b/>
      <w:sz w:val="28"/>
      <w:szCs w:val="28"/>
    </w:rPr>
  </w:style>
  <w:style w:type="paragraph" w:styleId="Footer">
    <w:name w:val="footer"/>
    <w:basedOn w:val="Normal"/>
    <w:link w:val="FooterChar"/>
    <w:uiPriority w:val="99"/>
    <w:unhideWhenUsed/>
    <w:rsid w:val="00770D83"/>
    <w:pPr>
      <w:tabs>
        <w:tab w:val="center" w:pos="4680"/>
        <w:tab w:val="right" w:pos="9360"/>
      </w:tabs>
      <w:spacing w:after="0" w:line="240" w:lineRule="auto"/>
    </w:pPr>
  </w:style>
  <w:style w:type="character" w:customStyle="1" w:styleId="FooterChar">
    <w:name w:val="Footer Char"/>
    <w:link w:val="Footer"/>
    <w:uiPriority w:val="99"/>
    <w:rsid w:val="00770D83"/>
    <w:rPr>
      <w:rFonts w:cs="Arial"/>
      <w:b/>
      <w:sz w:val="28"/>
      <w:szCs w:val="28"/>
    </w:rPr>
  </w:style>
  <w:style w:type="table" w:styleId="TableGrid">
    <w:name w:val="Table Grid"/>
    <w:basedOn w:val="TableNormal"/>
    <w:uiPriority w:val="59"/>
    <w:rsid w:val="00770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mat">
    <w:name w:val="Azmat"/>
    <w:basedOn w:val="Heading1"/>
    <w:link w:val="AzmatChar"/>
    <w:autoRedefine/>
    <w:qFormat/>
    <w:rsid w:val="00421507"/>
    <w:pPr>
      <w:spacing w:before="240" w:after="0"/>
      <w:ind w:left="432"/>
    </w:pPr>
    <w:rPr>
      <w:spacing w:val="-2"/>
    </w:rPr>
  </w:style>
  <w:style w:type="character" w:customStyle="1" w:styleId="AzmatChar">
    <w:name w:val="Azmat Char"/>
    <w:link w:val="Azmat"/>
    <w:rsid w:val="00421507"/>
    <w:rPr>
      <w:rFonts w:ascii="Times New Roman" w:eastAsia="Times New Roman" w:hAnsi="Times New Roman" w:cs="Times New Roman"/>
      <w:b/>
      <w:color w:val="000000"/>
      <w:spacing w:val="-2"/>
      <w:sz w:val="48"/>
      <w:szCs w:val="40"/>
    </w:rPr>
  </w:style>
  <w:style w:type="numbering" w:customStyle="1" w:styleId="Style1">
    <w:name w:val="Style1"/>
    <w:uiPriority w:val="99"/>
    <w:rsid w:val="00BC4CD6"/>
    <w:pPr>
      <w:numPr>
        <w:numId w:val="3"/>
      </w:numPr>
    </w:pPr>
  </w:style>
  <w:style w:type="paragraph" w:customStyle="1" w:styleId="IndexHeadings">
    <w:name w:val="Index Headings"/>
    <w:basedOn w:val="Normal"/>
    <w:link w:val="IndexHeadingsChar"/>
    <w:autoRedefine/>
    <w:qFormat/>
    <w:rsid w:val="00B659CA"/>
    <w:pPr>
      <w:spacing w:before="240" w:after="120" w:line="240" w:lineRule="auto"/>
    </w:pPr>
    <w:rPr>
      <w:rFonts w:ascii="Times New Roman" w:hAnsi="Times New Roman" w:cs="Times New Roman"/>
      <w:sz w:val="40"/>
      <w:szCs w:val="36"/>
    </w:rPr>
  </w:style>
  <w:style w:type="character" w:customStyle="1" w:styleId="IndexHeadingsChar">
    <w:name w:val="Index Headings Char"/>
    <w:link w:val="IndexHeadings"/>
    <w:rsid w:val="00B659CA"/>
    <w:rPr>
      <w:rFonts w:ascii="Times New Roman" w:hAnsi="Times New Roman" w:cs="Times New Roman"/>
      <w:b/>
      <w:sz w:val="40"/>
      <w:szCs w:val="36"/>
    </w:rPr>
  </w:style>
  <w:style w:type="paragraph" w:styleId="BodyText">
    <w:name w:val="Body Text"/>
    <w:basedOn w:val="Normal"/>
    <w:link w:val="BodyTextChar"/>
    <w:uiPriority w:val="1"/>
    <w:qFormat/>
    <w:rsid w:val="00CC6BD8"/>
    <w:pPr>
      <w:widowControl w:val="0"/>
      <w:autoSpaceDE w:val="0"/>
      <w:autoSpaceDN w:val="0"/>
      <w:spacing w:after="0" w:line="240" w:lineRule="auto"/>
    </w:pPr>
    <w:rPr>
      <w:rFonts w:ascii="Cambria" w:eastAsia="Cambria" w:hAnsi="Cambria" w:cs="Cambria"/>
      <w:b w:val="0"/>
      <w:kern w:val="0"/>
      <w:sz w:val="22"/>
      <w:szCs w:val="22"/>
    </w:rPr>
  </w:style>
  <w:style w:type="character" w:customStyle="1" w:styleId="BodyTextChar">
    <w:name w:val="Body Text Char"/>
    <w:link w:val="BodyText"/>
    <w:uiPriority w:val="1"/>
    <w:rsid w:val="00CC6BD8"/>
    <w:rPr>
      <w:rFonts w:ascii="Cambria" w:eastAsia="Cambria" w:hAnsi="Cambria" w:cs="Cambria"/>
      <w:kern w:val="0"/>
      <w:sz w:val="22"/>
    </w:rPr>
  </w:style>
  <w:style w:type="character" w:styleId="Strong">
    <w:name w:val="Strong"/>
    <w:uiPriority w:val="22"/>
    <w:qFormat/>
    <w:rsid w:val="00282D7D"/>
    <w:rPr>
      <w:b/>
      <w:bCs/>
    </w:rPr>
  </w:style>
  <w:style w:type="paragraph" w:styleId="FootnoteText">
    <w:name w:val="footnote text"/>
    <w:basedOn w:val="Normal"/>
    <w:link w:val="FootnoteTextChar"/>
    <w:uiPriority w:val="99"/>
    <w:semiHidden/>
    <w:unhideWhenUsed/>
    <w:rsid w:val="00E9636D"/>
    <w:pPr>
      <w:spacing w:after="0" w:line="240" w:lineRule="auto"/>
    </w:pPr>
    <w:rPr>
      <w:sz w:val="20"/>
      <w:szCs w:val="20"/>
    </w:rPr>
  </w:style>
  <w:style w:type="character" w:customStyle="1" w:styleId="FootnoteTextChar">
    <w:name w:val="Footnote Text Char"/>
    <w:link w:val="FootnoteText"/>
    <w:uiPriority w:val="99"/>
    <w:semiHidden/>
    <w:rsid w:val="00E9636D"/>
    <w:rPr>
      <w:rFonts w:cs="Arial"/>
      <w:b/>
      <w:sz w:val="20"/>
      <w:szCs w:val="20"/>
    </w:rPr>
  </w:style>
  <w:style w:type="character" w:styleId="FootnoteReference">
    <w:name w:val="footnote reference"/>
    <w:uiPriority w:val="99"/>
    <w:semiHidden/>
    <w:unhideWhenUsed/>
    <w:rsid w:val="00E9636D"/>
    <w:rPr>
      <w:vertAlign w:val="superscript"/>
    </w:rPr>
  </w:style>
  <w:style w:type="paragraph" w:styleId="ListBullet">
    <w:name w:val="List Bullet"/>
    <w:basedOn w:val="Normal"/>
    <w:uiPriority w:val="99"/>
    <w:unhideWhenUsed/>
    <w:rsid w:val="005A1780"/>
    <w:pPr>
      <w:numPr>
        <w:numId w:val="20"/>
      </w:numPr>
      <w:spacing w:line="276" w:lineRule="auto"/>
      <w:ind w:left="0" w:firstLine="0"/>
      <w:contextualSpacing/>
    </w:pPr>
    <w:rPr>
      <w:rFonts w:ascii="Calibri" w:hAnsi="Calibri"/>
      <w:b w:val="0"/>
      <w:kern w:val="0"/>
      <w:sz w:val="22"/>
      <w:szCs w:val="22"/>
    </w:rPr>
  </w:style>
  <w:style w:type="paragraph" w:styleId="TOCHeading">
    <w:name w:val="TOC Heading"/>
    <w:basedOn w:val="Heading1"/>
    <w:next w:val="Normal"/>
    <w:uiPriority w:val="39"/>
    <w:unhideWhenUsed/>
    <w:qFormat/>
    <w:rsid w:val="00B24482"/>
    <w:pPr>
      <w:spacing w:before="240" w:after="0" w:line="259" w:lineRule="auto"/>
      <w:outlineLvl w:val="9"/>
    </w:pPr>
    <w:rPr>
      <w:rFonts w:ascii="Cambria" w:hAnsi="Cambria"/>
      <w:b w:val="0"/>
      <w:color w:val="365F91"/>
      <w:kern w:val="0"/>
      <w:sz w:val="32"/>
      <w:szCs w:val="32"/>
    </w:rPr>
  </w:style>
  <w:style w:type="paragraph" w:styleId="TOC1">
    <w:name w:val="toc 1"/>
    <w:basedOn w:val="Normal"/>
    <w:next w:val="Normal"/>
    <w:autoRedefine/>
    <w:uiPriority w:val="39"/>
    <w:unhideWhenUsed/>
    <w:rsid w:val="00AE2B1D"/>
    <w:pPr>
      <w:spacing w:after="100"/>
    </w:pPr>
    <w:rPr>
      <w:rFonts w:ascii="Times New Roman" w:hAnsi="Times New Roman"/>
      <w:sz w:val="24"/>
    </w:rPr>
  </w:style>
  <w:style w:type="paragraph" w:styleId="TOC2">
    <w:name w:val="toc 2"/>
    <w:basedOn w:val="Normal"/>
    <w:next w:val="Normal"/>
    <w:autoRedefine/>
    <w:uiPriority w:val="39"/>
    <w:unhideWhenUsed/>
    <w:rsid w:val="00F03043"/>
    <w:pPr>
      <w:spacing w:after="100" w:line="259" w:lineRule="auto"/>
      <w:ind w:left="220"/>
    </w:pPr>
    <w:rPr>
      <w:rFonts w:ascii="Calibri" w:hAnsi="Calibri" w:cs="Times New Roman"/>
      <w:b w:val="0"/>
      <w:kern w:val="0"/>
      <w:sz w:val="22"/>
      <w:szCs w:val="22"/>
    </w:rPr>
  </w:style>
  <w:style w:type="paragraph" w:styleId="TOC3">
    <w:name w:val="toc 3"/>
    <w:basedOn w:val="Normal"/>
    <w:next w:val="Normal"/>
    <w:autoRedefine/>
    <w:uiPriority w:val="39"/>
    <w:unhideWhenUsed/>
    <w:rsid w:val="00F03043"/>
    <w:pPr>
      <w:spacing w:after="100" w:line="259" w:lineRule="auto"/>
      <w:ind w:left="440"/>
    </w:pPr>
    <w:rPr>
      <w:rFonts w:ascii="Calibri" w:hAnsi="Calibri" w:cs="Times New Roman"/>
      <w:b w:val="0"/>
      <w:kern w:val="0"/>
      <w:sz w:val="22"/>
      <w:szCs w:val="22"/>
    </w:rPr>
  </w:style>
  <w:style w:type="character" w:customStyle="1" w:styleId="UnresolvedMention">
    <w:name w:val="Unresolved Mention"/>
    <w:uiPriority w:val="99"/>
    <w:semiHidden/>
    <w:unhideWhenUsed/>
    <w:rsid w:val="00322219"/>
    <w:rPr>
      <w:color w:val="605E5C"/>
      <w:shd w:val="clear" w:color="auto" w:fill="E1DFDD"/>
    </w:rPr>
  </w:style>
  <w:style w:type="paragraph" w:styleId="NoSpacing">
    <w:name w:val="No Spacing"/>
    <w:uiPriority w:val="1"/>
    <w:qFormat/>
    <w:rsid w:val="006F24CF"/>
    <w:rPr>
      <w:b/>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476336">
      <w:bodyDiv w:val="1"/>
      <w:marLeft w:val="0"/>
      <w:marRight w:val="0"/>
      <w:marTop w:val="0"/>
      <w:marBottom w:val="0"/>
      <w:divBdr>
        <w:top w:val="none" w:sz="0" w:space="0" w:color="auto"/>
        <w:left w:val="none" w:sz="0" w:space="0" w:color="auto"/>
        <w:bottom w:val="none" w:sz="0" w:space="0" w:color="auto"/>
        <w:right w:val="none" w:sz="0" w:space="0" w:color="auto"/>
      </w:divBdr>
    </w:div>
    <w:div w:id="186004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pra.gov.pk/" TargetMode="Externa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ppra.gov.pk/" TargetMode="Externa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pra.org.pk" TargetMode="Externa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footer" Target="footer1.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8AF6A-774D-4DFD-ACBF-16675F81B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17316</Words>
  <Characters>98707</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115792</CharactersWithSpaces>
  <SharedDoc>false</SharedDoc>
  <HLinks>
    <vt:vector size="294" baseType="variant">
      <vt:variant>
        <vt:i4>2621497</vt:i4>
      </vt:variant>
      <vt:variant>
        <vt:i4>285</vt:i4>
      </vt:variant>
      <vt:variant>
        <vt:i4>0</vt:i4>
      </vt:variant>
      <vt:variant>
        <vt:i4>5</vt:i4>
      </vt:variant>
      <vt:variant>
        <vt:lpwstr>https://ppra.gov.pk/</vt:lpwstr>
      </vt:variant>
      <vt:variant>
        <vt:lpwstr>/other/pepra-active-black-listed-firms</vt:lpwstr>
      </vt:variant>
      <vt:variant>
        <vt:i4>5963864</vt:i4>
      </vt:variant>
      <vt:variant>
        <vt:i4>282</vt:i4>
      </vt:variant>
      <vt:variant>
        <vt:i4>0</vt:i4>
      </vt:variant>
      <vt:variant>
        <vt:i4>5</vt:i4>
      </vt:variant>
      <vt:variant>
        <vt:lpwstr>https://ppra.gov.pk/</vt:lpwstr>
      </vt:variant>
      <vt:variant>
        <vt:lpwstr>/tenders/grclist</vt:lpwstr>
      </vt:variant>
      <vt:variant>
        <vt:i4>3145785</vt:i4>
      </vt:variant>
      <vt:variant>
        <vt:i4>279</vt:i4>
      </vt:variant>
      <vt:variant>
        <vt:i4>0</vt:i4>
      </vt:variant>
      <vt:variant>
        <vt:i4>5</vt:i4>
      </vt:variant>
      <vt:variant>
        <vt:lpwstr>http://www.ppra.org.pk/</vt:lpwstr>
      </vt:variant>
      <vt:variant>
        <vt:lpwstr/>
      </vt:variant>
      <vt:variant>
        <vt:i4>1179708</vt:i4>
      </vt:variant>
      <vt:variant>
        <vt:i4>272</vt:i4>
      </vt:variant>
      <vt:variant>
        <vt:i4>0</vt:i4>
      </vt:variant>
      <vt:variant>
        <vt:i4>5</vt:i4>
      </vt:variant>
      <vt:variant>
        <vt:lpwstr/>
      </vt:variant>
      <vt:variant>
        <vt:lpwstr>_Toc214294320</vt:lpwstr>
      </vt:variant>
      <vt:variant>
        <vt:i4>1114172</vt:i4>
      </vt:variant>
      <vt:variant>
        <vt:i4>266</vt:i4>
      </vt:variant>
      <vt:variant>
        <vt:i4>0</vt:i4>
      </vt:variant>
      <vt:variant>
        <vt:i4>5</vt:i4>
      </vt:variant>
      <vt:variant>
        <vt:lpwstr/>
      </vt:variant>
      <vt:variant>
        <vt:lpwstr>_Toc214294319</vt:lpwstr>
      </vt:variant>
      <vt:variant>
        <vt:i4>1114172</vt:i4>
      </vt:variant>
      <vt:variant>
        <vt:i4>260</vt:i4>
      </vt:variant>
      <vt:variant>
        <vt:i4>0</vt:i4>
      </vt:variant>
      <vt:variant>
        <vt:i4>5</vt:i4>
      </vt:variant>
      <vt:variant>
        <vt:lpwstr/>
      </vt:variant>
      <vt:variant>
        <vt:lpwstr>_Toc214294318</vt:lpwstr>
      </vt:variant>
      <vt:variant>
        <vt:i4>1114172</vt:i4>
      </vt:variant>
      <vt:variant>
        <vt:i4>254</vt:i4>
      </vt:variant>
      <vt:variant>
        <vt:i4>0</vt:i4>
      </vt:variant>
      <vt:variant>
        <vt:i4>5</vt:i4>
      </vt:variant>
      <vt:variant>
        <vt:lpwstr/>
      </vt:variant>
      <vt:variant>
        <vt:lpwstr>_Toc214294317</vt:lpwstr>
      </vt:variant>
      <vt:variant>
        <vt:i4>1114172</vt:i4>
      </vt:variant>
      <vt:variant>
        <vt:i4>248</vt:i4>
      </vt:variant>
      <vt:variant>
        <vt:i4>0</vt:i4>
      </vt:variant>
      <vt:variant>
        <vt:i4>5</vt:i4>
      </vt:variant>
      <vt:variant>
        <vt:lpwstr/>
      </vt:variant>
      <vt:variant>
        <vt:lpwstr>_Toc214294316</vt:lpwstr>
      </vt:variant>
      <vt:variant>
        <vt:i4>1114172</vt:i4>
      </vt:variant>
      <vt:variant>
        <vt:i4>242</vt:i4>
      </vt:variant>
      <vt:variant>
        <vt:i4>0</vt:i4>
      </vt:variant>
      <vt:variant>
        <vt:i4>5</vt:i4>
      </vt:variant>
      <vt:variant>
        <vt:lpwstr/>
      </vt:variant>
      <vt:variant>
        <vt:lpwstr>_Toc214294315</vt:lpwstr>
      </vt:variant>
      <vt:variant>
        <vt:i4>1114172</vt:i4>
      </vt:variant>
      <vt:variant>
        <vt:i4>236</vt:i4>
      </vt:variant>
      <vt:variant>
        <vt:i4>0</vt:i4>
      </vt:variant>
      <vt:variant>
        <vt:i4>5</vt:i4>
      </vt:variant>
      <vt:variant>
        <vt:lpwstr/>
      </vt:variant>
      <vt:variant>
        <vt:lpwstr>_Toc214294314</vt:lpwstr>
      </vt:variant>
      <vt:variant>
        <vt:i4>1114172</vt:i4>
      </vt:variant>
      <vt:variant>
        <vt:i4>230</vt:i4>
      </vt:variant>
      <vt:variant>
        <vt:i4>0</vt:i4>
      </vt:variant>
      <vt:variant>
        <vt:i4>5</vt:i4>
      </vt:variant>
      <vt:variant>
        <vt:lpwstr/>
      </vt:variant>
      <vt:variant>
        <vt:lpwstr>_Toc214294313</vt:lpwstr>
      </vt:variant>
      <vt:variant>
        <vt:i4>1114172</vt:i4>
      </vt:variant>
      <vt:variant>
        <vt:i4>224</vt:i4>
      </vt:variant>
      <vt:variant>
        <vt:i4>0</vt:i4>
      </vt:variant>
      <vt:variant>
        <vt:i4>5</vt:i4>
      </vt:variant>
      <vt:variant>
        <vt:lpwstr/>
      </vt:variant>
      <vt:variant>
        <vt:lpwstr>_Toc214294312</vt:lpwstr>
      </vt:variant>
      <vt:variant>
        <vt:i4>1114172</vt:i4>
      </vt:variant>
      <vt:variant>
        <vt:i4>218</vt:i4>
      </vt:variant>
      <vt:variant>
        <vt:i4>0</vt:i4>
      </vt:variant>
      <vt:variant>
        <vt:i4>5</vt:i4>
      </vt:variant>
      <vt:variant>
        <vt:lpwstr/>
      </vt:variant>
      <vt:variant>
        <vt:lpwstr>_Toc214294311</vt:lpwstr>
      </vt:variant>
      <vt:variant>
        <vt:i4>1114172</vt:i4>
      </vt:variant>
      <vt:variant>
        <vt:i4>212</vt:i4>
      </vt:variant>
      <vt:variant>
        <vt:i4>0</vt:i4>
      </vt:variant>
      <vt:variant>
        <vt:i4>5</vt:i4>
      </vt:variant>
      <vt:variant>
        <vt:lpwstr/>
      </vt:variant>
      <vt:variant>
        <vt:lpwstr>_Toc214294310</vt:lpwstr>
      </vt:variant>
      <vt:variant>
        <vt:i4>1048636</vt:i4>
      </vt:variant>
      <vt:variant>
        <vt:i4>206</vt:i4>
      </vt:variant>
      <vt:variant>
        <vt:i4>0</vt:i4>
      </vt:variant>
      <vt:variant>
        <vt:i4>5</vt:i4>
      </vt:variant>
      <vt:variant>
        <vt:lpwstr/>
      </vt:variant>
      <vt:variant>
        <vt:lpwstr>_Toc214294309</vt:lpwstr>
      </vt:variant>
      <vt:variant>
        <vt:i4>1048636</vt:i4>
      </vt:variant>
      <vt:variant>
        <vt:i4>200</vt:i4>
      </vt:variant>
      <vt:variant>
        <vt:i4>0</vt:i4>
      </vt:variant>
      <vt:variant>
        <vt:i4>5</vt:i4>
      </vt:variant>
      <vt:variant>
        <vt:lpwstr/>
      </vt:variant>
      <vt:variant>
        <vt:lpwstr>_Toc214294308</vt:lpwstr>
      </vt:variant>
      <vt:variant>
        <vt:i4>1048636</vt:i4>
      </vt:variant>
      <vt:variant>
        <vt:i4>194</vt:i4>
      </vt:variant>
      <vt:variant>
        <vt:i4>0</vt:i4>
      </vt:variant>
      <vt:variant>
        <vt:i4>5</vt:i4>
      </vt:variant>
      <vt:variant>
        <vt:lpwstr/>
      </vt:variant>
      <vt:variant>
        <vt:lpwstr>_Toc214294307</vt:lpwstr>
      </vt:variant>
      <vt:variant>
        <vt:i4>1048636</vt:i4>
      </vt:variant>
      <vt:variant>
        <vt:i4>188</vt:i4>
      </vt:variant>
      <vt:variant>
        <vt:i4>0</vt:i4>
      </vt:variant>
      <vt:variant>
        <vt:i4>5</vt:i4>
      </vt:variant>
      <vt:variant>
        <vt:lpwstr/>
      </vt:variant>
      <vt:variant>
        <vt:lpwstr>_Toc214294306</vt:lpwstr>
      </vt:variant>
      <vt:variant>
        <vt:i4>1048636</vt:i4>
      </vt:variant>
      <vt:variant>
        <vt:i4>182</vt:i4>
      </vt:variant>
      <vt:variant>
        <vt:i4>0</vt:i4>
      </vt:variant>
      <vt:variant>
        <vt:i4>5</vt:i4>
      </vt:variant>
      <vt:variant>
        <vt:lpwstr/>
      </vt:variant>
      <vt:variant>
        <vt:lpwstr>_Toc214294305</vt:lpwstr>
      </vt:variant>
      <vt:variant>
        <vt:i4>1048636</vt:i4>
      </vt:variant>
      <vt:variant>
        <vt:i4>176</vt:i4>
      </vt:variant>
      <vt:variant>
        <vt:i4>0</vt:i4>
      </vt:variant>
      <vt:variant>
        <vt:i4>5</vt:i4>
      </vt:variant>
      <vt:variant>
        <vt:lpwstr/>
      </vt:variant>
      <vt:variant>
        <vt:lpwstr>_Toc214294304</vt:lpwstr>
      </vt:variant>
      <vt:variant>
        <vt:i4>1048636</vt:i4>
      </vt:variant>
      <vt:variant>
        <vt:i4>170</vt:i4>
      </vt:variant>
      <vt:variant>
        <vt:i4>0</vt:i4>
      </vt:variant>
      <vt:variant>
        <vt:i4>5</vt:i4>
      </vt:variant>
      <vt:variant>
        <vt:lpwstr/>
      </vt:variant>
      <vt:variant>
        <vt:lpwstr>_Toc214294303</vt:lpwstr>
      </vt:variant>
      <vt:variant>
        <vt:i4>1048636</vt:i4>
      </vt:variant>
      <vt:variant>
        <vt:i4>164</vt:i4>
      </vt:variant>
      <vt:variant>
        <vt:i4>0</vt:i4>
      </vt:variant>
      <vt:variant>
        <vt:i4>5</vt:i4>
      </vt:variant>
      <vt:variant>
        <vt:lpwstr/>
      </vt:variant>
      <vt:variant>
        <vt:lpwstr>_Toc214294302</vt:lpwstr>
      </vt:variant>
      <vt:variant>
        <vt:i4>1048636</vt:i4>
      </vt:variant>
      <vt:variant>
        <vt:i4>158</vt:i4>
      </vt:variant>
      <vt:variant>
        <vt:i4>0</vt:i4>
      </vt:variant>
      <vt:variant>
        <vt:i4>5</vt:i4>
      </vt:variant>
      <vt:variant>
        <vt:lpwstr/>
      </vt:variant>
      <vt:variant>
        <vt:lpwstr>_Toc214294301</vt:lpwstr>
      </vt:variant>
      <vt:variant>
        <vt:i4>1048636</vt:i4>
      </vt:variant>
      <vt:variant>
        <vt:i4>152</vt:i4>
      </vt:variant>
      <vt:variant>
        <vt:i4>0</vt:i4>
      </vt:variant>
      <vt:variant>
        <vt:i4>5</vt:i4>
      </vt:variant>
      <vt:variant>
        <vt:lpwstr/>
      </vt:variant>
      <vt:variant>
        <vt:lpwstr>_Toc214294300</vt:lpwstr>
      </vt:variant>
      <vt:variant>
        <vt:i4>1638461</vt:i4>
      </vt:variant>
      <vt:variant>
        <vt:i4>146</vt:i4>
      </vt:variant>
      <vt:variant>
        <vt:i4>0</vt:i4>
      </vt:variant>
      <vt:variant>
        <vt:i4>5</vt:i4>
      </vt:variant>
      <vt:variant>
        <vt:lpwstr/>
      </vt:variant>
      <vt:variant>
        <vt:lpwstr>_Toc214294299</vt:lpwstr>
      </vt:variant>
      <vt:variant>
        <vt:i4>1638461</vt:i4>
      </vt:variant>
      <vt:variant>
        <vt:i4>140</vt:i4>
      </vt:variant>
      <vt:variant>
        <vt:i4>0</vt:i4>
      </vt:variant>
      <vt:variant>
        <vt:i4>5</vt:i4>
      </vt:variant>
      <vt:variant>
        <vt:lpwstr/>
      </vt:variant>
      <vt:variant>
        <vt:lpwstr>_Toc214294298</vt:lpwstr>
      </vt:variant>
      <vt:variant>
        <vt:i4>1638461</vt:i4>
      </vt:variant>
      <vt:variant>
        <vt:i4>134</vt:i4>
      </vt:variant>
      <vt:variant>
        <vt:i4>0</vt:i4>
      </vt:variant>
      <vt:variant>
        <vt:i4>5</vt:i4>
      </vt:variant>
      <vt:variant>
        <vt:lpwstr/>
      </vt:variant>
      <vt:variant>
        <vt:lpwstr>_Toc214294297</vt:lpwstr>
      </vt:variant>
      <vt:variant>
        <vt:i4>1638461</vt:i4>
      </vt:variant>
      <vt:variant>
        <vt:i4>128</vt:i4>
      </vt:variant>
      <vt:variant>
        <vt:i4>0</vt:i4>
      </vt:variant>
      <vt:variant>
        <vt:i4>5</vt:i4>
      </vt:variant>
      <vt:variant>
        <vt:lpwstr/>
      </vt:variant>
      <vt:variant>
        <vt:lpwstr>_Toc214294296</vt:lpwstr>
      </vt:variant>
      <vt:variant>
        <vt:i4>1638461</vt:i4>
      </vt:variant>
      <vt:variant>
        <vt:i4>122</vt:i4>
      </vt:variant>
      <vt:variant>
        <vt:i4>0</vt:i4>
      </vt:variant>
      <vt:variant>
        <vt:i4>5</vt:i4>
      </vt:variant>
      <vt:variant>
        <vt:lpwstr/>
      </vt:variant>
      <vt:variant>
        <vt:lpwstr>_Toc214294295</vt:lpwstr>
      </vt:variant>
      <vt:variant>
        <vt:i4>1638461</vt:i4>
      </vt:variant>
      <vt:variant>
        <vt:i4>116</vt:i4>
      </vt:variant>
      <vt:variant>
        <vt:i4>0</vt:i4>
      </vt:variant>
      <vt:variant>
        <vt:i4>5</vt:i4>
      </vt:variant>
      <vt:variant>
        <vt:lpwstr/>
      </vt:variant>
      <vt:variant>
        <vt:lpwstr>_Toc214294294</vt:lpwstr>
      </vt:variant>
      <vt:variant>
        <vt:i4>1638461</vt:i4>
      </vt:variant>
      <vt:variant>
        <vt:i4>110</vt:i4>
      </vt:variant>
      <vt:variant>
        <vt:i4>0</vt:i4>
      </vt:variant>
      <vt:variant>
        <vt:i4>5</vt:i4>
      </vt:variant>
      <vt:variant>
        <vt:lpwstr/>
      </vt:variant>
      <vt:variant>
        <vt:lpwstr>_Toc214294293</vt:lpwstr>
      </vt:variant>
      <vt:variant>
        <vt:i4>1638461</vt:i4>
      </vt:variant>
      <vt:variant>
        <vt:i4>104</vt:i4>
      </vt:variant>
      <vt:variant>
        <vt:i4>0</vt:i4>
      </vt:variant>
      <vt:variant>
        <vt:i4>5</vt:i4>
      </vt:variant>
      <vt:variant>
        <vt:lpwstr/>
      </vt:variant>
      <vt:variant>
        <vt:lpwstr>_Toc214294292</vt:lpwstr>
      </vt:variant>
      <vt:variant>
        <vt:i4>1638461</vt:i4>
      </vt:variant>
      <vt:variant>
        <vt:i4>98</vt:i4>
      </vt:variant>
      <vt:variant>
        <vt:i4>0</vt:i4>
      </vt:variant>
      <vt:variant>
        <vt:i4>5</vt:i4>
      </vt:variant>
      <vt:variant>
        <vt:lpwstr/>
      </vt:variant>
      <vt:variant>
        <vt:lpwstr>_Toc214294291</vt:lpwstr>
      </vt:variant>
      <vt:variant>
        <vt:i4>1638461</vt:i4>
      </vt:variant>
      <vt:variant>
        <vt:i4>92</vt:i4>
      </vt:variant>
      <vt:variant>
        <vt:i4>0</vt:i4>
      </vt:variant>
      <vt:variant>
        <vt:i4>5</vt:i4>
      </vt:variant>
      <vt:variant>
        <vt:lpwstr/>
      </vt:variant>
      <vt:variant>
        <vt:lpwstr>_Toc214294290</vt:lpwstr>
      </vt:variant>
      <vt:variant>
        <vt:i4>1572925</vt:i4>
      </vt:variant>
      <vt:variant>
        <vt:i4>86</vt:i4>
      </vt:variant>
      <vt:variant>
        <vt:i4>0</vt:i4>
      </vt:variant>
      <vt:variant>
        <vt:i4>5</vt:i4>
      </vt:variant>
      <vt:variant>
        <vt:lpwstr/>
      </vt:variant>
      <vt:variant>
        <vt:lpwstr>_Toc214294289</vt:lpwstr>
      </vt:variant>
      <vt:variant>
        <vt:i4>1572925</vt:i4>
      </vt:variant>
      <vt:variant>
        <vt:i4>80</vt:i4>
      </vt:variant>
      <vt:variant>
        <vt:i4>0</vt:i4>
      </vt:variant>
      <vt:variant>
        <vt:i4>5</vt:i4>
      </vt:variant>
      <vt:variant>
        <vt:lpwstr/>
      </vt:variant>
      <vt:variant>
        <vt:lpwstr>_Toc214294288</vt:lpwstr>
      </vt:variant>
      <vt:variant>
        <vt:i4>1572925</vt:i4>
      </vt:variant>
      <vt:variant>
        <vt:i4>74</vt:i4>
      </vt:variant>
      <vt:variant>
        <vt:i4>0</vt:i4>
      </vt:variant>
      <vt:variant>
        <vt:i4>5</vt:i4>
      </vt:variant>
      <vt:variant>
        <vt:lpwstr/>
      </vt:variant>
      <vt:variant>
        <vt:lpwstr>_Toc214294287</vt:lpwstr>
      </vt:variant>
      <vt:variant>
        <vt:i4>1572925</vt:i4>
      </vt:variant>
      <vt:variant>
        <vt:i4>68</vt:i4>
      </vt:variant>
      <vt:variant>
        <vt:i4>0</vt:i4>
      </vt:variant>
      <vt:variant>
        <vt:i4>5</vt:i4>
      </vt:variant>
      <vt:variant>
        <vt:lpwstr/>
      </vt:variant>
      <vt:variant>
        <vt:lpwstr>_Toc214294286</vt:lpwstr>
      </vt:variant>
      <vt:variant>
        <vt:i4>1572925</vt:i4>
      </vt:variant>
      <vt:variant>
        <vt:i4>62</vt:i4>
      </vt:variant>
      <vt:variant>
        <vt:i4>0</vt:i4>
      </vt:variant>
      <vt:variant>
        <vt:i4>5</vt:i4>
      </vt:variant>
      <vt:variant>
        <vt:lpwstr/>
      </vt:variant>
      <vt:variant>
        <vt:lpwstr>_Toc214294285</vt:lpwstr>
      </vt:variant>
      <vt:variant>
        <vt:i4>1572925</vt:i4>
      </vt:variant>
      <vt:variant>
        <vt:i4>56</vt:i4>
      </vt:variant>
      <vt:variant>
        <vt:i4>0</vt:i4>
      </vt:variant>
      <vt:variant>
        <vt:i4>5</vt:i4>
      </vt:variant>
      <vt:variant>
        <vt:lpwstr/>
      </vt:variant>
      <vt:variant>
        <vt:lpwstr>_Toc214294284</vt:lpwstr>
      </vt:variant>
      <vt:variant>
        <vt:i4>1572925</vt:i4>
      </vt:variant>
      <vt:variant>
        <vt:i4>50</vt:i4>
      </vt:variant>
      <vt:variant>
        <vt:i4>0</vt:i4>
      </vt:variant>
      <vt:variant>
        <vt:i4>5</vt:i4>
      </vt:variant>
      <vt:variant>
        <vt:lpwstr/>
      </vt:variant>
      <vt:variant>
        <vt:lpwstr>_Toc214294283</vt:lpwstr>
      </vt:variant>
      <vt:variant>
        <vt:i4>1572925</vt:i4>
      </vt:variant>
      <vt:variant>
        <vt:i4>44</vt:i4>
      </vt:variant>
      <vt:variant>
        <vt:i4>0</vt:i4>
      </vt:variant>
      <vt:variant>
        <vt:i4>5</vt:i4>
      </vt:variant>
      <vt:variant>
        <vt:lpwstr/>
      </vt:variant>
      <vt:variant>
        <vt:lpwstr>_Toc214294282</vt:lpwstr>
      </vt:variant>
      <vt:variant>
        <vt:i4>1572925</vt:i4>
      </vt:variant>
      <vt:variant>
        <vt:i4>38</vt:i4>
      </vt:variant>
      <vt:variant>
        <vt:i4>0</vt:i4>
      </vt:variant>
      <vt:variant>
        <vt:i4>5</vt:i4>
      </vt:variant>
      <vt:variant>
        <vt:lpwstr/>
      </vt:variant>
      <vt:variant>
        <vt:lpwstr>_Toc214294281</vt:lpwstr>
      </vt:variant>
      <vt:variant>
        <vt:i4>1572925</vt:i4>
      </vt:variant>
      <vt:variant>
        <vt:i4>32</vt:i4>
      </vt:variant>
      <vt:variant>
        <vt:i4>0</vt:i4>
      </vt:variant>
      <vt:variant>
        <vt:i4>5</vt:i4>
      </vt:variant>
      <vt:variant>
        <vt:lpwstr/>
      </vt:variant>
      <vt:variant>
        <vt:lpwstr>_Toc214294280</vt:lpwstr>
      </vt:variant>
      <vt:variant>
        <vt:i4>1507389</vt:i4>
      </vt:variant>
      <vt:variant>
        <vt:i4>26</vt:i4>
      </vt:variant>
      <vt:variant>
        <vt:i4>0</vt:i4>
      </vt:variant>
      <vt:variant>
        <vt:i4>5</vt:i4>
      </vt:variant>
      <vt:variant>
        <vt:lpwstr/>
      </vt:variant>
      <vt:variant>
        <vt:lpwstr>_Toc214294279</vt:lpwstr>
      </vt:variant>
      <vt:variant>
        <vt:i4>1507389</vt:i4>
      </vt:variant>
      <vt:variant>
        <vt:i4>20</vt:i4>
      </vt:variant>
      <vt:variant>
        <vt:i4>0</vt:i4>
      </vt:variant>
      <vt:variant>
        <vt:i4>5</vt:i4>
      </vt:variant>
      <vt:variant>
        <vt:lpwstr/>
      </vt:variant>
      <vt:variant>
        <vt:lpwstr>_Toc214294278</vt:lpwstr>
      </vt:variant>
      <vt:variant>
        <vt:i4>1507389</vt:i4>
      </vt:variant>
      <vt:variant>
        <vt:i4>14</vt:i4>
      </vt:variant>
      <vt:variant>
        <vt:i4>0</vt:i4>
      </vt:variant>
      <vt:variant>
        <vt:i4>5</vt:i4>
      </vt:variant>
      <vt:variant>
        <vt:lpwstr/>
      </vt:variant>
      <vt:variant>
        <vt:lpwstr>_Toc214294277</vt:lpwstr>
      </vt:variant>
      <vt:variant>
        <vt:i4>1507389</vt:i4>
      </vt:variant>
      <vt:variant>
        <vt:i4>8</vt:i4>
      </vt:variant>
      <vt:variant>
        <vt:i4>0</vt:i4>
      </vt:variant>
      <vt:variant>
        <vt:i4>5</vt:i4>
      </vt:variant>
      <vt:variant>
        <vt:lpwstr/>
      </vt:variant>
      <vt:variant>
        <vt:lpwstr>_Toc214294276</vt:lpwstr>
      </vt:variant>
      <vt:variant>
        <vt:i4>1507389</vt:i4>
      </vt:variant>
      <vt:variant>
        <vt:i4>2</vt:i4>
      </vt:variant>
      <vt:variant>
        <vt:i4>0</vt:i4>
      </vt:variant>
      <vt:variant>
        <vt:i4>5</vt:i4>
      </vt:variant>
      <vt:variant>
        <vt:lpwstr/>
      </vt:variant>
      <vt:variant>
        <vt:lpwstr>_Toc214294275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of AI Voice Agent, Website Chat Agent, Ticketing and Complaint Management Dashboard</dc:title>
  <dc:subject>AI Voice Agent, Website Chat Agent, Ticketing and Complaint Management Dashboard Tender</dc:subject>
  <dc:creator>mian azmat farooq</dc:creator>
  <cp:keywords/>
  <dc:description/>
  <cp:lastModifiedBy>codeinpiece</cp:lastModifiedBy>
  <cp:revision>4</cp:revision>
  <cp:lastPrinted>2025-09-12T19:42:00Z</cp:lastPrinted>
  <dcterms:created xsi:type="dcterms:W3CDTF">2025-12-06T12:21:00Z</dcterms:created>
  <dcterms:modified xsi:type="dcterms:W3CDTF">2026-08-21T14:56:00Z</dcterms:modified>
</cp:coreProperties>
</file>